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32091" w:rsidRDefault="00780D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2814955</wp:posOffset>
            </wp:positionH>
            <wp:positionV relativeFrom="paragraph">
              <wp:posOffset>-172720</wp:posOffset>
            </wp:positionV>
            <wp:extent cx="516890" cy="627380"/>
            <wp:effectExtent l="0" t="0" r="0" b="0"/>
            <wp:wrapNone/>
            <wp:docPr id="2" name="Рисунок 2" descr="СЕВАСТЬЯНОВ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ЕВАСТЬЯНОВО_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6D72" w:rsidRPr="00494F93" w:rsidRDefault="00D16D72" w:rsidP="00D16D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6D72" w:rsidRPr="00494F93" w:rsidRDefault="00D16D72" w:rsidP="00D16D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</w:p>
    <w:p w:rsidR="00946586" w:rsidRDefault="00946586" w:rsidP="009465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АДМИНИСТРАЦИЯ</w:t>
      </w:r>
    </w:p>
    <w:p w:rsidR="00D16D72" w:rsidRPr="00946586" w:rsidRDefault="00946586" w:rsidP="009465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СЕВАСТЬЯНОВСКОГО СЕЛЬСКОГО ПОСЕЛЕНИЯ</w:t>
      </w:r>
    </w:p>
    <w:p w:rsidR="00946586" w:rsidRDefault="00946586" w:rsidP="00D16D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ПРИОЗЕРСКОГО МУНИЦИАЛЬНОГО</w:t>
      </w:r>
      <w:r w:rsidR="00D16D72" w:rsidRPr="00494F93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</w:p>
    <w:p w:rsidR="00D16D72" w:rsidRPr="00494F93" w:rsidRDefault="00D16D72" w:rsidP="00D16D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>ЛЕНИНГРАДСКОЙ ОБЛАСТИ</w:t>
      </w:r>
    </w:p>
    <w:p w:rsidR="00D16D72" w:rsidRPr="00494F93" w:rsidRDefault="00D16D72" w:rsidP="00D16D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16D72" w:rsidRPr="00494F93" w:rsidRDefault="00D16D72" w:rsidP="00D16D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>П О С Т А Н О В Л Е Н И Е</w:t>
      </w:r>
    </w:p>
    <w:p w:rsidR="00D16D72" w:rsidRPr="00494F93" w:rsidRDefault="00D16D72" w:rsidP="00D16D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16D72" w:rsidRPr="0074244E" w:rsidRDefault="00D16D72" w:rsidP="00D16D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16D72" w:rsidRPr="0074244E" w:rsidRDefault="00D16D72" w:rsidP="00D16D7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C61848">
        <w:rPr>
          <w:rFonts w:ascii="Times New Roman" w:hAnsi="Times New Roman"/>
          <w:sz w:val="24"/>
          <w:szCs w:val="24"/>
        </w:rPr>
        <w:t xml:space="preserve">  </w:t>
      </w:r>
      <w:r w:rsidRPr="003E2E12">
        <w:rPr>
          <w:rFonts w:ascii="Times New Roman" w:hAnsi="Times New Roman"/>
          <w:sz w:val="24"/>
          <w:szCs w:val="24"/>
        </w:rPr>
        <w:t>года</w:t>
      </w:r>
      <w:r w:rsidRPr="003E2E12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 w:rsidR="00C61848">
        <w:rPr>
          <w:rFonts w:ascii="Times New Roman" w:hAnsi="Times New Roman"/>
          <w:sz w:val="24"/>
          <w:szCs w:val="24"/>
        </w:rPr>
        <w:t>№ ПРОЕКТ</w:t>
      </w:r>
    </w:p>
    <w:p w:rsidR="00D84EDD" w:rsidRPr="00D84EDD" w:rsidRDefault="00D84EDD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</w:tblGrid>
      <w:tr w:rsidR="00EE17EF" w:rsidTr="0061526D">
        <w:trPr>
          <w:trHeight w:val="1698"/>
        </w:trPr>
        <w:tc>
          <w:tcPr>
            <w:tcW w:w="6345" w:type="dxa"/>
            <w:shd w:val="clear" w:color="auto" w:fill="auto"/>
          </w:tcPr>
          <w:p w:rsidR="00D84EDD" w:rsidRPr="004828AE" w:rsidRDefault="004828AE" w:rsidP="006E63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4828AE">
              <w:rPr>
                <w:rFonts w:ascii="Times New Roman" w:hAnsi="Times New Roman" w:cs="Times New Roman"/>
                <w:sz w:val="24"/>
                <w:szCs w:val="24"/>
              </w:rPr>
              <w:t>Об утверждении административ</w:t>
            </w:r>
            <w:r w:rsidR="00946586">
              <w:rPr>
                <w:rFonts w:ascii="Times New Roman" w:hAnsi="Times New Roman" w:cs="Times New Roman"/>
                <w:sz w:val="24"/>
                <w:szCs w:val="24"/>
              </w:rPr>
              <w:t xml:space="preserve">ного регламента администрации </w:t>
            </w:r>
            <w:proofErr w:type="spellStart"/>
            <w:r w:rsidR="00946586">
              <w:rPr>
                <w:rFonts w:ascii="Times New Roman" w:hAnsi="Times New Roman" w:cs="Times New Roman"/>
                <w:sz w:val="24"/>
                <w:szCs w:val="24"/>
              </w:rPr>
              <w:t>Севастьяновского</w:t>
            </w:r>
            <w:proofErr w:type="spellEnd"/>
            <w:r w:rsidR="0094658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Pr="004828AE">
              <w:rPr>
                <w:rFonts w:ascii="Times New Roman" w:hAnsi="Times New Roman" w:cs="Times New Roman"/>
                <w:sz w:val="24"/>
                <w:szCs w:val="24"/>
              </w:rPr>
              <w:t xml:space="preserve"> по предоставлению муниципальной услуги</w:t>
            </w:r>
            <w:r w:rsidRPr="00A349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0044" w:rsidRPr="00AE0044">
              <w:rPr>
                <w:rFonts w:ascii="Times New Roman" w:hAnsi="Times New Roman" w:cs="Times New Roman"/>
                <w:bCs/>
                <w:sz w:val="24"/>
                <w:szCs w:val="28"/>
              </w:rPr>
              <w:t>«</w:t>
            </w:r>
            <w:r w:rsidR="00AE0044" w:rsidRPr="00AE0044">
              <w:rPr>
                <w:rFonts w:ascii="Times New Roman" w:hAnsi="Times New Roman" w:cs="Times New Roman"/>
                <w:sz w:val="24"/>
                <w:szCs w:val="28"/>
              </w:rPr>
              <w:t>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</w:t>
            </w:r>
            <w:r w:rsidR="00AE0044" w:rsidRPr="00AE0044">
              <w:rPr>
                <w:rFonts w:ascii="Times New Roman" w:hAnsi="Times New Roman" w:cs="Times New Roman"/>
                <w:bCs/>
                <w:sz w:val="24"/>
                <w:szCs w:val="28"/>
              </w:rPr>
              <w:t>»</w:t>
            </w:r>
          </w:p>
          <w:p w:rsidR="00EE17EF" w:rsidRDefault="00EE17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37763" w:rsidRDefault="00EE17EF" w:rsidP="00AD3890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3"/>
          <w:lang w:eastAsia="ru-RU" w:bidi="ru-RU"/>
        </w:rPr>
      </w:pPr>
      <w:r w:rsidRPr="0032276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D3890" w:rsidRPr="008A5253">
        <w:rPr>
          <w:rFonts w:ascii="Times New Roman" w:hAnsi="Times New Roman" w:cs="Times New Roman"/>
          <w:sz w:val="24"/>
          <w:szCs w:val="23"/>
          <w:lang w:eastAsia="ru-RU"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</w:t>
      </w:r>
      <w:proofErr w:type="spellStart"/>
      <w:r w:rsidR="00AD3890" w:rsidRPr="008A5253">
        <w:rPr>
          <w:rFonts w:ascii="Times New Roman" w:hAnsi="Times New Roman" w:cs="Times New Roman"/>
          <w:sz w:val="24"/>
          <w:szCs w:val="23"/>
          <w:lang w:eastAsia="ru-RU" w:bidi="ru-RU"/>
        </w:rPr>
        <w:t>Севастьяновском</w:t>
      </w:r>
      <w:proofErr w:type="spellEnd"/>
      <w:r w:rsidR="00AD3890" w:rsidRPr="008A5253">
        <w:rPr>
          <w:rFonts w:ascii="Times New Roman" w:hAnsi="Times New Roman" w:cs="Times New Roman"/>
          <w:sz w:val="24"/>
          <w:szCs w:val="23"/>
          <w:lang w:eastAsia="ru-RU" w:bidi="ru-RU"/>
        </w:rPr>
        <w:t xml:space="preserve"> сельском поселении, в соответствии с Федеральным законом от 06.10.2003 года № 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r w:rsidR="00AD3890" w:rsidRPr="008A5253">
        <w:rPr>
          <w:rFonts w:ascii="Times New Roman" w:hAnsi="Times New Roman" w:cs="Times New Roman"/>
          <w:sz w:val="24"/>
          <w:szCs w:val="23"/>
        </w:rPr>
        <w:t>руководствуясь Распоряжением Правитель</w:t>
      </w:r>
      <w:r w:rsidR="007901D7">
        <w:rPr>
          <w:rFonts w:ascii="Times New Roman" w:hAnsi="Times New Roman" w:cs="Times New Roman"/>
          <w:sz w:val="24"/>
          <w:szCs w:val="23"/>
        </w:rPr>
        <w:t>ства Ленинградской области от 20 октября 2023 года № 702</w:t>
      </w:r>
      <w:r w:rsidR="00AD3890" w:rsidRPr="008A5253">
        <w:rPr>
          <w:rFonts w:ascii="Times New Roman" w:hAnsi="Times New Roman" w:cs="Times New Roman"/>
          <w:sz w:val="24"/>
          <w:szCs w:val="23"/>
        </w:rPr>
        <w:t xml:space="preserve">-р «О внесении изменений в распоряжение Правительства Ленинградской области от 28 декабря 2015 года № 585-р», </w:t>
      </w:r>
      <w:r w:rsidR="00AD3890" w:rsidRPr="008A5253">
        <w:rPr>
          <w:rFonts w:ascii="Times New Roman" w:hAnsi="Times New Roman" w:cs="Times New Roman"/>
          <w:color w:val="000000"/>
          <w:sz w:val="24"/>
          <w:szCs w:val="23"/>
        </w:rPr>
        <w:t xml:space="preserve">постановлением администрации </w:t>
      </w:r>
      <w:proofErr w:type="spellStart"/>
      <w:r w:rsidR="00AD3890" w:rsidRPr="008A5253">
        <w:rPr>
          <w:rFonts w:ascii="Times New Roman" w:hAnsi="Times New Roman" w:cs="Times New Roman"/>
          <w:color w:val="000000"/>
          <w:sz w:val="24"/>
          <w:szCs w:val="23"/>
        </w:rPr>
        <w:t>Севастьяновского</w:t>
      </w:r>
      <w:proofErr w:type="spellEnd"/>
      <w:r w:rsidR="00AD3890" w:rsidRPr="008A5253">
        <w:rPr>
          <w:rFonts w:ascii="Times New Roman" w:hAnsi="Times New Roman" w:cs="Times New Roman"/>
          <w:color w:val="000000"/>
          <w:sz w:val="24"/>
          <w:szCs w:val="23"/>
        </w:rPr>
        <w:t xml:space="preserve"> сельского поселения </w:t>
      </w:r>
      <w:proofErr w:type="spellStart"/>
      <w:r w:rsidR="00AD3890" w:rsidRPr="008A5253">
        <w:rPr>
          <w:rFonts w:ascii="Times New Roman" w:hAnsi="Times New Roman" w:cs="Times New Roman"/>
          <w:color w:val="000000"/>
          <w:sz w:val="24"/>
          <w:szCs w:val="23"/>
        </w:rPr>
        <w:t>Приозерского</w:t>
      </w:r>
      <w:proofErr w:type="spellEnd"/>
      <w:r w:rsidR="00AD3890" w:rsidRPr="008A5253">
        <w:rPr>
          <w:rFonts w:ascii="Times New Roman" w:hAnsi="Times New Roman" w:cs="Times New Roman"/>
          <w:color w:val="000000"/>
          <w:sz w:val="24"/>
          <w:szCs w:val="23"/>
        </w:rPr>
        <w:t xml:space="preserve"> муниципального района Ленинградской области от 23.12.2025 года № 196 «</w:t>
      </w:r>
      <w:r w:rsidR="00AD3890" w:rsidRPr="008A5253">
        <w:rPr>
          <w:rFonts w:ascii="Times New Roman" w:hAnsi="Times New Roman" w:cs="Times New Roman"/>
          <w:sz w:val="24"/>
          <w:szCs w:val="23"/>
        </w:rPr>
        <w:t xml:space="preserve">Об утверждении Порядка разработки и утверждения административных регламентов предоставления муниципальных услуг, оказываемых администрацией </w:t>
      </w:r>
      <w:proofErr w:type="spellStart"/>
      <w:r w:rsidR="00AD3890" w:rsidRPr="008A5253">
        <w:rPr>
          <w:rFonts w:ascii="Times New Roman" w:hAnsi="Times New Roman" w:cs="Times New Roman"/>
          <w:sz w:val="24"/>
          <w:szCs w:val="23"/>
        </w:rPr>
        <w:t>Севастьяновского</w:t>
      </w:r>
      <w:proofErr w:type="spellEnd"/>
      <w:r w:rsidR="00AD3890" w:rsidRPr="008A5253">
        <w:rPr>
          <w:rFonts w:ascii="Times New Roman" w:hAnsi="Times New Roman" w:cs="Times New Roman"/>
          <w:sz w:val="24"/>
          <w:szCs w:val="23"/>
        </w:rPr>
        <w:t xml:space="preserve"> сельского поселения </w:t>
      </w:r>
      <w:proofErr w:type="spellStart"/>
      <w:r w:rsidR="00AD3890" w:rsidRPr="008A5253">
        <w:rPr>
          <w:rFonts w:ascii="Times New Roman" w:hAnsi="Times New Roman" w:cs="Times New Roman"/>
          <w:sz w:val="24"/>
          <w:szCs w:val="23"/>
        </w:rPr>
        <w:t>Приозерского</w:t>
      </w:r>
      <w:proofErr w:type="spellEnd"/>
      <w:r w:rsidR="00AD3890" w:rsidRPr="008A5253">
        <w:rPr>
          <w:rFonts w:ascii="Times New Roman" w:hAnsi="Times New Roman" w:cs="Times New Roman"/>
          <w:sz w:val="24"/>
          <w:szCs w:val="23"/>
        </w:rPr>
        <w:t xml:space="preserve"> муниципального района Ленинградской области</w:t>
      </w:r>
      <w:r w:rsidR="00AD3890" w:rsidRPr="008A5253">
        <w:rPr>
          <w:rFonts w:ascii="Times New Roman" w:hAnsi="Times New Roman" w:cs="Times New Roman"/>
          <w:color w:val="000000"/>
          <w:sz w:val="24"/>
          <w:szCs w:val="23"/>
        </w:rPr>
        <w:t>»</w:t>
      </w:r>
      <w:r w:rsidR="00AD3890" w:rsidRPr="008A5253">
        <w:rPr>
          <w:rFonts w:ascii="Times New Roman" w:hAnsi="Times New Roman" w:cs="Times New Roman"/>
          <w:sz w:val="24"/>
          <w:szCs w:val="23"/>
        </w:rPr>
        <w:t xml:space="preserve">, </w:t>
      </w:r>
      <w:r w:rsidR="00AD3890" w:rsidRPr="008A5253">
        <w:rPr>
          <w:rFonts w:ascii="Times New Roman" w:hAnsi="Times New Roman" w:cs="Times New Roman"/>
          <w:color w:val="000000"/>
          <w:sz w:val="24"/>
          <w:szCs w:val="23"/>
        </w:rPr>
        <w:t xml:space="preserve">Уставом </w:t>
      </w:r>
      <w:proofErr w:type="spellStart"/>
      <w:r w:rsidR="00AD3890" w:rsidRPr="008A5253">
        <w:rPr>
          <w:rFonts w:ascii="Times New Roman" w:hAnsi="Times New Roman" w:cs="Times New Roman"/>
          <w:sz w:val="24"/>
          <w:szCs w:val="23"/>
        </w:rPr>
        <w:t>Севастьяновского</w:t>
      </w:r>
      <w:proofErr w:type="spellEnd"/>
      <w:r w:rsidR="00AD3890" w:rsidRPr="008A5253">
        <w:rPr>
          <w:rFonts w:ascii="Times New Roman" w:hAnsi="Times New Roman" w:cs="Times New Roman"/>
          <w:sz w:val="24"/>
          <w:szCs w:val="23"/>
        </w:rPr>
        <w:t xml:space="preserve"> сельского поселения </w:t>
      </w:r>
      <w:proofErr w:type="spellStart"/>
      <w:r w:rsidR="00AD3890" w:rsidRPr="008A5253">
        <w:rPr>
          <w:rFonts w:ascii="Times New Roman" w:hAnsi="Times New Roman" w:cs="Times New Roman"/>
          <w:sz w:val="24"/>
          <w:szCs w:val="23"/>
        </w:rPr>
        <w:t>Приозерского</w:t>
      </w:r>
      <w:proofErr w:type="spellEnd"/>
      <w:r w:rsidR="00AD3890" w:rsidRPr="008A5253">
        <w:rPr>
          <w:rFonts w:ascii="Times New Roman" w:hAnsi="Times New Roman" w:cs="Times New Roman"/>
          <w:sz w:val="24"/>
          <w:szCs w:val="23"/>
        </w:rPr>
        <w:t xml:space="preserve"> муниципального района Ленинградской области, администрация </w:t>
      </w:r>
      <w:proofErr w:type="spellStart"/>
      <w:r w:rsidR="00AD3890" w:rsidRPr="008A5253">
        <w:rPr>
          <w:rFonts w:ascii="Times New Roman" w:hAnsi="Times New Roman" w:cs="Times New Roman"/>
          <w:sz w:val="24"/>
          <w:szCs w:val="23"/>
        </w:rPr>
        <w:t>Севастьяновского</w:t>
      </w:r>
      <w:proofErr w:type="spellEnd"/>
      <w:r w:rsidR="00AD3890" w:rsidRPr="008A5253">
        <w:rPr>
          <w:rFonts w:ascii="Times New Roman" w:hAnsi="Times New Roman" w:cs="Times New Roman"/>
          <w:sz w:val="24"/>
          <w:szCs w:val="23"/>
        </w:rPr>
        <w:t xml:space="preserve"> сельского поселения </w:t>
      </w:r>
      <w:proofErr w:type="spellStart"/>
      <w:r w:rsidR="00AD3890" w:rsidRPr="008A5253">
        <w:rPr>
          <w:rFonts w:ascii="Times New Roman" w:hAnsi="Times New Roman" w:cs="Times New Roman"/>
          <w:sz w:val="24"/>
          <w:szCs w:val="23"/>
        </w:rPr>
        <w:t>Приозерского</w:t>
      </w:r>
      <w:proofErr w:type="spellEnd"/>
      <w:r w:rsidR="00AD3890" w:rsidRPr="008A5253">
        <w:rPr>
          <w:rFonts w:ascii="Times New Roman" w:hAnsi="Times New Roman" w:cs="Times New Roman"/>
          <w:sz w:val="24"/>
          <w:szCs w:val="23"/>
        </w:rPr>
        <w:t xml:space="preserve"> муниципального района Ленинградской области</w:t>
      </w:r>
      <w:r w:rsidR="00AD3890" w:rsidRPr="008A5253">
        <w:rPr>
          <w:rFonts w:ascii="Times New Roman" w:hAnsi="Times New Roman" w:cs="Times New Roman"/>
          <w:b/>
          <w:bCs/>
          <w:sz w:val="24"/>
          <w:szCs w:val="23"/>
        </w:rPr>
        <w:t xml:space="preserve"> </w:t>
      </w:r>
      <w:r w:rsidR="00AD3890" w:rsidRPr="008A5253">
        <w:rPr>
          <w:rFonts w:ascii="Times New Roman" w:hAnsi="Times New Roman" w:cs="Times New Roman"/>
          <w:b/>
          <w:sz w:val="24"/>
          <w:szCs w:val="23"/>
          <w:lang w:eastAsia="ru-RU" w:bidi="ru-RU"/>
        </w:rPr>
        <w:t>ПОСТАНОВЛЯЕТ:</w:t>
      </w:r>
    </w:p>
    <w:p w:rsidR="00C37763" w:rsidRDefault="00C37763" w:rsidP="00AD3890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3"/>
          <w:lang w:eastAsia="ru-RU" w:bidi="ru-RU"/>
        </w:rPr>
      </w:pPr>
    </w:p>
    <w:p w:rsidR="00C37763" w:rsidRPr="00D9367F" w:rsidRDefault="004828AE" w:rsidP="00D9367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7763">
        <w:rPr>
          <w:rFonts w:ascii="Times New Roman" w:eastAsia="Times New Roman" w:hAnsi="Times New Roman" w:cs="Times New Roman"/>
          <w:sz w:val="24"/>
          <w:szCs w:val="24"/>
        </w:rPr>
        <w:t xml:space="preserve">1.  Утвердить административный регламент предоставления муниципальной услуги </w:t>
      </w:r>
      <w:r w:rsidR="002A5315" w:rsidRPr="00AE0044">
        <w:rPr>
          <w:rFonts w:ascii="Times New Roman" w:hAnsi="Times New Roman" w:cs="Times New Roman"/>
          <w:bCs/>
          <w:sz w:val="24"/>
          <w:szCs w:val="28"/>
        </w:rPr>
        <w:t>«</w:t>
      </w:r>
      <w:r w:rsidR="002A5315" w:rsidRPr="00AE0044">
        <w:rPr>
          <w:rFonts w:ascii="Times New Roman" w:hAnsi="Times New Roman" w:cs="Times New Roman"/>
          <w:sz w:val="24"/>
          <w:szCs w:val="28"/>
        </w:rPr>
        <w:t>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</w:t>
      </w:r>
      <w:r w:rsidR="002A5315" w:rsidRPr="00AE0044">
        <w:rPr>
          <w:rFonts w:ascii="Times New Roman" w:hAnsi="Times New Roman" w:cs="Times New Roman"/>
          <w:bCs/>
          <w:sz w:val="24"/>
          <w:szCs w:val="28"/>
        </w:rPr>
        <w:t>»</w:t>
      </w:r>
      <w:r w:rsidR="002A5315" w:rsidRPr="00C37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7763" w:rsidRPr="00C37763">
        <w:rPr>
          <w:rFonts w:ascii="Times New Roman" w:eastAsia="Times New Roman" w:hAnsi="Times New Roman" w:cs="Times New Roman"/>
          <w:sz w:val="24"/>
          <w:szCs w:val="24"/>
        </w:rPr>
        <w:t>(Приложение)</w:t>
      </w:r>
      <w:r w:rsidRPr="00C3776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367F" w:rsidRDefault="004828AE" w:rsidP="00D9367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7763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82615F" w:rsidRPr="00C3776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37763" w:rsidRPr="00593A1E">
        <w:rPr>
          <w:rFonts w:ascii="Times New Roman" w:eastAsia="Times New Roman" w:hAnsi="Times New Roman" w:cs="Times New Roman"/>
          <w:sz w:val="24"/>
          <w:szCs w:val="24"/>
        </w:rPr>
        <w:t xml:space="preserve">Признать утратившими силу следующие постановления администрации </w:t>
      </w:r>
      <w:proofErr w:type="spellStart"/>
      <w:r w:rsidR="00C37763" w:rsidRPr="00593A1E">
        <w:rPr>
          <w:rFonts w:ascii="Times New Roman" w:eastAsia="Times New Roman" w:hAnsi="Times New Roman" w:cs="Times New Roman"/>
          <w:sz w:val="24"/>
          <w:szCs w:val="24"/>
        </w:rPr>
        <w:t>Севастьяновского</w:t>
      </w:r>
      <w:proofErr w:type="spellEnd"/>
      <w:r w:rsidR="00C37763" w:rsidRPr="00593A1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C37763" w:rsidRPr="00593A1E">
        <w:rPr>
          <w:rFonts w:ascii="Times New Roman" w:eastAsia="Times New Roman" w:hAnsi="Times New Roman" w:cs="Times New Roman"/>
          <w:sz w:val="24"/>
          <w:szCs w:val="24"/>
        </w:rPr>
        <w:t>Приозерского</w:t>
      </w:r>
      <w:proofErr w:type="spellEnd"/>
      <w:r w:rsidR="00C37763" w:rsidRPr="00593A1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</w:t>
      </w:r>
      <w:r w:rsidR="00C37763">
        <w:rPr>
          <w:rFonts w:ascii="Times New Roman" w:eastAsia="Times New Roman" w:hAnsi="Times New Roman" w:cs="Times New Roman"/>
          <w:sz w:val="24"/>
          <w:szCs w:val="24"/>
        </w:rPr>
        <w:t>го района Ленинградской области:</w:t>
      </w:r>
    </w:p>
    <w:p w:rsidR="00C37763" w:rsidRPr="00D9367F" w:rsidRDefault="00A53F21" w:rsidP="00D9367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 от 21.04.2023 года № 74</w:t>
      </w:r>
      <w:r w:rsidR="00C37763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D9367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9367F" w:rsidRPr="004828AE">
        <w:rPr>
          <w:rFonts w:ascii="Times New Roman" w:hAnsi="Times New Roman" w:cs="Times New Roman"/>
          <w:sz w:val="24"/>
          <w:szCs w:val="24"/>
        </w:rPr>
        <w:t>б утверждении административ</w:t>
      </w:r>
      <w:r w:rsidR="00D9367F">
        <w:rPr>
          <w:rFonts w:ascii="Times New Roman" w:hAnsi="Times New Roman" w:cs="Times New Roman"/>
          <w:sz w:val="24"/>
          <w:szCs w:val="24"/>
        </w:rPr>
        <w:t xml:space="preserve">ного регламента администрации </w:t>
      </w:r>
      <w:proofErr w:type="spellStart"/>
      <w:r w:rsidR="00D9367F">
        <w:rPr>
          <w:rFonts w:ascii="Times New Roman" w:hAnsi="Times New Roman" w:cs="Times New Roman"/>
          <w:sz w:val="24"/>
          <w:szCs w:val="24"/>
        </w:rPr>
        <w:t>Севастьяновского</w:t>
      </w:r>
      <w:proofErr w:type="spellEnd"/>
      <w:r w:rsidR="00D9367F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D9367F" w:rsidRPr="004828AE">
        <w:rPr>
          <w:rFonts w:ascii="Times New Roman" w:hAnsi="Times New Roman" w:cs="Times New Roman"/>
          <w:sz w:val="24"/>
          <w:szCs w:val="24"/>
        </w:rPr>
        <w:t xml:space="preserve"> по предоставлению муниципальной </w:t>
      </w:r>
      <w:r w:rsidRPr="00AE0044">
        <w:rPr>
          <w:rFonts w:ascii="Times New Roman" w:hAnsi="Times New Roman" w:cs="Times New Roman"/>
          <w:bCs/>
          <w:sz w:val="24"/>
          <w:szCs w:val="28"/>
        </w:rPr>
        <w:t>«</w:t>
      </w:r>
      <w:r w:rsidRPr="00AE0044">
        <w:rPr>
          <w:rFonts w:ascii="Times New Roman" w:hAnsi="Times New Roman" w:cs="Times New Roman"/>
          <w:sz w:val="24"/>
          <w:szCs w:val="28"/>
        </w:rPr>
        <w:t xml:space="preserve">Предоставление во владение и (или) в пользование объектов имущества, включенных в </w:t>
      </w:r>
      <w:r w:rsidRPr="00AE0044">
        <w:rPr>
          <w:rFonts w:ascii="Times New Roman" w:hAnsi="Times New Roman" w:cs="Times New Roman"/>
          <w:sz w:val="24"/>
          <w:szCs w:val="28"/>
        </w:rPr>
        <w:lastRenderedPageBreak/>
        <w:t>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</w:t>
      </w:r>
      <w:r w:rsidRPr="00AE0044">
        <w:rPr>
          <w:rFonts w:ascii="Times New Roman" w:hAnsi="Times New Roman" w:cs="Times New Roman"/>
          <w:bCs/>
          <w:sz w:val="24"/>
          <w:szCs w:val="28"/>
        </w:rPr>
        <w:t>»</w:t>
      </w:r>
    </w:p>
    <w:p w:rsidR="00C61848" w:rsidRDefault="00A53F21" w:rsidP="00C6184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</w:rPr>
        <w:t>2.2. от 27.10.2023 года № 210, 21.12</w:t>
      </w:r>
      <w:r w:rsidR="00D256A4">
        <w:rPr>
          <w:rFonts w:ascii="Times New Roman" w:hAnsi="Times New Roman" w:cs="Times New Roman"/>
          <w:sz w:val="24"/>
          <w:szCs w:val="24"/>
        </w:rPr>
        <w:t>.20</w:t>
      </w:r>
      <w:r w:rsidR="0099301B">
        <w:rPr>
          <w:rFonts w:ascii="Times New Roman" w:hAnsi="Times New Roman" w:cs="Times New Roman"/>
          <w:sz w:val="24"/>
          <w:szCs w:val="24"/>
        </w:rPr>
        <w:t>23</w:t>
      </w:r>
      <w:r w:rsidR="00D9367F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ода № 252 и 03.04.2025 года № 50</w:t>
      </w:r>
      <w:r w:rsidR="00C37763">
        <w:rPr>
          <w:rFonts w:ascii="Times New Roman" w:hAnsi="Times New Roman" w:cs="Times New Roman"/>
          <w:sz w:val="24"/>
          <w:szCs w:val="24"/>
        </w:rPr>
        <w:t xml:space="preserve"> </w:t>
      </w:r>
      <w:r w:rsidR="00FA1018" w:rsidRPr="00FA1018">
        <w:rPr>
          <w:rFonts w:ascii="Times New Roman" w:hAnsi="Times New Roman" w:cs="Times New Roman"/>
          <w:sz w:val="24"/>
          <w:szCs w:val="24"/>
        </w:rPr>
        <w:t>«</w:t>
      </w:r>
      <w:r w:rsidR="00FA1018" w:rsidRPr="00FA1018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О внесении изменений в административный регламент администрации </w:t>
      </w:r>
      <w:proofErr w:type="spellStart"/>
      <w:r w:rsidR="00FA1018" w:rsidRPr="00FA1018">
        <w:rPr>
          <w:rFonts w:ascii="Times New Roman" w:hAnsi="Times New Roman" w:cs="Times New Roman"/>
          <w:color w:val="000000"/>
          <w:sz w:val="24"/>
          <w:szCs w:val="24"/>
        </w:rPr>
        <w:t>Севастьяновского</w:t>
      </w:r>
      <w:proofErr w:type="spellEnd"/>
      <w:r w:rsidR="00FA1018" w:rsidRPr="00FA1018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по предоставлению муниципальной услуги </w:t>
      </w:r>
      <w:r w:rsidRPr="00AE0044">
        <w:rPr>
          <w:rFonts w:ascii="Times New Roman" w:hAnsi="Times New Roman" w:cs="Times New Roman"/>
          <w:bCs/>
          <w:sz w:val="24"/>
          <w:szCs w:val="28"/>
        </w:rPr>
        <w:t>«</w:t>
      </w:r>
      <w:r w:rsidRPr="00AE0044">
        <w:rPr>
          <w:rFonts w:ascii="Times New Roman" w:hAnsi="Times New Roman" w:cs="Times New Roman"/>
          <w:sz w:val="24"/>
          <w:szCs w:val="28"/>
        </w:rPr>
        <w:t>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</w:t>
      </w:r>
      <w:r w:rsidRPr="00AE0044">
        <w:rPr>
          <w:rFonts w:ascii="Times New Roman" w:hAnsi="Times New Roman" w:cs="Times New Roman"/>
          <w:bCs/>
          <w:sz w:val="24"/>
          <w:szCs w:val="28"/>
        </w:rPr>
        <w:t>»</w:t>
      </w:r>
      <w:r>
        <w:rPr>
          <w:rFonts w:ascii="Times New Roman" w:hAnsi="Times New Roman" w:cs="Times New Roman"/>
          <w:bCs/>
          <w:sz w:val="24"/>
          <w:szCs w:val="28"/>
        </w:rPr>
        <w:t xml:space="preserve">, </w:t>
      </w:r>
      <w:r w:rsidR="00FA1018" w:rsidRPr="00FA1018">
        <w:rPr>
          <w:rFonts w:ascii="Times New Roman" w:hAnsi="Times New Roman" w:cs="Times New Roman"/>
          <w:color w:val="000000"/>
          <w:sz w:val="24"/>
          <w:szCs w:val="24"/>
        </w:rPr>
        <w:t xml:space="preserve">утвержденный постановлением администрации муниципального образования </w:t>
      </w:r>
      <w:proofErr w:type="spellStart"/>
      <w:r w:rsidR="00FA1018" w:rsidRPr="00FA1018">
        <w:rPr>
          <w:rFonts w:ascii="Times New Roman" w:hAnsi="Times New Roman" w:cs="Times New Roman"/>
          <w:color w:val="000000"/>
          <w:sz w:val="24"/>
          <w:szCs w:val="24"/>
        </w:rPr>
        <w:t>Севастьяновское</w:t>
      </w:r>
      <w:proofErr w:type="spellEnd"/>
      <w:r w:rsidR="00FA1018" w:rsidRPr="00FA1018">
        <w:rPr>
          <w:rFonts w:ascii="Times New Roman" w:hAnsi="Times New Roman" w:cs="Times New Roman"/>
          <w:color w:val="000000"/>
          <w:sz w:val="24"/>
          <w:szCs w:val="24"/>
        </w:rPr>
        <w:t xml:space="preserve"> сельское поселение </w:t>
      </w:r>
      <w:proofErr w:type="spellStart"/>
      <w:r w:rsidR="00FA1018" w:rsidRPr="00FA1018">
        <w:rPr>
          <w:rFonts w:ascii="Times New Roman" w:hAnsi="Times New Roman" w:cs="Times New Roman"/>
          <w:color w:val="000000"/>
          <w:sz w:val="24"/>
          <w:szCs w:val="24"/>
        </w:rPr>
        <w:t>Приозерского</w:t>
      </w:r>
      <w:proofErr w:type="spellEnd"/>
      <w:r w:rsidR="00FA1018" w:rsidRPr="00FA1018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Ленинградс</w:t>
      </w:r>
      <w:r w:rsidR="0099301B">
        <w:rPr>
          <w:rFonts w:ascii="Times New Roman" w:hAnsi="Times New Roman" w:cs="Times New Roman"/>
          <w:color w:val="000000"/>
          <w:sz w:val="24"/>
          <w:szCs w:val="24"/>
        </w:rPr>
        <w:t>кой обл</w:t>
      </w:r>
      <w:r>
        <w:rPr>
          <w:rFonts w:ascii="Times New Roman" w:hAnsi="Times New Roman" w:cs="Times New Roman"/>
          <w:color w:val="000000"/>
          <w:sz w:val="24"/>
          <w:szCs w:val="24"/>
        </w:rPr>
        <w:t>асти от 21 апреля 2023 года № 74</w:t>
      </w:r>
      <w:r w:rsidR="00FA1018" w:rsidRPr="00FA1018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C61848" w:rsidRDefault="007A76F4" w:rsidP="00C6184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C37763">
        <w:rPr>
          <w:rFonts w:ascii="Times New Roman" w:hAnsi="Times New Roman" w:cs="Times New Roman"/>
          <w:sz w:val="24"/>
          <w:szCs w:val="24"/>
        </w:rPr>
        <w:t xml:space="preserve">3. </w:t>
      </w:r>
      <w:r w:rsidR="0082615F" w:rsidRPr="00C37763">
        <w:rPr>
          <w:rFonts w:ascii="Times New Roman" w:hAnsi="Times New Roman" w:cs="Times New Roman"/>
          <w:sz w:val="24"/>
          <w:szCs w:val="24"/>
        </w:rPr>
        <w:t xml:space="preserve">  </w:t>
      </w:r>
      <w:r w:rsidRPr="00C37763">
        <w:rPr>
          <w:rFonts w:ascii="Times New Roman" w:hAnsi="Times New Roman" w:cs="Times New Roman"/>
          <w:sz w:val="24"/>
          <w:szCs w:val="24"/>
        </w:rPr>
        <w:t>Опубликовать настоящее Постановление на оф</w:t>
      </w:r>
      <w:r w:rsidR="00C61848">
        <w:rPr>
          <w:rFonts w:ascii="Times New Roman" w:hAnsi="Times New Roman" w:cs="Times New Roman"/>
          <w:sz w:val="24"/>
          <w:szCs w:val="24"/>
        </w:rPr>
        <w:t xml:space="preserve">ициальном сайте администрации </w:t>
      </w:r>
      <w:proofErr w:type="spellStart"/>
      <w:r w:rsidR="00C61848">
        <w:rPr>
          <w:rFonts w:ascii="Times New Roman" w:hAnsi="Times New Roman" w:cs="Times New Roman"/>
          <w:sz w:val="24"/>
          <w:szCs w:val="24"/>
        </w:rPr>
        <w:t>Севастьяновского</w:t>
      </w:r>
      <w:proofErr w:type="spellEnd"/>
      <w:r w:rsidR="00C61848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C61848">
        <w:rPr>
          <w:rFonts w:ascii="Times New Roman" w:hAnsi="Times New Roman" w:cs="Times New Roman"/>
          <w:sz w:val="24"/>
          <w:szCs w:val="24"/>
        </w:rPr>
        <w:t>Приозерского</w:t>
      </w:r>
      <w:proofErr w:type="spellEnd"/>
      <w:r w:rsidR="00C61848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Pr="00C37763">
        <w:rPr>
          <w:rFonts w:ascii="Times New Roman" w:hAnsi="Times New Roman" w:cs="Times New Roman"/>
          <w:sz w:val="24"/>
          <w:szCs w:val="24"/>
        </w:rPr>
        <w:t xml:space="preserve">Ленинградской области </w:t>
      </w:r>
      <w:hyperlink r:id="rId9" w:history="1">
        <w:r w:rsidRPr="00C3776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http://севастьяновское.рф/</w:t>
        </w:r>
      </w:hyperlink>
      <w:r w:rsidRPr="00C37763">
        <w:rPr>
          <w:rFonts w:ascii="Times New Roman" w:hAnsi="Times New Roman" w:cs="Times New Roman"/>
          <w:sz w:val="24"/>
          <w:szCs w:val="24"/>
        </w:rPr>
        <w:t xml:space="preserve"> </w:t>
      </w:r>
      <w:r w:rsidR="0082615F" w:rsidRPr="00C37763">
        <w:rPr>
          <w:rFonts w:ascii="Times New Roman" w:hAnsi="Times New Roman" w:cs="Times New Roman"/>
          <w:sz w:val="24"/>
          <w:szCs w:val="24"/>
          <w:lang w:eastAsia="en-US"/>
        </w:rPr>
        <w:t>и в сетевом информационном издании «ЛЕНОБЛИНФОРМ».</w:t>
      </w:r>
    </w:p>
    <w:p w:rsidR="00C61848" w:rsidRDefault="007A76F4" w:rsidP="00C6184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4</w:t>
      </w:r>
      <w:r w:rsidR="00EE17EF"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. </w:t>
      </w:r>
      <w:r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</w:t>
      </w:r>
      <w:r w:rsidR="0082615F"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   </w:t>
      </w:r>
      <w:r w:rsidR="00EE17EF"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Настоящее постановление </w:t>
      </w:r>
      <w:r w:rsidR="00687D9A"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вступает в силу с момен</w:t>
      </w:r>
      <w:r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та официального опубликования.</w:t>
      </w:r>
    </w:p>
    <w:p w:rsidR="00EE17EF" w:rsidRPr="00C61848" w:rsidRDefault="007A76F4" w:rsidP="00C6184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5</w:t>
      </w:r>
      <w:r w:rsidR="00EE17EF"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.</w:t>
      </w:r>
      <w:r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</w:t>
      </w:r>
      <w:r w:rsidR="00EE17EF"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</w:t>
      </w:r>
      <w:r w:rsidR="0082615F"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   </w:t>
      </w:r>
      <w:r w:rsidR="00EE17EF"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Контроль за исполнением </w:t>
      </w:r>
      <w:r w:rsidR="0082615F"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настоящего</w:t>
      </w:r>
      <w:r w:rsidR="00EE17EF"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постановления оставляю за собой.</w:t>
      </w:r>
      <w:r w:rsidR="00EE17EF" w:rsidRPr="00C37763">
        <w:rPr>
          <w:rFonts w:ascii="Times New Roman" w:eastAsia="Lucida Sans Unicode" w:hAnsi="Times New Roman" w:cs="Times New Roman"/>
          <w:color w:val="000000"/>
          <w:sz w:val="24"/>
          <w:szCs w:val="24"/>
          <w:lang w:eastAsia="hi-IN" w:bidi="hi-IN"/>
        </w:rPr>
        <w:t xml:space="preserve"> </w:t>
      </w:r>
    </w:p>
    <w:p w:rsidR="00C61848" w:rsidRDefault="00C61848" w:rsidP="003B2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1848" w:rsidRDefault="00C61848" w:rsidP="003B2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1848" w:rsidRDefault="00C61848" w:rsidP="003B2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1848" w:rsidRDefault="00C61848" w:rsidP="003B2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1848" w:rsidRDefault="00C61848" w:rsidP="003B2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17EF" w:rsidRDefault="003B219B" w:rsidP="00C61848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Глава</w:t>
      </w:r>
      <w:r w:rsidR="00EE17EF">
        <w:rPr>
          <w:rFonts w:ascii="Times New Roman" w:hAnsi="Times New Roman" w:cs="Times New Roman"/>
          <w:sz w:val="24"/>
          <w:szCs w:val="24"/>
        </w:rPr>
        <w:t xml:space="preserve"> администрации                                                     </w:t>
      </w:r>
      <w:r w:rsidR="0061526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E17EF">
        <w:rPr>
          <w:rFonts w:ascii="Times New Roman" w:hAnsi="Times New Roman" w:cs="Times New Roman"/>
          <w:sz w:val="24"/>
          <w:szCs w:val="24"/>
        </w:rPr>
        <w:t xml:space="preserve"> </w:t>
      </w:r>
      <w:r w:rsidR="00C61848">
        <w:rPr>
          <w:rFonts w:ascii="Times New Roman" w:hAnsi="Times New Roman" w:cs="Times New Roman"/>
          <w:sz w:val="24"/>
          <w:szCs w:val="24"/>
        </w:rPr>
        <w:t>В.В. Бакаев</w:t>
      </w:r>
    </w:p>
    <w:p w:rsidR="00EE17EF" w:rsidRDefault="00EE17EF">
      <w:pPr>
        <w:pStyle w:val="ConsPlusTitle"/>
        <w:tabs>
          <w:tab w:val="left" w:pos="1134"/>
        </w:tabs>
        <w:jc w:val="center"/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5544B4" w:rsidRDefault="005544B4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5544B4" w:rsidRDefault="005544B4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5544B4" w:rsidRDefault="005544B4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7A76F4" w:rsidRPr="007A76F4" w:rsidRDefault="007A76F4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7A76F4">
        <w:rPr>
          <w:rFonts w:ascii="Times New Roman" w:hAnsi="Times New Roman" w:cs="Times New Roman"/>
          <w:color w:val="000000"/>
          <w:sz w:val="16"/>
          <w:szCs w:val="16"/>
        </w:rPr>
        <w:t xml:space="preserve">Исп. </w:t>
      </w:r>
      <w:r w:rsidR="00C61848">
        <w:rPr>
          <w:rFonts w:ascii="Times New Roman" w:hAnsi="Times New Roman" w:cs="Times New Roman"/>
          <w:color w:val="000000"/>
          <w:sz w:val="16"/>
          <w:szCs w:val="16"/>
        </w:rPr>
        <w:t>Андреева В.А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. </w:t>
      </w:r>
      <w:r w:rsidR="00C61848">
        <w:rPr>
          <w:rFonts w:ascii="Times New Roman" w:hAnsi="Times New Roman" w:cs="Times New Roman"/>
          <w:color w:val="000000"/>
          <w:sz w:val="16"/>
          <w:szCs w:val="16"/>
        </w:rPr>
        <w:t>8 813 79 93-289</w:t>
      </w:r>
    </w:p>
    <w:p w:rsidR="00EE17EF" w:rsidRDefault="00C61848" w:rsidP="00F71582">
      <w:pPr>
        <w:widowControl w:val="0"/>
        <w:autoSpaceDE w:val="0"/>
        <w:spacing w:after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Разослано: дело-1</w:t>
      </w:r>
      <w:r w:rsidR="007A76F4" w:rsidRPr="007A76F4">
        <w:rPr>
          <w:rFonts w:ascii="Times New Roman" w:hAnsi="Times New Roman" w:cs="Times New Roman"/>
          <w:color w:val="000000"/>
          <w:sz w:val="16"/>
          <w:szCs w:val="16"/>
        </w:rPr>
        <w:t>,</w:t>
      </w:r>
      <w:r w:rsidR="00AA2C01">
        <w:rPr>
          <w:rFonts w:ascii="Times New Roman" w:hAnsi="Times New Roman" w:cs="Times New Roman"/>
          <w:color w:val="000000"/>
          <w:sz w:val="16"/>
          <w:szCs w:val="16"/>
        </w:rPr>
        <w:t xml:space="preserve"> прокуратура – 1,</w:t>
      </w:r>
      <w:r w:rsidR="007A76F4" w:rsidRPr="007A76F4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="0082615F">
        <w:rPr>
          <w:rFonts w:ascii="Times New Roman" w:hAnsi="Times New Roman" w:cs="Times New Roman"/>
          <w:color w:val="000000"/>
          <w:sz w:val="16"/>
          <w:szCs w:val="16"/>
        </w:rPr>
        <w:t>СМИ</w:t>
      </w:r>
      <w:r w:rsidR="007A76F4" w:rsidRPr="007A76F4">
        <w:rPr>
          <w:rFonts w:ascii="Times New Roman" w:hAnsi="Times New Roman" w:cs="Times New Roman"/>
          <w:color w:val="000000"/>
          <w:sz w:val="16"/>
          <w:szCs w:val="16"/>
        </w:rPr>
        <w:t>– 1.</w:t>
      </w:r>
    </w:p>
    <w:p w:rsidR="00644D9E" w:rsidRPr="00C61848" w:rsidRDefault="00644D9E" w:rsidP="00644D9E">
      <w:pPr>
        <w:keepNext/>
        <w:widowControl w:val="0"/>
        <w:suppressAutoHyphens w:val="0"/>
        <w:spacing w:after="0" w:line="240" w:lineRule="auto"/>
        <w:ind w:left="284"/>
        <w:jc w:val="right"/>
        <w:outlineLvl w:val="0"/>
        <w:rPr>
          <w:rFonts w:ascii="Times New Roman" w:eastAsia="Times New Roman" w:hAnsi="Times New Roman" w:cs="Times New Roman"/>
          <w:b/>
          <w:color w:val="000000"/>
          <w:kern w:val="32"/>
          <w:sz w:val="24"/>
          <w:lang w:eastAsia="en-US"/>
        </w:rPr>
      </w:pPr>
      <w:r w:rsidRPr="00C61848">
        <w:rPr>
          <w:rFonts w:ascii="Times New Roman" w:eastAsia="Times New Roman" w:hAnsi="Times New Roman" w:cs="Times New Roman"/>
          <w:b/>
          <w:color w:val="000000"/>
          <w:kern w:val="32"/>
          <w:sz w:val="24"/>
          <w:lang w:eastAsia="en-US"/>
        </w:rPr>
        <w:lastRenderedPageBreak/>
        <w:t xml:space="preserve">Утвержден </w:t>
      </w:r>
    </w:p>
    <w:p w:rsidR="00644D9E" w:rsidRPr="00C61848" w:rsidRDefault="00C61848" w:rsidP="00C61848">
      <w:pPr>
        <w:widowControl w:val="0"/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lang w:eastAsia="en-US"/>
        </w:rPr>
      </w:pPr>
      <w:r w:rsidRPr="00C61848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постановлением администрации </w:t>
      </w:r>
      <w:r w:rsidR="00644D9E" w:rsidRPr="00C61848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 </w:t>
      </w:r>
    </w:p>
    <w:p w:rsidR="00644D9E" w:rsidRPr="00C61848" w:rsidRDefault="00C61848" w:rsidP="00644D9E">
      <w:pPr>
        <w:widowControl w:val="0"/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en-US"/>
        </w:rPr>
      </w:pPr>
      <w:proofErr w:type="spellStart"/>
      <w:r w:rsidRPr="00C61848">
        <w:rPr>
          <w:rFonts w:ascii="Times New Roman" w:eastAsia="Times New Roman" w:hAnsi="Times New Roman" w:cs="Times New Roman"/>
          <w:sz w:val="24"/>
          <w:lang w:eastAsia="en-US"/>
        </w:rPr>
        <w:t>Севастьяновского</w:t>
      </w:r>
      <w:proofErr w:type="spellEnd"/>
      <w:r w:rsidRPr="00C61848">
        <w:rPr>
          <w:rFonts w:ascii="Times New Roman" w:eastAsia="Times New Roman" w:hAnsi="Times New Roman" w:cs="Times New Roman"/>
          <w:sz w:val="24"/>
          <w:lang w:eastAsia="en-US"/>
        </w:rPr>
        <w:t xml:space="preserve"> сельского</w:t>
      </w:r>
      <w:r w:rsidR="00644D9E" w:rsidRPr="00C61848">
        <w:rPr>
          <w:rFonts w:ascii="Times New Roman" w:eastAsia="Times New Roman" w:hAnsi="Times New Roman" w:cs="Times New Roman"/>
          <w:sz w:val="24"/>
          <w:lang w:eastAsia="en-US"/>
        </w:rPr>
        <w:t xml:space="preserve"> поселени</w:t>
      </w:r>
      <w:r w:rsidRPr="00C61848">
        <w:rPr>
          <w:rFonts w:ascii="Times New Roman" w:eastAsia="Times New Roman" w:hAnsi="Times New Roman" w:cs="Times New Roman"/>
          <w:sz w:val="24"/>
          <w:lang w:eastAsia="en-US"/>
        </w:rPr>
        <w:t>я</w:t>
      </w:r>
    </w:p>
    <w:p w:rsidR="00644D9E" w:rsidRPr="00C61848" w:rsidRDefault="00644D9E" w:rsidP="00644D9E">
      <w:pPr>
        <w:widowControl w:val="0"/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en-US"/>
        </w:rPr>
      </w:pPr>
      <w:r w:rsidRPr="00C61848">
        <w:rPr>
          <w:rFonts w:ascii="Times New Roman" w:eastAsia="Times New Roman" w:hAnsi="Times New Roman" w:cs="Times New Roman"/>
          <w:sz w:val="24"/>
          <w:lang w:eastAsia="en-US"/>
        </w:rPr>
        <w:t xml:space="preserve">Приозерского муниципального района </w:t>
      </w:r>
    </w:p>
    <w:p w:rsidR="00644D9E" w:rsidRPr="00C61848" w:rsidRDefault="00644D9E" w:rsidP="00644D9E">
      <w:pPr>
        <w:widowControl w:val="0"/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en-US"/>
        </w:rPr>
      </w:pPr>
      <w:r w:rsidRPr="00C61848">
        <w:rPr>
          <w:rFonts w:ascii="Times New Roman" w:eastAsia="Times New Roman" w:hAnsi="Times New Roman" w:cs="Times New Roman"/>
          <w:sz w:val="24"/>
          <w:lang w:eastAsia="en-US"/>
        </w:rPr>
        <w:t>Ленинградской области</w:t>
      </w:r>
    </w:p>
    <w:p w:rsidR="00644D9E" w:rsidRPr="00C61848" w:rsidRDefault="00644D9E" w:rsidP="00644D9E">
      <w:pPr>
        <w:widowControl w:val="0"/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lang w:eastAsia="en-US"/>
        </w:rPr>
      </w:pPr>
      <w:r w:rsidRPr="00C61848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от года № </w:t>
      </w:r>
      <w:r w:rsidR="00C61848" w:rsidRPr="00C61848">
        <w:rPr>
          <w:rFonts w:ascii="Times New Roman" w:eastAsia="Times New Roman" w:hAnsi="Times New Roman" w:cs="Times New Roman"/>
          <w:color w:val="000000"/>
          <w:sz w:val="24"/>
          <w:lang w:eastAsia="en-US"/>
        </w:rPr>
        <w:t>ПРОЕКТ</w:t>
      </w:r>
      <w:r w:rsidRPr="00C61848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 </w:t>
      </w:r>
    </w:p>
    <w:p w:rsidR="00644D9E" w:rsidRPr="00C61848" w:rsidRDefault="00644D9E" w:rsidP="00644D9E">
      <w:pPr>
        <w:widowControl w:val="0"/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lang w:eastAsia="en-US"/>
        </w:rPr>
      </w:pPr>
      <w:r w:rsidRPr="00C61848">
        <w:rPr>
          <w:rFonts w:ascii="Times New Roman" w:eastAsia="Times New Roman" w:hAnsi="Times New Roman" w:cs="Times New Roman"/>
          <w:color w:val="000000"/>
          <w:sz w:val="24"/>
          <w:lang w:eastAsia="en-US"/>
        </w:rPr>
        <w:t>(Приложение)</w:t>
      </w:r>
    </w:p>
    <w:p w:rsidR="0098517F" w:rsidRDefault="0098517F" w:rsidP="0098517F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8517F" w:rsidRPr="00C51173" w:rsidRDefault="0098517F" w:rsidP="0098517F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11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АДМИНИСТРАТИВНЫЙ РЕГЛАМЕНТ</w:t>
      </w:r>
    </w:p>
    <w:p w:rsidR="0098517F" w:rsidRPr="00C51173" w:rsidRDefault="0098517F" w:rsidP="006D150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C511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предоставлению муниципальной услуги</w:t>
      </w:r>
    </w:p>
    <w:p w:rsidR="002643EE" w:rsidRPr="002643EE" w:rsidRDefault="002643EE" w:rsidP="00AA20A8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43EE">
        <w:rPr>
          <w:rFonts w:ascii="Times New Roman" w:hAnsi="Times New Roman" w:cs="Times New Roman"/>
          <w:b/>
          <w:bCs/>
          <w:sz w:val="24"/>
          <w:szCs w:val="28"/>
        </w:rPr>
        <w:t>«</w:t>
      </w:r>
      <w:r w:rsidRPr="002643EE">
        <w:rPr>
          <w:rFonts w:ascii="Times New Roman" w:hAnsi="Times New Roman" w:cs="Times New Roman"/>
          <w:b/>
          <w:sz w:val="24"/>
          <w:szCs w:val="28"/>
        </w:rPr>
        <w:t>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</w:t>
      </w:r>
      <w:r w:rsidRPr="002643EE">
        <w:rPr>
          <w:rFonts w:ascii="Times New Roman" w:hAnsi="Times New Roman" w:cs="Times New Roman"/>
          <w:b/>
          <w:bCs/>
          <w:sz w:val="24"/>
          <w:szCs w:val="28"/>
        </w:rPr>
        <w:t>»</w:t>
      </w:r>
      <w:r w:rsidRPr="002643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D3910" w:rsidRPr="001D3910" w:rsidRDefault="001D3910" w:rsidP="001D3910">
      <w:pPr>
        <w:pStyle w:val="ConsPlusNormal"/>
        <w:jc w:val="center"/>
        <w:rPr>
          <w:rFonts w:ascii="Times New Roman" w:hAnsi="Times New Roman" w:cs="Times New Roman"/>
          <w:bCs/>
          <w:sz w:val="24"/>
          <w:szCs w:val="28"/>
        </w:rPr>
      </w:pPr>
      <w:r w:rsidRPr="001D3910">
        <w:rPr>
          <w:rFonts w:ascii="Times New Roman" w:hAnsi="Times New Roman" w:cs="Times New Roman"/>
          <w:bCs/>
          <w:sz w:val="24"/>
          <w:szCs w:val="28"/>
        </w:rPr>
        <w:t>(Сокращенное наименование: «</w:t>
      </w:r>
      <w:r w:rsidRPr="001D3910">
        <w:rPr>
          <w:rFonts w:ascii="Times New Roman" w:hAnsi="Times New Roman" w:cs="Times New Roman"/>
          <w:sz w:val="24"/>
          <w:szCs w:val="28"/>
        </w:rPr>
        <w:t>Передача муниципального имущества субъектам малого и среднего предпринимательства без проведения торгов</w:t>
      </w:r>
      <w:r w:rsidRPr="001D3910">
        <w:rPr>
          <w:rFonts w:ascii="Times New Roman" w:hAnsi="Times New Roman" w:cs="Times New Roman"/>
          <w:bCs/>
          <w:sz w:val="24"/>
          <w:szCs w:val="28"/>
        </w:rPr>
        <w:t xml:space="preserve">») </w:t>
      </w:r>
    </w:p>
    <w:p w:rsidR="00AA20A8" w:rsidRDefault="001D3910" w:rsidP="001D3910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A20A8">
        <w:rPr>
          <w:rFonts w:ascii="Times New Roman" w:hAnsi="Times New Roman" w:cs="Times New Roman"/>
          <w:bCs/>
          <w:sz w:val="24"/>
          <w:szCs w:val="24"/>
        </w:rPr>
        <w:t>(далее – регламент, муниципальная услуга)</w:t>
      </w:r>
    </w:p>
    <w:p w:rsidR="00361524" w:rsidRPr="00763F20" w:rsidRDefault="00763F20" w:rsidP="00763F20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1524" w:rsidRPr="008360E2" w:rsidRDefault="00361524" w:rsidP="008360E2">
      <w:pPr>
        <w:pStyle w:val="afb"/>
        <w:spacing w:before="0" w:after="0"/>
        <w:jc w:val="center"/>
        <w:rPr>
          <w:b/>
          <w:bCs/>
          <w:color w:val="auto"/>
        </w:rPr>
      </w:pPr>
      <w:r w:rsidRPr="008360E2">
        <w:rPr>
          <w:b/>
          <w:bCs/>
          <w:color w:val="auto"/>
          <w:lang w:val="fi-FI"/>
        </w:rPr>
        <w:t>I</w:t>
      </w:r>
      <w:r w:rsidRPr="008360E2">
        <w:rPr>
          <w:b/>
          <w:bCs/>
          <w:color w:val="auto"/>
        </w:rPr>
        <w:t>. Общие положения</w:t>
      </w:r>
    </w:p>
    <w:p w:rsidR="00361524" w:rsidRPr="008360E2" w:rsidRDefault="00361524" w:rsidP="008360E2">
      <w:pPr>
        <w:pStyle w:val="afb"/>
        <w:spacing w:before="0" w:after="0"/>
        <w:ind w:firstLine="720"/>
        <w:jc w:val="center"/>
        <w:rPr>
          <w:b/>
          <w:bCs/>
          <w:color w:val="FF0000"/>
        </w:rPr>
      </w:pPr>
    </w:p>
    <w:p w:rsidR="00763F20" w:rsidRPr="00763F20" w:rsidRDefault="00763F20" w:rsidP="00763F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763F20">
        <w:rPr>
          <w:rFonts w:ascii="Times New Roman" w:hAnsi="Times New Roman" w:cs="Times New Roman"/>
          <w:b/>
          <w:sz w:val="24"/>
          <w:szCs w:val="28"/>
        </w:rPr>
        <w:t>1.1. Предмет регулирования.</w:t>
      </w:r>
    </w:p>
    <w:p w:rsidR="00763F20" w:rsidRPr="00763F20" w:rsidRDefault="00763F20" w:rsidP="00763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63F20">
        <w:rPr>
          <w:rFonts w:ascii="Times New Roman" w:hAnsi="Times New Roman" w:cs="Times New Roman"/>
          <w:sz w:val="24"/>
          <w:szCs w:val="28"/>
        </w:rPr>
        <w:t>Регламент устанавливает порядок и стандарт пред</w:t>
      </w:r>
      <w:r>
        <w:rPr>
          <w:rFonts w:ascii="Times New Roman" w:hAnsi="Times New Roman" w:cs="Times New Roman"/>
          <w:sz w:val="24"/>
          <w:szCs w:val="28"/>
        </w:rPr>
        <w:t>оставления муниципальной услуги.</w:t>
      </w:r>
    </w:p>
    <w:p w:rsidR="00763F20" w:rsidRPr="00763F20" w:rsidRDefault="00763F20" w:rsidP="00763F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763F20">
        <w:rPr>
          <w:rFonts w:ascii="Times New Roman" w:hAnsi="Times New Roman" w:cs="Times New Roman"/>
          <w:b/>
          <w:sz w:val="24"/>
          <w:szCs w:val="28"/>
        </w:rPr>
        <w:t>1.2. Круг заявителей.</w:t>
      </w:r>
    </w:p>
    <w:p w:rsidR="00D81132" w:rsidRPr="00D81132" w:rsidRDefault="00D81132" w:rsidP="00D8113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4"/>
          <w:szCs w:val="28"/>
          <w:lang w:eastAsia="en-US"/>
        </w:rPr>
      </w:pPr>
      <w:r w:rsidRPr="00D81132">
        <w:rPr>
          <w:rFonts w:ascii="Times New Roman" w:eastAsiaTheme="minorHAnsi" w:hAnsi="Times New Roman" w:cs="Times New Roman"/>
          <w:color w:val="000000"/>
          <w:sz w:val="24"/>
          <w:szCs w:val="28"/>
          <w:lang w:eastAsia="en-US"/>
        </w:rPr>
        <w:t>Муниципальная услуга предоставляется:</w:t>
      </w:r>
    </w:p>
    <w:p w:rsidR="00D81132" w:rsidRPr="00D81132" w:rsidRDefault="00D81132" w:rsidP="00D81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81132">
        <w:rPr>
          <w:rFonts w:ascii="Times New Roman" w:eastAsiaTheme="minorHAnsi" w:hAnsi="Times New Roman" w:cs="Times New Roman"/>
          <w:sz w:val="24"/>
          <w:szCs w:val="28"/>
          <w:lang w:eastAsia="en-US"/>
        </w:rPr>
        <w:t>-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 (далее – физические лица, применяющие специальный налоговый режим), а также организациям, образующим инфраструктуру поддержку субъектов малого и среднего предпринимательства (</w:t>
      </w:r>
      <w:r w:rsidRPr="00D81132">
        <w:rPr>
          <w:rFonts w:ascii="Times New Roman" w:hAnsi="Times New Roman" w:cs="Times New Roman"/>
          <w:sz w:val="24"/>
          <w:szCs w:val="28"/>
        </w:rPr>
        <w:t xml:space="preserve">за исключением государственных фондов поддержки научной, научно-технической, инновационной деятельности, осуществляющих деятельность в форме государственных учреждений) (далее – заявитель). </w:t>
      </w:r>
    </w:p>
    <w:p w:rsidR="00D81132" w:rsidRPr="00D81132" w:rsidRDefault="00D81132" w:rsidP="00D811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81132">
        <w:rPr>
          <w:rFonts w:ascii="Times New Roman" w:hAnsi="Times New Roman" w:cs="Times New Roman"/>
          <w:sz w:val="24"/>
          <w:szCs w:val="28"/>
        </w:rPr>
        <w:t>Муниципальная услуга не может оказываться субъектам малого и среднего предпринимательства:</w:t>
      </w:r>
    </w:p>
    <w:p w:rsidR="00D81132" w:rsidRPr="00D81132" w:rsidRDefault="00D81132" w:rsidP="00D811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81132">
        <w:rPr>
          <w:rFonts w:ascii="Times New Roman" w:hAnsi="Times New Roman" w:cs="Times New Roman"/>
          <w:sz w:val="24"/>
          <w:szCs w:val="28"/>
        </w:rPr>
        <w:t>1) являющимся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D81132" w:rsidRPr="00D81132" w:rsidRDefault="00D81132" w:rsidP="00D811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81132">
        <w:rPr>
          <w:rFonts w:ascii="Times New Roman" w:hAnsi="Times New Roman" w:cs="Times New Roman"/>
          <w:sz w:val="24"/>
          <w:szCs w:val="28"/>
        </w:rPr>
        <w:t>2) являющимся участниками соглашений о разделе продукции;</w:t>
      </w:r>
    </w:p>
    <w:p w:rsidR="00D81132" w:rsidRPr="00D81132" w:rsidRDefault="00D81132" w:rsidP="00D811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81132">
        <w:rPr>
          <w:rFonts w:ascii="Times New Roman" w:hAnsi="Times New Roman" w:cs="Times New Roman"/>
          <w:sz w:val="24"/>
          <w:szCs w:val="28"/>
        </w:rPr>
        <w:t>3) осуществляющим предпринимательскую деятельность в сфере игорного бизнеса;</w:t>
      </w:r>
    </w:p>
    <w:p w:rsidR="00D81132" w:rsidRPr="00D81132" w:rsidRDefault="00D81132" w:rsidP="00D811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81132">
        <w:rPr>
          <w:rFonts w:ascii="Times New Roman" w:hAnsi="Times New Roman" w:cs="Times New Roman"/>
          <w:sz w:val="24"/>
          <w:szCs w:val="28"/>
        </w:rPr>
        <w:t>4) являющимся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</w:r>
    </w:p>
    <w:p w:rsidR="00D81132" w:rsidRPr="00D81132" w:rsidRDefault="00D81132" w:rsidP="00D8113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81132">
        <w:rPr>
          <w:rFonts w:ascii="Times New Roman" w:hAnsi="Times New Roman" w:cs="Times New Roman"/>
          <w:sz w:val="24"/>
          <w:szCs w:val="28"/>
        </w:rPr>
        <w:t>Представлять интересы заявителя имеют право:</w:t>
      </w:r>
    </w:p>
    <w:p w:rsidR="00D81132" w:rsidRPr="00D81132" w:rsidRDefault="00D81132" w:rsidP="00D8113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81132">
        <w:rPr>
          <w:rFonts w:ascii="Times New Roman" w:hAnsi="Times New Roman" w:cs="Times New Roman"/>
          <w:sz w:val="24"/>
          <w:szCs w:val="28"/>
        </w:rPr>
        <w:t>от имени юридических лиц:</w:t>
      </w:r>
    </w:p>
    <w:p w:rsidR="00D81132" w:rsidRPr="00D81132" w:rsidRDefault="00D81132" w:rsidP="00D8113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81132">
        <w:rPr>
          <w:rFonts w:ascii="Times New Roman" w:hAnsi="Times New Roman" w:cs="Times New Roman"/>
          <w:sz w:val="24"/>
          <w:szCs w:val="28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D81132" w:rsidRPr="00D81132" w:rsidRDefault="00D81132" w:rsidP="00D8113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81132">
        <w:rPr>
          <w:rFonts w:ascii="Times New Roman" w:hAnsi="Times New Roman" w:cs="Times New Roman"/>
          <w:sz w:val="24"/>
          <w:szCs w:val="28"/>
        </w:rPr>
        <w:t>- представители юридических лиц в силу полномочий на основании доверенности или договора;</w:t>
      </w:r>
    </w:p>
    <w:p w:rsidR="00D81132" w:rsidRPr="00D81132" w:rsidRDefault="00D81132" w:rsidP="00D8113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81132">
        <w:rPr>
          <w:rFonts w:ascii="Times New Roman" w:hAnsi="Times New Roman" w:cs="Times New Roman"/>
          <w:sz w:val="24"/>
          <w:szCs w:val="28"/>
        </w:rPr>
        <w:t xml:space="preserve">от имени индивидуальных предпринимателей: </w:t>
      </w:r>
    </w:p>
    <w:p w:rsidR="00D81132" w:rsidRPr="00D81132" w:rsidRDefault="00D81132" w:rsidP="00D8113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81132">
        <w:rPr>
          <w:rFonts w:ascii="Times New Roman" w:hAnsi="Times New Roman" w:cs="Times New Roman"/>
          <w:sz w:val="24"/>
          <w:szCs w:val="28"/>
        </w:rPr>
        <w:t>- представители индивидуальных предпринимателей в силу полномочий на основании доверенности или договора;</w:t>
      </w:r>
    </w:p>
    <w:p w:rsidR="00D81132" w:rsidRPr="00D81132" w:rsidRDefault="00D81132" w:rsidP="00D8113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81132">
        <w:rPr>
          <w:rFonts w:ascii="Times New Roman" w:hAnsi="Times New Roman" w:cs="Times New Roman"/>
          <w:sz w:val="24"/>
          <w:szCs w:val="28"/>
        </w:rPr>
        <w:t>- представители, действующие в силу полномочий, основанных на доверенности;</w:t>
      </w:r>
    </w:p>
    <w:p w:rsidR="00D81132" w:rsidRPr="00D81132" w:rsidRDefault="00D81132" w:rsidP="00D8113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81132">
        <w:rPr>
          <w:rFonts w:ascii="Times New Roman" w:hAnsi="Times New Roman" w:cs="Times New Roman"/>
          <w:sz w:val="24"/>
          <w:szCs w:val="28"/>
        </w:rPr>
        <w:t xml:space="preserve">от имени физических лиц: </w:t>
      </w:r>
    </w:p>
    <w:p w:rsidR="00D81132" w:rsidRPr="00D81132" w:rsidRDefault="00D81132" w:rsidP="00D8113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81132">
        <w:rPr>
          <w:rFonts w:ascii="Times New Roman" w:hAnsi="Times New Roman" w:cs="Times New Roman"/>
          <w:sz w:val="24"/>
          <w:szCs w:val="28"/>
        </w:rPr>
        <w:lastRenderedPageBreak/>
        <w:t>- представители, действующие от имени заявителя в силу полномочий на основании доверенности или договора.</w:t>
      </w:r>
    </w:p>
    <w:p w:rsidR="006D1501" w:rsidRDefault="00763F20" w:rsidP="006F60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63F20">
        <w:rPr>
          <w:rFonts w:ascii="Times New Roman" w:hAnsi="Times New Roman" w:cs="Times New Roman"/>
          <w:sz w:val="24"/>
          <w:szCs w:val="28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</w:t>
      </w:r>
    </w:p>
    <w:p w:rsidR="003351AC" w:rsidRPr="006F60C9" w:rsidRDefault="003351AC" w:rsidP="00D954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361524" w:rsidRDefault="00361524" w:rsidP="003351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0" w:name="Par108"/>
      <w:bookmarkEnd w:id="0"/>
      <w:r w:rsidRPr="006D1501">
        <w:rPr>
          <w:rFonts w:ascii="Times New Roman" w:hAnsi="Times New Roman" w:cs="Times New Roman"/>
          <w:b/>
          <w:sz w:val="24"/>
          <w:szCs w:val="24"/>
        </w:rPr>
        <w:t>II. Стандарт предоставления муниципальной услуги</w:t>
      </w:r>
    </w:p>
    <w:p w:rsidR="003351AC" w:rsidRPr="003351AC" w:rsidRDefault="003351AC" w:rsidP="003351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6F60C9" w:rsidRPr="008438D4" w:rsidRDefault="006F60C9" w:rsidP="006F60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8438D4">
        <w:rPr>
          <w:rFonts w:ascii="Times New Roman" w:hAnsi="Times New Roman" w:cs="Times New Roman"/>
          <w:b/>
          <w:sz w:val="24"/>
          <w:szCs w:val="24"/>
        </w:rPr>
        <w:t xml:space="preserve">2.1. Наименование муниципальной услуги: </w:t>
      </w:r>
    </w:p>
    <w:p w:rsidR="003162FB" w:rsidRDefault="003162FB" w:rsidP="006F60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AE0044">
        <w:rPr>
          <w:rFonts w:ascii="Times New Roman" w:hAnsi="Times New Roman" w:cs="Times New Roman"/>
          <w:sz w:val="24"/>
          <w:szCs w:val="28"/>
        </w:rPr>
        <w:t>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8D78F8" w:rsidRPr="008D78F8" w:rsidRDefault="008D78F8" w:rsidP="006F60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D78F8">
        <w:rPr>
          <w:rFonts w:ascii="Times New Roman" w:hAnsi="Times New Roman" w:cs="Times New Roman"/>
          <w:sz w:val="24"/>
          <w:szCs w:val="28"/>
        </w:rPr>
        <w:t xml:space="preserve">Сокращенное наименование: </w:t>
      </w:r>
      <w:r w:rsidR="00961311" w:rsidRPr="001D3910">
        <w:rPr>
          <w:rFonts w:ascii="Times New Roman" w:hAnsi="Times New Roman" w:cs="Times New Roman"/>
          <w:sz w:val="24"/>
          <w:szCs w:val="28"/>
        </w:rPr>
        <w:t>Передача муниципального имущества субъектам малого и среднего предпринимательства без проведения торгов</w:t>
      </w:r>
      <w:r w:rsidR="00623093">
        <w:rPr>
          <w:rFonts w:ascii="Times New Roman" w:hAnsi="Times New Roman" w:cs="Times New Roman"/>
          <w:sz w:val="24"/>
          <w:szCs w:val="28"/>
        </w:rPr>
        <w:t>.</w:t>
      </w:r>
    </w:p>
    <w:p w:rsidR="006F60C9" w:rsidRPr="008438D4" w:rsidRDefault="006F60C9" w:rsidP="006F60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Cs w:val="24"/>
        </w:rPr>
      </w:pPr>
      <w:r w:rsidRPr="008438D4">
        <w:rPr>
          <w:rFonts w:ascii="Times New Roman" w:hAnsi="Times New Roman" w:cs="Times New Roman"/>
          <w:b/>
          <w:sz w:val="24"/>
          <w:szCs w:val="25"/>
        </w:rPr>
        <w:t>2.2. Наименование органа, предоставляющего муниципальную услугу.</w:t>
      </w:r>
    </w:p>
    <w:p w:rsidR="006F60C9" w:rsidRPr="00102B7C" w:rsidRDefault="006F60C9" w:rsidP="006F60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B7C">
        <w:rPr>
          <w:rFonts w:ascii="Times New Roman" w:hAnsi="Times New Roman" w:cs="Times New Roman"/>
          <w:sz w:val="24"/>
          <w:szCs w:val="24"/>
        </w:rPr>
        <w:t>Муниципальную услугу предоставляют:</w:t>
      </w:r>
    </w:p>
    <w:p w:rsidR="006F60C9" w:rsidRDefault="006F60C9" w:rsidP="006F60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B7C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Севастьяновского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Приозерского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 (далее – Администрация/ОМСУ).</w:t>
      </w:r>
    </w:p>
    <w:p w:rsidR="00E10E3D" w:rsidRPr="00E10E3D" w:rsidRDefault="00E10E3D" w:rsidP="00E10E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E10E3D">
        <w:rPr>
          <w:rFonts w:ascii="Times New Roman" w:hAnsi="Times New Roman" w:cs="Times New Roman"/>
          <w:b/>
          <w:sz w:val="24"/>
          <w:szCs w:val="28"/>
        </w:rPr>
        <w:t>2.3. Результат предоставления муниципальной услуги является:</w:t>
      </w:r>
    </w:p>
    <w:p w:rsidR="00623093" w:rsidRPr="00623093" w:rsidRDefault="00623093" w:rsidP="0062309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2.3.1. </w:t>
      </w:r>
      <w:r w:rsidRPr="00623093">
        <w:rPr>
          <w:rFonts w:ascii="Times New Roman" w:eastAsiaTheme="minorHAnsi" w:hAnsi="Times New Roman" w:cs="Times New Roman"/>
          <w:sz w:val="24"/>
          <w:szCs w:val="28"/>
          <w:lang w:eastAsia="en-US"/>
        </w:rPr>
        <w:t>Результатом предоставления услуги является:</w:t>
      </w:r>
    </w:p>
    <w:p w:rsidR="00623093" w:rsidRPr="00623093" w:rsidRDefault="00623093" w:rsidP="006230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23093">
        <w:rPr>
          <w:rFonts w:ascii="Times New Roman" w:hAnsi="Times New Roman" w:cs="Times New Roman"/>
          <w:sz w:val="24"/>
          <w:szCs w:val="28"/>
        </w:rPr>
        <w:t>- решение о заключении договора о передаче муниципального имущества (приложение к настоящему административному регламенту - образец 2);</w:t>
      </w:r>
    </w:p>
    <w:p w:rsidR="00623093" w:rsidRPr="00623093" w:rsidRDefault="00623093" w:rsidP="006230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23093">
        <w:rPr>
          <w:rFonts w:ascii="Times New Roman" w:hAnsi="Times New Roman" w:cs="Times New Roman"/>
          <w:sz w:val="24"/>
          <w:szCs w:val="28"/>
        </w:rPr>
        <w:t>- решение об отказе в предоставлении муниципальной услуги (</w:t>
      </w:r>
      <w:proofErr w:type="gramStart"/>
      <w:r w:rsidRPr="00623093">
        <w:rPr>
          <w:rFonts w:ascii="Times New Roman" w:hAnsi="Times New Roman" w:cs="Times New Roman"/>
          <w:sz w:val="24"/>
          <w:szCs w:val="28"/>
        </w:rPr>
        <w:t>приложение  к</w:t>
      </w:r>
      <w:proofErr w:type="gramEnd"/>
      <w:r w:rsidRPr="00623093">
        <w:rPr>
          <w:rFonts w:ascii="Times New Roman" w:hAnsi="Times New Roman" w:cs="Times New Roman"/>
          <w:sz w:val="24"/>
          <w:szCs w:val="28"/>
        </w:rPr>
        <w:t xml:space="preserve"> настоящему административному регламенту –</w:t>
      </w:r>
      <w:r w:rsidRPr="00623093">
        <w:rPr>
          <w:rFonts w:ascii="Times New Roman" w:hAnsi="Times New Roman" w:cs="Times New Roman"/>
          <w:sz w:val="18"/>
        </w:rPr>
        <w:t xml:space="preserve"> </w:t>
      </w:r>
      <w:r w:rsidRPr="00623093">
        <w:rPr>
          <w:rFonts w:ascii="Times New Roman" w:hAnsi="Times New Roman" w:cs="Times New Roman"/>
          <w:sz w:val="24"/>
          <w:szCs w:val="28"/>
        </w:rPr>
        <w:t>образец 4).</w:t>
      </w:r>
    </w:p>
    <w:p w:rsidR="00623093" w:rsidRPr="00623093" w:rsidRDefault="00623093" w:rsidP="006230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2.3.2. </w:t>
      </w:r>
      <w:r w:rsidRPr="00623093">
        <w:rPr>
          <w:rFonts w:ascii="Times New Roman" w:hAnsi="Times New Roman" w:cs="Times New Roman"/>
          <w:sz w:val="24"/>
          <w:szCs w:val="28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623093" w:rsidRPr="00623093" w:rsidRDefault="00623093" w:rsidP="006230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23093">
        <w:rPr>
          <w:rFonts w:ascii="Times New Roman" w:hAnsi="Times New Roman" w:cs="Times New Roman"/>
          <w:sz w:val="24"/>
          <w:szCs w:val="28"/>
        </w:rPr>
        <w:t>1) при личной явке:</w:t>
      </w:r>
    </w:p>
    <w:p w:rsidR="00623093" w:rsidRPr="00623093" w:rsidRDefault="00623093" w:rsidP="006230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23093">
        <w:rPr>
          <w:rFonts w:ascii="Times New Roman" w:hAnsi="Times New Roman" w:cs="Times New Roman"/>
          <w:sz w:val="24"/>
          <w:szCs w:val="28"/>
        </w:rPr>
        <w:t>в филиалах, отделах, удаленных рабочих местах ГБУ ЛО «МФЦ»;</w:t>
      </w:r>
    </w:p>
    <w:p w:rsidR="00623093" w:rsidRPr="00623093" w:rsidRDefault="00623093" w:rsidP="006230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23093">
        <w:rPr>
          <w:rFonts w:ascii="Times New Roman" w:hAnsi="Times New Roman" w:cs="Times New Roman"/>
          <w:sz w:val="24"/>
          <w:szCs w:val="28"/>
        </w:rPr>
        <w:t>2) без личной явки:</w:t>
      </w:r>
    </w:p>
    <w:p w:rsidR="00623093" w:rsidRPr="00623093" w:rsidRDefault="00623093" w:rsidP="006230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23093">
        <w:rPr>
          <w:rFonts w:ascii="Times New Roman" w:hAnsi="Times New Roman" w:cs="Times New Roman"/>
          <w:sz w:val="24"/>
          <w:szCs w:val="28"/>
        </w:rPr>
        <w:t>почтовым отправлением;</w:t>
      </w:r>
    </w:p>
    <w:p w:rsidR="00623093" w:rsidRPr="00623093" w:rsidRDefault="00623093" w:rsidP="006230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23093">
        <w:rPr>
          <w:rFonts w:ascii="Times New Roman" w:hAnsi="Times New Roman" w:cs="Times New Roman"/>
          <w:sz w:val="24"/>
          <w:szCs w:val="28"/>
        </w:rPr>
        <w:t>на адрес электронной почты;</w:t>
      </w:r>
    </w:p>
    <w:p w:rsidR="00623093" w:rsidRPr="00623093" w:rsidRDefault="00623093" w:rsidP="006230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23093">
        <w:rPr>
          <w:rFonts w:ascii="Times New Roman" w:hAnsi="Times New Roman" w:cs="Times New Roman"/>
          <w:sz w:val="24"/>
          <w:szCs w:val="28"/>
        </w:rPr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:rsidR="0077413E" w:rsidRDefault="00254AC6" w:rsidP="007741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  <w:lang w:eastAsia="ru-RU"/>
        </w:rPr>
      </w:pPr>
      <w:r w:rsidRPr="00763F32">
        <w:rPr>
          <w:rFonts w:ascii="Times New Roman" w:hAnsi="Times New Roman" w:cs="Times New Roman"/>
          <w:b/>
          <w:sz w:val="24"/>
          <w:szCs w:val="28"/>
          <w:lang w:eastAsia="ru-RU"/>
        </w:rPr>
        <w:t>2.4. Срок пред</w:t>
      </w:r>
      <w:r w:rsidR="00763F32">
        <w:rPr>
          <w:rFonts w:ascii="Times New Roman" w:hAnsi="Times New Roman" w:cs="Times New Roman"/>
          <w:b/>
          <w:sz w:val="24"/>
          <w:szCs w:val="28"/>
          <w:lang w:eastAsia="ru-RU"/>
        </w:rPr>
        <w:t>оставления муниципальной услуги.</w:t>
      </w:r>
    </w:p>
    <w:p w:rsidR="003015A3" w:rsidRPr="003015A3" w:rsidRDefault="003015A3" w:rsidP="003015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015A3">
        <w:rPr>
          <w:rFonts w:ascii="Times New Roman" w:hAnsi="Times New Roman" w:cs="Times New Roman"/>
          <w:sz w:val="24"/>
          <w:szCs w:val="28"/>
        </w:rPr>
        <w:t xml:space="preserve">Максимальный срок предоставления муниципальной услуги составляет не более 38 рабочих дней со дня регистрации заявления в ОМСУ. </w:t>
      </w:r>
    </w:p>
    <w:p w:rsidR="003015A3" w:rsidRPr="003015A3" w:rsidRDefault="003015A3" w:rsidP="003015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015A3">
        <w:rPr>
          <w:rFonts w:ascii="Times New Roman" w:hAnsi="Times New Roman" w:cs="Times New Roman"/>
          <w:sz w:val="24"/>
          <w:szCs w:val="28"/>
        </w:rPr>
        <w:t>2.4.1. Срок принятия решения об отказе, при отсутствии права на получение муниципальной услуги – 5 рабочих дней со дня регистрации заявления.</w:t>
      </w:r>
    </w:p>
    <w:p w:rsidR="00721701" w:rsidRPr="00D456CE" w:rsidRDefault="00721701" w:rsidP="007217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456CE">
        <w:rPr>
          <w:rFonts w:ascii="Times New Roman" w:hAnsi="Times New Roman" w:cs="Times New Roman"/>
          <w:b/>
          <w:sz w:val="24"/>
          <w:szCs w:val="24"/>
          <w:lang w:eastAsia="ru-RU"/>
        </w:rPr>
        <w:t>2.5. Размер платы, взимаемый с заявителя при предоставлении муниципальной услуги.</w:t>
      </w:r>
    </w:p>
    <w:p w:rsidR="00721701" w:rsidRPr="00721701" w:rsidRDefault="00721701" w:rsidP="007217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1701">
        <w:rPr>
          <w:rFonts w:ascii="Times New Roman" w:hAnsi="Times New Roman" w:cs="Times New Roman"/>
          <w:sz w:val="24"/>
          <w:szCs w:val="24"/>
          <w:lang w:eastAsia="ru-RU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721701" w:rsidRPr="00D456CE" w:rsidRDefault="00721701" w:rsidP="007217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456CE">
        <w:rPr>
          <w:rFonts w:ascii="Times New Roman" w:hAnsi="Times New Roman" w:cs="Times New Roman"/>
          <w:b/>
          <w:sz w:val="24"/>
          <w:szCs w:val="24"/>
          <w:lang w:eastAsia="ru-RU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721701" w:rsidRPr="00721701" w:rsidRDefault="00721701" w:rsidP="007217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1701">
        <w:rPr>
          <w:rFonts w:ascii="Times New Roman" w:hAnsi="Times New Roman" w:cs="Times New Roman"/>
          <w:sz w:val="24"/>
          <w:szCs w:val="24"/>
          <w:lang w:eastAsia="ru-RU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ОМСУ, или МФЦ, составляет не более 15 минут.</w:t>
      </w:r>
    </w:p>
    <w:p w:rsidR="00721701" w:rsidRPr="00D456CE" w:rsidRDefault="00721701" w:rsidP="007217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456CE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2.7. Срок регистрации запроса заявителя о предоставлении муниципальной услуги.</w:t>
      </w:r>
    </w:p>
    <w:p w:rsidR="0019597A" w:rsidRDefault="0019597A" w:rsidP="001959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направлении запроса почтовой связью в ОМСУ - в день поступления запроса;</w:t>
      </w:r>
    </w:p>
    <w:p w:rsidR="0019597A" w:rsidRDefault="0019597A" w:rsidP="001959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направлении запроса на бумажном носителе из МФЦ в ОМСУ - в день передачи документов из МФЦ в ОМСУ;</w:t>
      </w:r>
    </w:p>
    <w:p w:rsidR="0019597A" w:rsidRDefault="0019597A" w:rsidP="001959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направлении запроса в форме электронного документа посредством ЕПГУ или ПГУ ЛО, сайта ОМСУ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:rsidR="00721701" w:rsidRPr="00D456CE" w:rsidRDefault="00721701" w:rsidP="007217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456CE">
        <w:rPr>
          <w:rFonts w:ascii="Times New Roman" w:hAnsi="Times New Roman" w:cs="Times New Roman"/>
          <w:b/>
          <w:sz w:val="24"/>
          <w:szCs w:val="24"/>
          <w:lang w:eastAsia="ru-RU"/>
        </w:rPr>
        <w:t>2.8. Требования к помещениям, в которых предоставляется муниципальная услуга.</w:t>
      </w:r>
    </w:p>
    <w:p w:rsidR="00721701" w:rsidRPr="00721701" w:rsidRDefault="00721701" w:rsidP="00D456C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1701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:rsidR="00721701" w:rsidRPr="00D456CE" w:rsidRDefault="00721701" w:rsidP="007217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456CE">
        <w:rPr>
          <w:rFonts w:ascii="Times New Roman" w:hAnsi="Times New Roman" w:cs="Times New Roman"/>
          <w:b/>
          <w:sz w:val="24"/>
          <w:szCs w:val="24"/>
          <w:lang w:eastAsia="ru-RU"/>
        </w:rPr>
        <w:t>2.9. Показатели качества и доступности муниципальной услуги.</w:t>
      </w:r>
    </w:p>
    <w:p w:rsidR="00721701" w:rsidRPr="00721701" w:rsidRDefault="00721701" w:rsidP="00D456C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1701">
        <w:rPr>
          <w:rFonts w:ascii="Times New Roman" w:hAnsi="Times New Roman" w:cs="Times New Roman"/>
          <w:sz w:val="24"/>
          <w:szCs w:val="24"/>
          <w:lang w:eastAsia="ru-RU"/>
        </w:rPr>
        <w:t>Перечень показателей качества и доступности муниципальной услуги ра</w:t>
      </w:r>
      <w:r w:rsidR="00D456CE">
        <w:rPr>
          <w:rFonts w:ascii="Times New Roman" w:hAnsi="Times New Roman" w:cs="Times New Roman"/>
          <w:sz w:val="24"/>
          <w:szCs w:val="24"/>
          <w:lang w:eastAsia="ru-RU"/>
        </w:rPr>
        <w:t xml:space="preserve">змещен на </w:t>
      </w:r>
      <w:r w:rsidRPr="00721701">
        <w:rPr>
          <w:rFonts w:ascii="Times New Roman" w:hAnsi="Times New Roman" w:cs="Times New Roman"/>
          <w:sz w:val="24"/>
          <w:szCs w:val="24"/>
          <w:lang w:eastAsia="ru-RU"/>
        </w:rPr>
        <w:t>официальном сайте ОМСУ в информационно-телекоммуникационной сети "Интернет", а также на Едином портале.</w:t>
      </w:r>
    </w:p>
    <w:p w:rsidR="00721701" w:rsidRPr="00D456CE" w:rsidRDefault="00721701" w:rsidP="007217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456CE">
        <w:rPr>
          <w:rFonts w:ascii="Times New Roman" w:hAnsi="Times New Roman" w:cs="Times New Roman"/>
          <w:b/>
          <w:sz w:val="24"/>
          <w:szCs w:val="24"/>
          <w:lang w:eastAsia="ru-RU"/>
        </w:rPr>
        <w:t>2.10. 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форме.</w:t>
      </w:r>
    </w:p>
    <w:p w:rsidR="007A0437" w:rsidRPr="007A0437" w:rsidRDefault="007A0437" w:rsidP="007A0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A0437">
        <w:rPr>
          <w:rFonts w:ascii="Times New Roman" w:hAnsi="Times New Roman" w:cs="Times New Roman"/>
          <w:sz w:val="24"/>
          <w:szCs w:val="28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7A0437" w:rsidRPr="007A0437" w:rsidRDefault="007A0437" w:rsidP="007A0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A0437">
        <w:rPr>
          <w:rFonts w:ascii="Times New Roman" w:hAnsi="Times New Roman" w:cs="Times New Roman"/>
          <w:sz w:val="24"/>
          <w:szCs w:val="28"/>
        </w:rPr>
        <w:t>2.10.2. Информационная система, используемая для предоставления муниципальной услуги, - Единый портал, ПГУ ЛО (при технической реализации), СМЭВ.</w:t>
      </w:r>
    </w:p>
    <w:p w:rsidR="007A0437" w:rsidRPr="007A0437" w:rsidRDefault="007A0437" w:rsidP="007A0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A0437">
        <w:rPr>
          <w:rFonts w:ascii="Times New Roman" w:hAnsi="Times New Roman" w:cs="Times New Roman"/>
          <w:sz w:val="24"/>
          <w:szCs w:val="28"/>
        </w:rPr>
        <w:t>2.10.3.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уполномоченным органом.</w:t>
      </w:r>
    </w:p>
    <w:p w:rsidR="007A0437" w:rsidRPr="007A0437" w:rsidRDefault="007A0437" w:rsidP="007A0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A0437">
        <w:rPr>
          <w:rFonts w:ascii="Times New Roman" w:hAnsi="Times New Roman" w:cs="Times New Roman"/>
          <w:sz w:val="24"/>
          <w:szCs w:val="28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муниципальной услуги.</w:t>
      </w:r>
    </w:p>
    <w:p w:rsidR="007A0437" w:rsidRPr="007A0437" w:rsidRDefault="007A0437" w:rsidP="007A0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A0437">
        <w:rPr>
          <w:rFonts w:ascii="Times New Roman" w:hAnsi="Times New Roman" w:cs="Times New Roman"/>
          <w:sz w:val="24"/>
          <w:szCs w:val="28"/>
        </w:rPr>
        <w:t>2.10.4. 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:rsidR="00721701" w:rsidRPr="00D456CE" w:rsidRDefault="00721701" w:rsidP="007217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456CE">
        <w:rPr>
          <w:rFonts w:ascii="Times New Roman" w:hAnsi="Times New Roman" w:cs="Times New Roman"/>
          <w:b/>
          <w:sz w:val="24"/>
          <w:szCs w:val="24"/>
          <w:lang w:eastAsia="ru-RU"/>
        </w:rPr>
        <w:t>2.11.</w:t>
      </w:r>
      <w:r w:rsidRPr="00D456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56CE">
        <w:rPr>
          <w:rFonts w:ascii="Times New Roman" w:hAnsi="Times New Roman" w:cs="Times New Roman"/>
          <w:b/>
          <w:sz w:val="24"/>
          <w:szCs w:val="24"/>
          <w:lang w:eastAsia="ru-RU"/>
        </w:rPr>
        <w:t>Исчерпывающий перечень документов, необходимых для предоставления муниципальной услуги.</w:t>
      </w:r>
    </w:p>
    <w:p w:rsidR="00D23855" w:rsidRPr="00D23855" w:rsidRDefault="00D23855" w:rsidP="00D238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23855">
        <w:rPr>
          <w:rFonts w:ascii="Times New Roman" w:hAnsi="Times New Roman" w:cs="Times New Roman"/>
          <w:sz w:val="24"/>
          <w:szCs w:val="28"/>
        </w:rPr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:rsidR="00D23855" w:rsidRPr="00D23855" w:rsidRDefault="00D23855" w:rsidP="00D238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23855">
        <w:rPr>
          <w:rFonts w:ascii="Times New Roman" w:hAnsi="Times New Roman" w:cs="Times New Roman"/>
          <w:sz w:val="24"/>
          <w:szCs w:val="28"/>
        </w:rPr>
        <w:t>2.11.2. Формы заявления и документов приведены в приложении к настоящему регламенту.</w:t>
      </w:r>
    </w:p>
    <w:p w:rsidR="00721701" w:rsidRPr="00D456CE" w:rsidRDefault="00721701" w:rsidP="00721701">
      <w:pPr>
        <w:widowControl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D456CE">
        <w:rPr>
          <w:rFonts w:ascii="Times New Roman" w:hAnsi="Times New Roman" w:cs="Times New Roman"/>
          <w:b/>
          <w:sz w:val="24"/>
          <w:szCs w:val="24"/>
          <w:lang w:eastAsia="en-US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  <w:r w:rsidR="00D456CE" w:rsidRPr="00D456CE">
        <w:rPr>
          <w:rFonts w:ascii="Times New Roman" w:hAnsi="Times New Roman" w:cs="Times New Roman"/>
          <w:b/>
          <w:sz w:val="24"/>
          <w:szCs w:val="24"/>
          <w:lang w:eastAsia="en-US"/>
        </w:rPr>
        <w:t>.</w:t>
      </w:r>
    </w:p>
    <w:p w:rsidR="00BB549D" w:rsidRPr="00BB549D" w:rsidRDefault="00BB549D" w:rsidP="00BB54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B549D">
        <w:rPr>
          <w:rFonts w:ascii="Times New Roman" w:hAnsi="Times New Roman" w:cs="Times New Roman"/>
          <w:sz w:val="24"/>
          <w:szCs w:val="28"/>
        </w:rPr>
        <w:lastRenderedPageBreak/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 в приложении к настоящему регламенту (таблица № 3).</w:t>
      </w:r>
    </w:p>
    <w:p w:rsidR="00BB549D" w:rsidRPr="00BB549D" w:rsidRDefault="00BB549D" w:rsidP="00BB54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B549D">
        <w:rPr>
          <w:rFonts w:ascii="Times New Roman" w:hAnsi="Times New Roman" w:cs="Times New Roman"/>
          <w:sz w:val="24"/>
          <w:szCs w:val="28"/>
        </w:rPr>
        <w:t>2.12.2. Исчерпывающий перечень оснований для приостановления предоставления муниципальной услуги приведен в приложении к настоящему регламенту (таблица № 3).</w:t>
      </w:r>
    </w:p>
    <w:p w:rsidR="00BB549D" w:rsidRPr="00BB549D" w:rsidRDefault="00BB549D" w:rsidP="00BB54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B549D">
        <w:rPr>
          <w:rFonts w:ascii="Times New Roman" w:hAnsi="Times New Roman" w:cs="Times New Roman"/>
          <w:sz w:val="24"/>
          <w:szCs w:val="28"/>
        </w:rPr>
        <w:t>2.12.3. 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</w:p>
    <w:p w:rsidR="00EC688D" w:rsidRDefault="00EC688D" w:rsidP="007217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E1DF0" w:rsidRPr="00EB7B7E" w:rsidRDefault="00EE1DF0" w:rsidP="00EE1DF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EB7B7E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3. Состав, последовательность и сроки выполнения</w:t>
      </w:r>
    </w:p>
    <w:p w:rsidR="00EE1DF0" w:rsidRPr="00EB7B7E" w:rsidRDefault="00EE1DF0" w:rsidP="00EE1DF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EB7B7E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административных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процедур</w:t>
      </w:r>
    </w:p>
    <w:p w:rsidR="00EE1DF0" w:rsidRPr="00EB7B7E" w:rsidRDefault="00EE1DF0" w:rsidP="00EE1D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EE1DF0" w:rsidRPr="005823CE" w:rsidRDefault="00EE1DF0" w:rsidP="00EE1DF0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Par383"/>
      <w:bookmarkEnd w:id="1"/>
      <w:r w:rsidRPr="005823CE">
        <w:rPr>
          <w:rFonts w:ascii="Times New Roman" w:hAnsi="Times New Roman" w:cs="Times New Roman"/>
          <w:b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:rsidR="00EE1DF0" w:rsidRPr="005823CE" w:rsidRDefault="00EE1DF0" w:rsidP="00EE1D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823CE">
        <w:rPr>
          <w:rFonts w:ascii="Times New Roman" w:hAnsi="Times New Roman" w:cs="Times New Roman"/>
          <w:sz w:val="24"/>
          <w:szCs w:val="24"/>
        </w:rPr>
        <w:t xml:space="preserve">) профилирование заявителя; </w:t>
      </w:r>
    </w:p>
    <w:p w:rsidR="00EE1DF0" w:rsidRPr="005823CE" w:rsidRDefault="00EE1DF0" w:rsidP="00EE1D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5823CE">
        <w:rPr>
          <w:rFonts w:ascii="Times New Roman" w:hAnsi="Times New Roman" w:cs="Times New Roman"/>
          <w:sz w:val="24"/>
          <w:szCs w:val="24"/>
        </w:rPr>
        <w:t xml:space="preserve">) прием заявления и документов; </w:t>
      </w:r>
    </w:p>
    <w:p w:rsidR="00EE1DF0" w:rsidRDefault="00EE1DF0" w:rsidP="00EE1D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823CE">
        <w:rPr>
          <w:rFonts w:ascii="Times New Roman" w:hAnsi="Times New Roman" w:cs="Times New Roman"/>
          <w:sz w:val="24"/>
          <w:szCs w:val="24"/>
        </w:rPr>
        <w:t>) межведомственное информационное взаимодействие;</w:t>
      </w:r>
    </w:p>
    <w:p w:rsidR="00D200EF" w:rsidRPr="00D200EF" w:rsidRDefault="00D200EF" w:rsidP="00EE1DF0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D200EF">
        <w:rPr>
          <w:rFonts w:ascii="Times New Roman" w:hAnsi="Times New Roman" w:cs="Times New Roman"/>
          <w:sz w:val="24"/>
          <w:szCs w:val="28"/>
        </w:rPr>
        <w:t xml:space="preserve">приостановление предоставления </w:t>
      </w:r>
      <w:r w:rsidRPr="00D200EF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муниципальной </w:t>
      </w:r>
      <w:r w:rsidRPr="00D200EF">
        <w:rPr>
          <w:rFonts w:ascii="Times New Roman" w:hAnsi="Times New Roman" w:cs="Times New Roman"/>
          <w:sz w:val="24"/>
          <w:szCs w:val="28"/>
        </w:rPr>
        <w:t>услуги</w:t>
      </w:r>
      <w:r>
        <w:rPr>
          <w:rFonts w:ascii="Times New Roman" w:hAnsi="Times New Roman" w:cs="Times New Roman"/>
          <w:sz w:val="24"/>
          <w:szCs w:val="28"/>
        </w:rPr>
        <w:t>;</w:t>
      </w:r>
    </w:p>
    <w:p w:rsidR="00EE1DF0" w:rsidRPr="005823CE" w:rsidRDefault="00D200EF" w:rsidP="00EE1D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E1DF0" w:rsidRPr="005823CE">
        <w:rPr>
          <w:rFonts w:ascii="Times New Roman" w:hAnsi="Times New Roman" w:cs="Times New Roman"/>
          <w:sz w:val="24"/>
          <w:szCs w:val="24"/>
        </w:rPr>
        <w:t xml:space="preserve">) принятие решения о предоставлении (отказе в предоставлении) муниципальной услуги; </w:t>
      </w:r>
    </w:p>
    <w:p w:rsidR="00EE1DF0" w:rsidRPr="005823CE" w:rsidRDefault="00D200EF" w:rsidP="00EE1D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E1DF0" w:rsidRPr="005823CE">
        <w:rPr>
          <w:rFonts w:ascii="Times New Roman" w:hAnsi="Times New Roman" w:cs="Times New Roman"/>
          <w:sz w:val="24"/>
          <w:szCs w:val="24"/>
        </w:rPr>
        <w:t xml:space="preserve">) предоставление результата муниципальной услуги. </w:t>
      </w:r>
    </w:p>
    <w:p w:rsidR="00EE1DF0" w:rsidRPr="00EE1DF0" w:rsidRDefault="00EE1DF0" w:rsidP="00EE1DF0">
      <w:pPr>
        <w:widowControl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E1DF0">
        <w:rPr>
          <w:rFonts w:ascii="Times New Roman" w:hAnsi="Times New Roman" w:cs="Times New Roman"/>
          <w:b/>
          <w:sz w:val="24"/>
          <w:szCs w:val="24"/>
          <w:lang w:eastAsia="ru-RU"/>
        </w:rPr>
        <w:t>3.2. Профилирование заявителя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EE1DF0" w:rsidRPr="00EE1DF0" w:rsidRDefault="00EE1DF0" w:rsidP="00EE1DF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1DF0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EE1DF0" w:rsidRPr="00EE1DF0" w:rsidRDefault="00EE1DF0" w:rsidP="00EE1DF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1D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</w:t>
      </w:r>
      <w:r w:rsidRPr="00EE1DF0">
        <w:rPr>
          <w:rFonts w:ascii="Times New Roman" w:hAnsi="Times New Roman" w:cs="Times New Roman"/>
          <w:sz w:val="24"/>
          <w:szCs w:val="24"/>
          <w:lang w:eastAsia="ru-RU"/>
        </w:rPr>
        <w:t>муниципальной</w:t>
      </w:r>
      <w:r w:rsidRPr="00EE1D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услуги.</w:t>
      </w:r>
    </w:p>
    <w:p w:rsidR="00EE1DF0" w:rsidRPr="00EE1DF0" w:rsidRDefault="00EE1DF0" w:rsidP="00EE1DF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E1D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Идентификаторы категорий (признаков) заявителей приведены в приложении к настоящему регламенту </w:t>
      </w:r>
      <w:hyperlink r:id="rId10" w:tooltip="https://login.consultant.ru/link/?req=doc&amp;base=SPB&amp;n=316702&amp;dst=101235" w:history="1">
        <w:r w:rsidRPr="00EE1DF0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(таблица № 1)</w:t>
        </w:r>
      </w:hyperlink>
      <w:r w:rsidRPr="00EE1DF0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EE1DF0" w:rsidRPr="00EE1DF0" w:rsidRDefault="00EE1DF0" w:rsidP="00EE1DF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EE1DF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3.3. Прием запроса и документов и (или) информации, необходимых для предоставления муниципальной услуги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</w:p>
    <w:p w:rsidR="00E44B9F" w:rsidRPr="00E44B9F" w:rsidRDefault="00E44B9F" w:rsidP="00E44B9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4B9F">
        <w:rPr>
          <w:rFonts w:ascii="Times New Roman" w:hAnsi="Times New Roman" w:cs="Times New Roman"/>
          <w:sz w:val="24"/>
          <w:szCs w:val="24"/>
        </w:rPr>
        <w:t xml:space="preserve">3.3.1. </w:t>
      </w:r>
      <w:r w:rsidRPr="00E44B9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r:id="rId11" w:tooltip="https://login.consultant.ru/link/?req=doc&amp;base=SPB&amp;n=316702&amp;dst=101254" w:history="1">
        <w:r w:rsidRPr="00E44B9F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(таблица № 2)</w:t>
        </w:r>
      </w:hyperlink>
      <w:r w:rsidRPr="00E44B9F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E44B9F" w:rsidRPr="00E44B9F" w:rsidRDefault="00E44B9F" w:rsidP="00E44B9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4B9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2" w:tooltip="https://login.consultant.ru/link/?req=doc&amp;base=LAW&amp;n=494999&amp;dst=100189" w:history="1">
        <w:r w:rsidRPr="00E44B9F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 w:rsidRPr="00E44B9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3" w:tooltip="https://login.consultant.ru/link/?req=doc&amp;base=LAW&amp;n=494999&amp;dst=100202" w:history="1">
        <w:r w:rsidRPr="00E44B9F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 w:rsidRPr="00E44B9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4" w:tooltip="https://login.consultant.ru/link/?req=doc&amp;base=LAW&amp;n=494999&amp;dst=100243" w:history="1">
        <w:r w:rsidRPr="00E44B9F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 w:rsidRPr="00E44B9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от 29 декабря 2022 года № 572-ФЗ «Об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:rsidR="00E44B9F" w:rsidRPr="00E44B9F" w:rsidRDefault="00E44B9F" w:rsidP="00E44B9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4B9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E44B9F" w:rsidRPr="00E44B9F" w:rsidRDefault="00E44B9F" w:rsidP="00E44B9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4B9F">
        <w:rPr>
          <w:rFonts w:ascii="Times New Roman" w:eastAsiaTheme="minorHAnsi" w:hAnsi="Times New Roman" w:cs="Times New Roman"/>
          <w:sz w:val="24"/>
          <w:szCs w:val="24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E44B9F" w:rsidRPr="00E44B9F" w:rsidRDefault="00E44B9F" w:rsidP="00E44B9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4B9F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2) информационных технологий, предусмотренных </w:t>
      </w:r>
      <w:hyperlink r:id="rId15" w:tooltip="https://login.consultant.ru/link/?req=doc&amp;base=LAW&amp;n=494999&amp;dst=100189" w:history="1">
        <w:r w:rsidRPr="00E44B9F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 w:rsidRPr="00E44B9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6" w:tooltip="https://login.consultant.ru/link/?req=doc&amp;base=LAW&amp;n=494999&amp;dst=100202" w:history="1">
        <w:r w:rsidRPr="00E44B9F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 w:rsidRPr="00E44B9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7" w:tooltip="https://login.consultant.ru/link/?req=doc&amp;base=LAW&amp;n=494999&amp;dst=100243" w:history="1">
        <w:r w:rsidRPr="00E44B9F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 w:rsidRPr="00E44B9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№ 572-ФЗ.</w:t>
      </w:r>
    </w:p>
    <w:p w:rsidR="00E44B9F" w:rsidRPr="00E44B9F" w:rsidRDefault="00E44B9F" w:rsidP="00E44B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B9F">
        <w:rPr>
          <w:rFonts w:ascii="Times New Roman" w:hAnsi="Times New Roman" w:cs="Times New Roman"/>
          <w:sz w:val="24"/>
          <w:szCs w:val="24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E44B9F" w:rsidRPr="00E44B9F" w:rsidRDefault="00E44B9F" w:rsidP="00E44B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B9F">
        <w:rPr>
          <w:rFonts w:ascii="Times New Roman" w:hAnsi="Times New Roman" w:cs="Times New Roman"/>
          <w:sz w:val="24"/>
          <w:szCs w:val="24"/>
        </w:rPr>
        <w:t>При наличии оснований для отказа в приеме документов, предусмотренных пунктом 2.12.1 настоящего регламента, работник ГБУ ЛО «МФЦ»,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</w:p>
    <w:p w:rsidR="00E44B9F" w:rsidRPr="00E44B9F" w:rsidRDefault="00E44B9F" w:rsidP="00E44B9F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B9F">
        <w:rPr>
          <w:rFonts w:ascii="Times New Roman" w:hAnsi="Times New Roman" w:cs="Times New Roman"/>
          <w:sz w:val="24"/>
          <w:szCs w:val="24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E44B9F" w:rsidRPr="00E44B9F" w:rsidRDefault="00E44B9F" w:rsidP="00E44B9F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B9F">
        <w:rPr>
          <w:rFonts w:ascii="Times New Roman" w:hAnsi="Times New Roman" w:cs="Times New Roman"/>
          <w:sz w:val="24"/>
          <w:szCs w:val="24"/>
        </w:rPr>
        <w:t>3.3.5. Срок регистрации запроса и документов и (или) информации, необходимых для предоставления муниципальной услуги, в ОМСУ или  МФЦ составляет: при личном обращении в ОМСУ, при направлении запроса почтовой связью, при направлении запроса в форме электронного документа посредством Единого портала, ПГУ ЛО – в день поступления запроса или на следующий рабочий день (в случае направления документов в нерабочее время, в выходные, праздничные дни); при направлении запроса из МФЦ в ОМСУ на бумажном носителе - в день передачи документов.</w:t>
      </w:r>
    </w:p>
    <w:p w:rsidR="00EE1DF0" w:rsidRPr="008B7788" w:rsidRDefault="00EE1DF0" w:rsidP="00E44B9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EE1DF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3.4. Межведомственное информационное взаимодействие</w:t>
      </w:r>
      <w:r w:rsidR="008B778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</w:p>
    <w:p w:rsidR="00D200EF" w:rsidRPr="00D200EF" w:rsidRDefault="00D200EF" w:rsidP="00D200E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200EF">
        <w:rPr>
          <w:rFonts w:ascii="Times New Roman" w:hAnsi="Times New Roman" w:cs="Times New Roman"/>
          <w:sz w:val="24"/>
          <w:szCs w:val="28"/>
        </w:rPr>
        <w:t>Для получения муниципальной услуги необходимо направление посредством федеральной государственной информационной системы "Единая система межведомственного электронного взаимодействия" следующих межведомственных информационных запросов:</w:t>
      </w:r>
    </w:p>
    <w:p w:rsidR="00D200EF" w:rsidRPr="00D200EF" w:rsidRDefault="00D200EF" w:rsidP="00D200E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200EF">
        <w:rPr>
          <w:rFonts w:ascii="Times New Roman" w:hAnsi="Times New Roman" w:cs="Times New Roman"/>
          <w:sz w:val="24"/>
          <w:szCs w:val="28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D200EF" w:rsidRPr="00D200EF" w:rsidRDefault="00D200EF" w:rsidP="00D200E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200EF">
        <w:rPr>
          <w:rFonts w:ascii="Times New Roman" w:hAnsi="Times New Roman" w:cs="Times New Roman"/>
          <w:sz w:val="24"/>
          <w:szCs w:val="28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:rsidR="00D200EF" w:rsidRPr="00D200EF" w:rsidRDefault="00D200EF" w:rsidP="00D200E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200EF">
        <w:rPr>
          <w:rFonts w:ascii="Times New Roman" w:hAnsi="Times New Roman" w:cs="Times New Roman"/>
          <w:sz w:val="24"/>
          <w:szCs w:val="28"/>
        </w:rPr>
        <w:t>3) сведения из Единого реестра субъектов малого и среднего предпринимательства;</w:t>
      </w:r>
    </w:p>
    <w:p w:rsidR="00D200EF" w:rsidRPr="00D200EF" w:rsidRDefault="00D200EF" w:rsidP="00D200E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200EF">
        <w:rPr>
          <w:rFonts w:ascii="Times New Roman" w:hAnsi="Times New Roman" w:cs="Times New Roman"/>
          <w:sz w:val="24"/>
          <w:szCs w:val="28"/>
        </w:rPr>
        <w:t>4) сведения (выписка) о применении специального налогового режима «Налог на профессиональный доход» (для физических лиц, применяющих специальный налоговый режим).</w:t>
      </w:r>
    </w:p>
    <w:p w:rsidR="00D200EF" w:rsidRPr="00D200EF" w:rsidRDefault="00D200EF" w:rsidP="00D200E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200EF">
        <w:rPr>
          <w:rFonts w:ascii="Times New Roman" w:hAnsi="Times New Roman" w:cs="Times New Roman"/>
          <w:sz w:val="24"/>
          <w:szCs w:val="28"/>
        </w:rPr>
        <w:t>5) сведения из Единого государственного реестра организаций, образующих инфраструктуру поддержки субъектов малого и среднего предпринимательства (для организаций, образующих инфраструктуру поддержки субъектом малого и среднего предпринимательства, в соответствии с Федеральным законом № 209-ФЗ).</w:t>
      </w:r>
    </w:p>
    <w:p w:rsidR="00D200EF" w:rsidRDefault="00D200EF" w:rsidP="00D200E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200EF">
        <w:rPr>
          <w:rFonts w:ascii="Times New Roman" w:hAnsi="Times New Roman" w:cs="Times New Roman"/>
          <w:sz w:val="24"/>
          <w:szCs w:val="28"/>
        </w:rPr>
        <w:t>Указанные информационные запросы направляются в Федеральную налоговую службу.</w:t>
      </w:r>
    </w:p>
    <w:p w:rsidR="007B6137" w:rsidRPr="007B6137" w:rsidRDefault="007B6137" w:rsidP="007B61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B6137">
        <w:rPr>
          <w:rFonts w:ascii="Times New Roman" w:hAnsi="Times New Roman" w:cs="Times New Roman"/>
          <w:sz w:val="24"/>
          <w:szCs w:val="28"/>
        </w:rPr>
        <w:t>3.5. Приостановление предоставления муниципальной услуги.</w:t>
      </w:r>
    </w:p>
    <w:p w:rsidR="007B6137" w:rsidRPr="007B6137" w:rsidRDefault="007B6137" w:rsidP="007B61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B6137">
        <w:rPr>
          <w:rFonts w:ascii="Times New Roman" w:hAnsi="Times New Roman" w:cs="Times New Roman"/>
          <w:sz w:val="24"/>
          <w:szCs w:val="28"/>
        </w:rPr>
        <w:t>3.5.1. Основания для приостановления предоставления муниципальной услуги приведены в приложении к настоящему регламенту (таблица № 3).</w:t>
      </w:r>
    </w:p>
    <w:p w:rsidR="007B6137" w:rsidRPr="007B6137" w:rsidRDefault="007B6137" w:rsidP="007B61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B6137">
        <w:rPr>
          <w:rFonts w:ascii="Times New Roman" w:hAnsi="Times New Roman" w:cs="Times New Roman"/>
          <w:sz w:val="24"/>
          <w:szCs w:val="28"/>
        </w:rPr>
        <w:t>Срок рассмотрения поданного позднее заявления приостанавливается до принятия решения о предоставлении муниципальной услуги или об отказе в предоставлении муниципальной услуги по ранее поступившему заявлению.</w:t>
      </w:r>
    </w:p>
    <w:p w:rsidR="007B6137" w:rsidRPr="007B6137" w:rsidRDefault="007B6137" w:rsidP="007B61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B6137">
        <w:rPr>
          <w:rFonts w:ascii="Times New Roman" w:hAnsi="Times New Roman" w:cs="Times New Roman"/>
          <w:sz w:val="24"/>
          <w:szCs w:val="28"/>
        </w:rPr>
        <w:t>В случае принятия решения о предоставлении муниципальной услуги по ранее поступившему заявлению,</w:t>
      </w:r>
      <w:r w:rsidRPr="007B6137">
        <w:rPr>
          <w:sz w:val="24"/>
          <w:szCs w:val="28"/>
        </w:rPr>
        <w:t xml:space="preserve"> </w:t>
      </w:r>
      <w:r w:rsidRPr="007B6137">
        <w:rPr>
          <w:rFonts w:ascii="Times New Roman" w:hAnsi="Times New Roman" w:cs="Times New Roman"/>
          <w:sz w:val="24"/>
          <w:szCs w:val="28"/>
        </w:rPr>
        <w:t>принимается и направляется заявителю решение об отказе в предоставлении муниципальной услуги.</w:t>
      </w:r>
    </w:p>
    <w:p w:rsidR="007B6137" w:rsidRPr="00D200EF" w:rsidRDefault="007B6137" w:rsidP="00B019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B6137">
        <w:rPr>
          <w:rFonts w:ascii="Times New Roman" w:hAnsi="Times New Roman" w:cs="Times New Roman"/>
          <w:sz w:val="24"/>
          <w:szCs w:val="28"/>
        </w:rPr>
        <w:t>В случае принятия решения об отказе в предоставлении муниципальной услуги по ранее поступившему заявлению, сроки рассмотрения поданного заявления возобновляются со дня, следующего за днем принятия указанного решения.</w:t>
      </w:r>
    </w:p>
    <w:p w:rsidR="00B01940" w:rsidRPr="00B01940" w:rsidRDefault="00B01940" w:rsidP="00B01940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B01940">
        <w:rPr>
          <w:rFonts w:ascii="Times New Roman" w:hAnsi="Times New Roman" w:cs="Times New Roman"/>
          <w:b/>
          <w:sz w:val="24"/>
          <w:szCs w:val="28"/>
        </w:rPr>
        <w:t>3.6. Принятие решения о предоставлении (отказе в предоставлении) муниципальной услуги.</w:t>
      </w:r>
    </w:p>
    <w:p w:rsidR="00B01940" w:rsidRPr="00B01940" w:rsidRDefault="00B01940" w:rsidP="00B019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01940">
        <w:rPr>
          <w:rFonts w:ascii="Times New Roman" w:hAnsi="Times New Roman" w:cs="Times New Roman"/>
          <w:sz w:val="24"/>
          <w:szCs w:val="28"/>
        </w:rPr>
        <w:t xml:space="preserve">3.6.1. Основания для отказа в предоставлении муниципальной услуги приведены в </w:t>
      </w:r>
      <w:r w:rsidRPr="00B01940">
        <w:rPr>
          <w:rFonts w:ascii="Times New Roman" w:hAnsi="Times New Roman" w:cs="Times New Roman"/>
          <w:sz w:val="24"/>
          <w:szCs w:val="28"/>
        </w:rPr>
        <w:lastRenderedPageBreak/>
        <w:t>приложении к настоящему регламенту (таблица № 3).</w:t>
      </w:r>
    </w:p>
    <w:p w:rsidR="00B01940" w:rsidRPr="00B01940" w:rsidRDefault="00B01940" w:rsidP="00B019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01940">
        <w:rPr>
          <w:rFonts w:ascii="Times New Roman" w:hAnsi="Times New Roman" w:cs="Times New Roman"/>
          <w:sz w:val="24"/>
          <w:szCs w:val="28"/>
        </w:rPr>
        <w:t>3.6.2. Срок принятия решения об отказе, при отсутствии права на получение муниципальной услуги – 5 рабочих дней со дня регистрации заявления.</w:t>
      </w:r>
    </w:p>
    <w:p w:rsidR="00B01940" w:rsidRPr="00B01940" w:rsidRDefault="00B01940" w:rsidP="00B019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01940">
        <w:rPr>
          <w:rFonts w:ascii="Times New Roman" w:hAnsi="Times New Roman" w:cs="Times New Roman"/>
          <w:sz w:val="24"/>
          <w:szCs w:val="28"/>
        </w:rPr>
        <w:t xml:space="preserve">3.6.3. Срок принятия решения о предоставлении муниципальной услуги – 38 рабочих дней со дня регистрации заявления. </w:t>
      </w:r>
    </w:p>
    <w:p w:rsidR="005B4856" w:rsidRPr="0042541D" w:rsidRDefault="005B4856" w:rsidP="005B4856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42541D">
        <w:rPr>
          <w:rFonts w:ascii="Times New Roman" w:hAnsi="Times New Roman" w:cs="Times New Roman"/>
          <w:b/>
          <w:sz w:val="24"/>
          <w:szCs w:val="28"/>
        </w:rPr>
        <w:t>3.</w:t>
      </w:r>
      <w:r w:rsidR="00B01940">
        <w:rPr>
          <w:rFonts w:ascii="Times New Roman" w:hAnsi="Times New Roman" w:cs="Times New Roman"/>
          <w:b/>
          <w:sz w:val="24"/>
          <w:szCs w:val="28"/>
        </w:rPr>
        <w:t>7</w:t>
      </w:r>
      <w:r w:rsidRPr="0042541D">
        <w:rPr>
          <w:rFonts w:ascii="Times New Roman" w:hAnsi="Times New Roman" w:cs="Times New Roman"/>
          <w:b/>
          <w:sz w:val="24"/>
          <w:szCs w:val="28"/>
        </w:rPr>
        <w:t>. Предоставление результата муниципальной услуги.</w:t>
      </w:r>
    </w:p>
    <w:p w:rsidR="00B01940" w:rsidRPr="00B01940" w:rsidRDefault="00B01940" w:rsidP="00B019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01940">
        <w:rPr>
          <w:rFonts w:ascii="Times New Roman" w:hAnsi="Times New Roman" w:cs="Times New Roman"/>
          <w:sz w:val="24"/>
          <w:szCs w:val="28"/>
        </w:rPr>
        <w:t>3.7.1.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дня:</w:t>
      </w:r>
    </w:p>
    <w:p w:rsidR="00B01940" w:rsidRPr="00B01940" w:rsidRDefault="00B01940" w:rsidP="0095531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01940">
        <w:rPr>
          <w:rFonts w:ascii="Times New Roman" w:hAnsi="Times New Roman" w:cs="Times New Roman"/>
          <w:sz w:val="24"/>
          <w:szCs w:val="28"/>
        </w:rPr>
        <w:t>1) при личной явке:</w:t>
      </w:r>
    </w:p>
    <w:p w:rsidR="00B01940" w:rsidRPr="00B01940" w:rsidRDefault="00B01940" w:rsidP="00B019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01940">
        <w:rPr>
          <w:rFonts w:ascii="Times New Roman" w:hAnsi="Times New Roman" w:cs="Times New Roman"/>
          <w:sz w:val="24"/>
          <w:szCs w:val="28"/>
        </w:rPr>
        <w:t>в филиалах, отделах, удаленных рабочих местах ГБУ ЛО «МФЦ»;</w:t>
      </w:r>
    </w:p>
    <w:p w:rsidR="00B01940" w:rsidRPr="00B01940" w:rsidRDefault="00B01940" w:rsidP="00B019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01940">
        <w:rPr>
          <w:rFonts w:ascii="Times New Roman" w:hAnsi="Times New Roman" w:cs="Times New Roman"/>
          <w:sz w:val="24"/>
          <w:szCs w:val="28"/>
        </w:rPr>
        <w:t>2) без личной явки:</w:t>
      </w:r>
    </w:p>
    <w:p w:rsidR="00B01940" w:rsidRPr="00B01940" w:rsidRDefault="00B01940" w:rsidP="00B019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01940">
        <w:rPr>
          <w:rFonts w:ascii="Times New Roman" w:hAnsi="Times New Roman" w:cs="Times New Roman"/>
          <w:sz w:val="24"/>
          <w:szCs w:val="28"/>
        </w:rPr>
        <w:t>почтовым отправлением;</w:t>
      </w:r>
    </w:p>
    <w:p w:rsidR="00B01940" w:rsidRPr="00B01940" w:rsidRDefault="00B01940" w:rsidP="00B019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01940">
        <w:rPr>
          <w:rFonts w:ascii="Times New Roman" w:hAnsi="Times New Roman" w:cs="Times New Roman"/>
          <w:sz w:val="24"/>
          <w:szCs w:val="28"/>
        </w:rPr>
        <w:t>на адрес электронной почты;</w:t>
      </w:r>
    </w:p>
    <w:p w:rsidR="00B01940" w:rsidRPr="00B01940" w:rsidRDefault="00B01940" w:rsidP="00B019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01940">
        <w:rPr>
          <w:rFonts w:ascii="Times New Roman" w:hAnsi="Times New Roman" w:cs="Times New Roman"/>
          <w:sz w:val="24"/>
          <w:szCs w:val="28"/>
        </w:rPr>
        <w:t>в электронной форме через личный кабинет заявителя на ПГУ ЛО/ЕПГУ (при технической реализации).</w:t>
      </w:r>
    </w:p>
    <w:p w:rsidR="00B01940" w:rsidRPr="00B01940" w:rsidRDefault="00B01940" w:rsidP="00B019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01940">
        <w:rPr>
          <w:rFonts w:ascii="Times New Roman" w:hAnsi="Times New Roman" w:cs="Times New Roman"/>
          <w:sz w:val="24"/>
          <w:szCs w:val="28"/>
        </w:rPr>
        <w:t xml:space="preserve">3.7.2.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</w:t>
      </w:r>
      <w:proofErr w:type="gramStart"/>
      <w:r w:rsidRPr="00B01940">
        <w:rPr>
          <w:rFonts w:ascii="Times New Roman" w:hAnsi="Times New Roman" w:cs="Times New Roman"/>
          <w:sz w:val="24"/>
          <w:szCs w:val="28"/>
        </w:rPr>
        <w:t>пребывания</w:t>
      </w:r>
      <w:proofErr w:type="gramEnd"/>
      <w:r w:rsidRPr="00B01940">
        <w:rPr>
          <w:rFonts w:ascii="Times New Roman" w:hAnsi="Times New Roman" w:cs="Times New Roman"/>
          <w:sz w:val="24"/>
          <w:szCs w:val="28"/>
        </w:rPr>
        <w:t xml:space="preserve"> либо места нахождения не предусмотрена.</w:t>
      </w:r>
    </w:p>
    <w:p w:rsidR="0001626B" w:rsidRDefault="0001626B" w:rsidP="00EE1DF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626B" w:rsidRPr="00C23412" w:rsidRDefault="0001626B" w:rsidP="0001626B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5"/>
        </w:rPr>
      </w:pPr>
      <w:r w:rsidRPr="00C23412">
        <w:rPr>
          <w:rFonts w:ascii="Times New Roman" w:hAnsi="Times New Roman" w:cs="Times New Roman"/>
          <w:b/>
          <w:sz w:val="24"/>
          <w:szCs w:val="25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:rsidR="00165E1A" w:rsidRPr="00165E1A" w:rsidRDefault="00165E1A" w:rsidP="00165E1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65E1A">
        <w:rPr>
          <w:rFonts w:ascii="Times New Roman" w:hAnsi="Times New Roman" w:cs="Times New Roman"/>
          <w:sz w:val="24"/>
          <w:szCs w:val="28"/>
        </w:rPr>
        <w:t xml:space="preserve">Перечень способов информирования заявителя об изменении статуса рассмотрения заявления: </w:t>
      </w:r>
    </w:p>
    <w:p w:rsidR="00165E1A" w:rsidRPr="00165E1A" w:rsidRDefault="00165E1A" w:rsidP="00165E1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65E1A">
        <w:rPr>
          <w:rFonts w:ascii="Times New Roman" w:hAnsi="Times New Roman" w:cs="Times New Roman"/>
          <w:sz w:val="24"/>
          <w:szCs w:val="28"/>
        </w:rPr>
        <w:t xml:space="preserve">а) посредством Единого портала. </w:t>
      </w:r>
    </w:p>
    <w:p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:rsidR="003351AC" w:rsidRDefault="003351AC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:rsidR="003351AC" w:rsidRDefault="003351AC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:rsidR="003351AC" w:rsidRDefault="003351AC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:rsidR="003351AC" w:rsidRDefault="003351AC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:rsidR="003351AC" w:rsidRDefault="003351AC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:rsidR="0001626B" w:rsidRDefault="0001626B" w:rsidP="00B3371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5"/>
        </w:rPr>
      </w:pPr>
    </w:p>
    <w:p w:rsidR="003351AC" w:rsidRDefault="003351AC" w:rsidP="00B3371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5"/>
        </w:rPr>
      </w:pPr>
    </w:p>
    <w:p w:rsidR="00E87BEA" w:rsidRDefault="00E87BEA" w:rsidP="00B3371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5"/>
        </w:rPr>
      </w:pPr>
    </w:p>
    <w:p w:rsidR="0001626B" w:rsidRDefault="0001626B" w:rsidP="000162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01626B" w:rsidRDefault="0001626B" w:rsidP="000162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01626B" w:rsidRDefault="0001626B" w:rsidP="000162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301D0E" w:rsidRDefault="0001626B" w:rsidP="00301D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01D0E" w:rsidRPr="001D3910">
        <w:rPr>
          <w:rFonts w:ascii="Times New Roman" w:hAnsi="Times New Roman" w:cs="Times New Roman"/>
          <w:sz w:val="24"/>
          <w:szCs w:val="28"/>
        </w:rPr>
        <w:t>Передача мун</w:t>
      </w:r>
      <w:r w:rsidR="00301D0E">
        <w:rPr>
          <w:rFonts w:ascii="Times New Roman" w:hAnsi="Times New Roman" w:cs="Times New Roman"/>
          <w:sz w:val="24"/>
          <w:szCs w:val="28"/>
        </w:rPr>
        <w:t>иципального имущества субъектам</w:t>
      </w:r>
    </w:p>
    <w:p w:rsidR="00301D0E" w:rsidRDefault="00301D0E" w:rsidP="00301D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8"/>
        </w:rPr>
      </w:pPr>
      <w:r w:rsidRPr="001D3910">
        <w:rPr>
          <w:rFonts w:ascii="Times New Roman" w:hAnsi="Times New Roman" w:cs="Times New Roman"/>
          <w:sz w:val="24"/>
          <w:szCs w:val="28"/>
        </w:rPr>
        <w:t>малого</w:t>
      </w:r>
      <w:r>
        <w:rPr>
          <w:rFonts w:ascii="Times New Roman" w:hAnsi="Times New Roman" w:cs="Times New Roman"/>
          <w:sz w:val="24"/>
          <w:szCs w:val="28"/>
        </w:rPr>
        <w:t xml:space="preserve"> и среднего предпринимательства</w:t>
      </w:r>
    </w:p>
    <w:p w:rsidR="00D83324" w:rsidRPr="0001626B" w:rsidRDefault="00301D0E" w:rsidP="00301D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5"/>
        </w:rPr>
      </w:pPr>
      <w:r w:rsidRPr="001D3910">
        <w:rPr>
          <w:rFonts w:ascii="Times New Roman" w:hAnsi="Times New Roman" w:cs="Times New Roman"/>
          <w:sz w:val="24"/>
          <w:szCs w:val="28"/>
        </w:rPr>
        <w:t>без проведения торгов</w:t>
      </w:r>
      <w:r w:rsidR="003351AC">
        <w:rPr>
          <w:rFonts w:ascii="Times New Roman" w:hAnsi="Times New Roman" w:cs="Times New Roman"/>
          <w:bCs/>
          <w:sz w:val="24"/>
          <w:szCs w:val="28"/>
        </w:rPr>
        <w:t>»</w:t>
      </w:r>
    </w:p>
    <w:p w:rsidR="0001626B" w:rsidRDefault="0001626B" w:rsidP="0001626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01626B" w:rsidRPr="00B00F92" w:rsidRDefault="0001626B" w:rsidP="0001626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00F92">
        <w:rPr>
          <w:rFonts w:ascii="Times New Roman" w:hAnsi="Times New Roman" w:cs="Times New Roman"/>
          <w:sz w:val="24"/>
          <w:szCs w:val="24"/>
        </w:rPr>
        <w:t>ПЕРЕЧЕНЬ</w:t>
      </w:r>
    </w:p>
    <w:p w:rsidR="0001626B" w:rsidRDefault="0001626B" w:rsidP="0001626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00F92">
        <w:rPr>
          <w:rFonts w:ascii="Times New Roman" w:hAnsi="Times New Roman" w:cs="Times New Roman"/>
          <w:sz w:val="24"/>
          <w:szCs w:val="24"/>
        </w:rPr>
        <w:t>условных обозначений и сокращений, Идентификаторы категорий (признаков) заявителей,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0F92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для предоставлени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00F92">
        <w:rPr>
          <w:rFonts w:ascii="Times New Roman" w:hAnsi="Times New Roman" w:cs="Times New Roman"/>
          <w:sz w:val="24"/>
          <w:szCs w:val="24"/>
        </w:rPr>
        <w:t xml:space="preserve"> муниципальной услуги,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0F92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отказав приеме запроса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0F92">
        <w:rPr>
          <w:rFonts w:ascii="Times New Roman" w:hAnsi="Times New Roman" w:cs="Times New Roman"/>
          <w:sz w:val="24"/>
          <w:szCs w:val="24"/>
        </w:rPr>
        <w:t>предоставлении муниципальной услуги и документов,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0F92">
        <w:rPr>
          <w:rFonts w:ascii="Times New Roman" w:hAnsi="Times New Roman" w:cs="Times New Roman"/>
          <w:sz w:val="24"/>
          <w:szCs w:val="24"/>
        </w:rPr>
        <w:t>необходимых для предоставления услуги, оснований для приостановления предоставления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0F92">
        <w:rPr>
          <w:rFonts w:ascii="Times New Roman" w:hAnsi="Times New Roman" w:cs="Times New Roman"/>
          <w:sz w:val="24"/>
          <w:szCs w:val="24"/>
        </w:rPr>
        <w:t>или отказа в предоставлении муниципальной услуги, Формы запроса о предоставлении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0F92">
        <w:rPr>
          <w:rFonts w:ascii="Times New Roman" w:hAnsi="Times New Roman" w:cs="Times New Roman"/>
          <w:sz w:val="24"/>
          <w:szCs w:val="24"/>
        </w:rPr>
        <w:t>и документов, необходимых для предоставления муниципальной услуги</w:t>
      </w:r>
    </w:p>
    <w:p w:rsidR="0001626B" w:rsidRP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:rsidR="00D83324" w:rsidRDefault="00D83324" w:rsidP="00D83324">
      <w:pPr>
        <w:pStyle w:val="af"/>
        <w:widowControl w:val="0"/>
        <w:numPr>
          <w:ilvl w:val="0"/>
          <w:numId w:val="5"/>
        </w:numPr>
        <w:spacing w:line="240" w:lineRule="auto"/>
        <w:outlineLvl w:val="2"/>
        <w:rPr>
          <w:b/>
          <w:lang w:eastAsia="ru-RU"/>
        </w:rPr>
      </w:pPr>
      <w:r w:rsidRPr="00D83324">
        <w:rPr>
          <w:b/>
          <w:lang w:eastAsia="ru-RU"/>
        </w:rPr>
        <w:t>Перечень условных обозначений и сокращений</w:t>
      </w:r>
    </w:p>
    <w:p w:rsidR="00D83324" w:rsidRPr="00D83324" w:rsidRDefault="00D83324" w:rsidP="00D83324">
      <w:pPr>
        <w:pStyle w:val="af"/>
        <w:widowControl w:val="0"/>
        <w:spacing w:line="240" w:lineRule="auto"/>
        <w:ind w:left="2844" w:firstLine="0"/>
        <w:outlineLvl w:val="2"/>
        <w:rPr>
          <w:b/>
          <w:lang w:eastAsia="ru-RU"/>
        </w:rPr>
      </w:pPr>
    </w:p>
    <w:p w:rsidR="003602CD" w:rsidRPr="003602CD" w:rsidRDefault="003602CD" w:rsidP="003602CD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  <w:highlight w:val="white"/>
        </w:rPr>
      </w:pPr>
      <w:r w:rsidRPr="003602CD">
        <w:rPr>
          <w:rFonts w:ascii="Times New Roman" w:hAnsi="Times New Roman" w:cs="Times New Roman"/>
          <w:b/>
          <w:sz w:val="24"/>
          <w:szCs w:val="28"/>
          <w:highlight w:val="white"/>
        </w:rPr>
        <w:t xml:space="preserve">1. Условные сокращения: </w:t>
      </w:r>
    </w:p>
    <w:p w:rsidR="001D17A1" w:rsidRDefault="001D17A1" w:rsidP="001D17A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ОМСУ – органы местного самоуправления</w:t>
      </w:r>
    </w:p>
    <w:p w:rsidR="001D17A1" w:rsidRDefault="001D17A1" w:rsidP="001D17A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89088C">
        <w:rPr>
          <w:rFonts w:ascii="Times New Roman" w:hAnsi="Times New Roman" w:cs="Times New Roman"/>
          <w:sz w:val="24"/>
          <w:szCs w:val="24"/>
        </w:rPr>
        <w:t xml:space="preserve">ЕП, </w:t>
      </w:r>
      <w:r>
        <w:rPr>
          <w:rFonts w:ascii="Times New Roman" w:hAnsi="Times New Roman" w:cs="Times New Roman"/>
          <w:sz w:val="24"/>
          <w:szCs w:val="24"/>
        </w:rPr>
        <w:t>ЕПГУ – федеральная государственная информационная система "Единый портал государственных и муниципальных услуг (функций)";</w:t>
      </w:r>
    </w:p>
    <w:p w:rsidR="001D17A1" w:rsidRDefault="001D17A1" w:rsidP="001D17A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ПГУ ЛО – портал государственных и муниципальных услуг Ленинградской области;</w:t>
      </w:r>
    </w:p>
    <w:p w:rsidR="001D17A1" w:rsidRDefault="001D17A1" w:rsidP="001D17A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услуг».</w:t>
      </w:r>
    </w:p>
    <w:p w:rsidR="00CB3931" w:rsidRPr="00CB3931" w:rsidRDefault="00CB3931" w:rsidP="00CB3931">
      <w:pPr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CB3931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д) Перечень - Перечень государственного имущества, находящегося в собственности муниципального образования и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в соответствии с п. 4 ст. 18 Федерального закона от 24.07.2007 № 209-ФЗ «О развитии малого и среднего предпринимательства в Российской Федерации». </w:t>
      </w:r>
    </w:p>
    <w:p w:rsidR="003602CD" w:rsidRPr="003602CD" w:rsidRDefault="003602CD" w:rsidP="00371FCA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highlight w:val="white"/>
        </w:rPr>
      </w:pPr>
    </w:p>
    <w:p w:rsidR="003602CD" w:rsidRPr="003602CD" w:rsidRDefault="003602CD" w:rsidP="003602CD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  <w:highlight w:val="white"/>
        </w:rPr>
      </w:pPr>
      <w:r w:rsidRPr="003602CD">
        <w:rPr>
          <w:rFonts w:ascii="Times New Roman" w:hAnsi="Times New Roman" w:cs="Times New Roman"/>
          <w:b/>
          <w:sz w:val="24"/>
          <w:szCs w:val="28"/>
          <w:highlight w:val="white"/>
        </w:rPr>
        <w:t xml:space="preserve">2. Условные обозначения: </w:t>
      </w:r>
    </w:p>
    <w:p w:rsidR="00371FCA" w:rsidRPr="00371FCA" w:rsidRDefault="00371FCA" w:rsidP="00371FCA">
      <w:pPr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371FCA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а) [Все] – документы представляются всеми заявителями, обращающимися за получением </w:t>
      </w:r>
      <w:r w:rsidRPr="00371FCA">
        <w:rPr>
          <w:rFonts w:ascii="Times New Roman" w:hAnsi="Times New Roman" w:cs="Times New Roman"/>
          <w:sz w:val="24"/>
          <w:szCs w:val="28"/>
        </w:rPr>
        <w:t>муниципальной</w:t>
      </w:r>
      <w:r w:rsidRPr="00371FCA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 услуги;</w:t>
      </w:r>
    </w:p>
    <w:p w:rsidR="00371FCA" w:rsidRPr="00371FCA" w:rsidRDefault="00371FCA" w:rsidP="00371FCA">
      <w:pPr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371FCA">
        <w:rPr>
          <w:rFonts w:ascii="Times New Roman" w:eastAsiaTheme="minorHAnsi" w:hAnsi="Times New Roman" w:cs="Times New Roman"/>
          <w:sz w:val="24"/>
          <w:szCs w:val="28"/>
          <w:lang w:eastAsia="en-US"/>
        </w:rPr>
        <w:t>б) ИП – заявителем является Индивидуальный предприниматель;</w:t>
      </w:r>
    </w:p>
    <w:p w:rsidR="00371FCA" w:rsidRPr="00371FCA" w:rsidRDefault="00371FCA" w:rsidP="00371FCA">
      <w:pPr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371FCA">
        <w:rPr>
          <w:rFonts w:ascii="Times New Roman" w:eastAsiaTheme="minorHAnsi" w:hAnsi="Times New Roman" w:cs="Times New Roman"/>
          <w:sz w:val="24"/>
          <w:szCs w:val="28"/>
          <w:lang w:eastAsia="en-US"/>
        </w:rPr>
        <w:t>в) ЮЛ – заявителем является юридическое лицо;</w:t>
      </w:r>
    </w:p>
    <w:p w:rsidR="00371FCA" w:rsidRPr="00371FCA" w:rsidRDefault="00371FCA" w:rsidP="00371FCA">
      <w:pPr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371FCA">
        <w:rPr>
          <w:rFonts w:ascii="Times New Roman" w:eastAsiaTheme="minorHAnsi" w:hAnsi="Times New Roman" w:cs="Times New Roman"/>
          <w:sz w:val="24"/>
          <w:szCs w:val="28"/>
          <w:lang w:eastAsia="en-US"/>
        </w:rPr>
        <w:t>г) ФЛ – заявителем является физическое лицо;</w:t>
      </w:r>
    </w:p>
    <w:p w:rsidR="00371FCA" w:rsidRPr="00371FCA" w:rsidRDefault="00371FCA" w:rsidP="00371FCA">
      <w:pPr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371FCA">
        <w:rPr>
          <w:rFonts w:ascii="Times New Roman" w:eastAsiaTheme="minorHAnsi" w:hAnsi="Times New Roman" w:cs="Times New Roman"/>
          <w:sz w:val="24"/>
          <w:szCs w:val="28"/>
          <w:lang w:eastAsia="en-US"/>
        </w:rPr>
        <w:t>д) П(з) – представитель заявителя;</w:t>
      </w:r>
    </w:p>
    <w:p w:rsidR="00371FCA" w:rsidRPr="00371FCA" w:rsidRDefault="00371FCA" w:rsidP="00371FCA">
      <w:pPr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371FCA">
        <w:rPr>
          <w:rFonts w:ascii="Times New Roman" w:eastAsiaTheme="minorHAnsi" w:hAnsi="Times New Roman" w:cs="Times New Roman"/>
          <w:sz w:val="24"/>
          <w:szCs w:val="28"/>
          <w:lang w:eastAsia="en-US"/>
        </w:rPr>
        <w:t>е) ЕП – Единый портал;</w:t>
      </w:r>
    </w:p>
    <w:p w:rsidR="00371FCA" w:rsidRPr="00371FCA" w:rsidRDefault="00371FCA" w:rsidP="00371FCA">
      <w:pPr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371FCA">
        <w:rPr>
          <w:rFonts w:ascii="Times New Roman" w:eastAsiaTheme="minorHAnsi" w:hAnsi="Times New Roman" w:cs="Times New Roman"/>
          <w:sz w:val="24"/>
          <w:szCs w:val="28"/>
          <w:lang w:eastAsia="en-US"/>
        </w:rPr>
        <w:t>ж) ЕПГУ, ПГУ ЛО – документы подаются посредством портала;</w:t>
      </w:r>
    </w:p>
    <w:p w:rsidR="00371FCA" w:rsidRPr="00371FCA" w:rsidRDefault="00371FCA" w:rsidP="00371FCA">
      <w:pPr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371FCA">
        <w:rPr>
          <w:rFonts w:ascii="Times New Roman" w:eastAsiaTheme="minorHAnsi" w:hAnsi="Times New Roman" w:cs="Times New Roman"/>
          <w:sz w:val="24"/>
          <w:szCs w:val="28"/>
          <w:lang w:eastAsia="en-US"/>
        </w:rPr>
        <w:t>з) ПС – документы подаются посредством почтовой связи;</w:t>
      </w:r>
    </w:p>
    <w:p w:rsidR="00371FCA" w:rsidRPr="00371FCA" w:rsidRDefault="00371FCA" w:rsidP="00371FCA">
      <w:pPr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371FCA">
        <w:rPr>
          <w:rFonts w:ascii="Times New Roman" w:eastAsiaTheme="minorHAnsi" w:hAnsi="Times New Roman" w:cs="Times New Roman"/>
          <w:sz w:val="24"/>
          <w:szCs w:val="28"/>
          <w:lang w:eastAsia="en-US"/>
        </w:rPr>
        <w:t>и) Л - документы подаются при личном посещении ОМСУ, МФЦ;</w:t>
      </w:r>
    </w:p>
    <w:p w:rsidR="00371FCA" w:rsidRPr="00371FCA" w:rsidRDefault="00371FCA" w:rsidP="00371FCA">
      <w:pPr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371FCA">
        <w:rPr>
          <w:rFonts w:ascii="Times New Roman" w:eastAsiaTheme="minorHAnsi" w:hAnsi="Times New Roman" w:cs="Times New Roman"/>
          <w:sz w:val="24"/>
          <w:szCs w:val="28"/>
          <w:lang w:eastAsia="en-US"/>
        </w:rPr>
        <w:t>к) О – представляется оригинал документа;</w:t>
      </w:r>
    </w:p>
    <w:p w:rsidR="00371FCA" w:rsidRPr="00371FCA" w:rsidRDefault="00371FCA" w:rsidP="00371FCA">
      <w:pPr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371FCA">
        <w:rPr>
          <w:rFonts w:ascii="Times New Roman" w:eastAsiaTheme="minorHAnsi" w:hAnsi="Times New Roman" w:cs="Times New Roman"/>
          <w:sz w:val="24"/>
          <w:szCs w:val="28"/>
          <w:lang w:eastAsia="en-US"/>
        </w:rPr>
        <w:t>л) О(э) – представляется оригинал документа в электронной форме;</w:t>
      </w:r>
    </w:p>
    <w:p w:rsidR="00371FCA" w:rsidRPr="00371FCA" w:rsidRDefault="00371FCA" w:rsidP="00371FCA">
      <w:pPr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371FCA">
        <w:rPr>
          <w:rFonts w:ascii="Times New Roman" w:eastAsiaTheme="minorHAnsi" w:hAnsi="Times New Roman" w:cs="Times New Roman"/>
          <w:sz w:val="24"/>
          <w:szCs w:val="28"/>
          <w:lang w:eastAsia="en-US"/>
        </w:rPr>
        <w:t>м) К – представляется копия документа;</w:t>
      </w:r>
    </w:p>
    <w:p w:rsidR="00371FCA" w:rsidRPr="00371FCA" w:rsidRDefault="00371FCA" w:rsidP="00371FCA">
      <w:pPr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371FCA">
        <w:rPr>
          <w:rFonts w:ascii="Times New Roman" w:eastAsiaTheme="minorHAnsi" w:hAnsi="Times New Roman" w:cs="Times New Roman"/>
          <w:sz w:val="24"/>
          <w:szCs w:val="28"/>
          <w:lang w:eastAsia="en-US"/>
        </w:rPr>
        <w:t>н) К(э) – представляется копия документа в электронной форме;</w:t>
      </w:r>
    </w:p>
    <w:p w:rsidR="00371FCA" w:rsidRPr="00371FCA" w:rsidRDefault="00371FCA" w:rsidP="00371FCA">
      <w:pPr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371FCA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о) </w:t>
      </w:r>
      <w:proofErr w:type="gramStart"/>
      <w:r w:rsidRPr="00371FCA">
        <w:rPr>
          <w:rFonts w:ascii="Times New Roman" w:eastAsiaTheme="minorHAnsi" w:hAnsi="Times New Roman" w:cs="Times New Roman"/>
          <w:sz w:val="24"/>
          <w:szCs w:val="28"/>
          <w:lang w:eastAsia="en-US"/>
        </w:rPr>
        <w:t>Д(</w:t>
      </w:r>
      <w:proofErr w:type="gramEnd"/>
      <w:r w:rsidRPr="00371FCA">
        <w:rPr>
          <w:rFonts w:ascii="Times New Roman" w:eastAsiaTheme="minorHAnsi" w:hAnsi="Times New Roman" w:cs="Times New Roman"/>
          <w:sz w:val="24"/>
          <w:szCs w:val="28"/>
          <w:lang w:eastAsia="en-US"/>
        </w:rPr>
        <w:t>1) – документы представляются в одном экземпляре;</w:t>
      </w:r>
    </w:p>
    <w:p w:rsidR="00B06138" w:rsidRPr="002A556F" w:rsidRDefault="00371FCA" w:rsidP="002A556F">
      <w:pPr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371FCA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п) </w:t>
      </w:r>
      <w:proofErr w:type="gramStart"/>
      <w:r w:rsidRPr="00371FCA">
        <w:rPr>
          <w:rFonts w:ascii="Times New Roman" w:eastAsiaTheme="minorHAnsi" w:hAnsi="Times New Roman" w:cs="Times New Roman"/>
          <w:sz w:val="24"/>
          <w:szCs w:val="28"/>
          <w:lang w:eastAsia="en-US"/>
        </w:rPr>
        <w:t>Д(</w:t>
      </w:r>
      <w:proofErr w:type="gramEnd"/>
      <w:r w:rsidRPr="00371FCA">
        <w:rPr>
          <w:rFonts w:ascii="Times New Roman" w:eastAsiaTheme="minorHAnsi" w:hAnsi="Times New Roman" w:cs="Times New Roman"/>
          <w:sz w:val="24"/>
          <w:szCs w:val="28"/>
          <w:lang w:eastAsia="en-US"/>
        </w:rPr>
        <w:t>2) – документы представляются в двух экземплярах;</w:t>
      </w:r>
    </w:p>
    <w:p w:rsidR="00FB4AC1" w:rsidRPr="00FB4AC1" w:rsidRDefault="00FB4AC1" w:rsidP="00FB4AC1">
      <w:pPr>
        <w:pStyle w:val="af"/>
        <w:numPr>
          <w:ilvl w:val="0"/>
          <w:numId w:val="5"/>
        </w:numPr>
        <w:suppressAutoHyphens w:val="0"/>
        <w:spacing w:line="240" w:lineRule="auto"/>
        <w:ind w:left="0" w:firstLine="0"/>
        <w:jc w:val="center"/>
        <w:outlineLvl w:val="0"/>
        <w:rPr>
          <w:b/>
          <w:szCs w:val="25"/>
        </w:rPr>
      </w:pPr>
      <w:r w:rsidRPr="00FB4AC1">
        <w:rPr>
          <w:b/>
          <w:szCs w:val="25"/>
        </w:rPr>
        <w:lastRenderedPageBreak/>
        <w:t>Идентификаторы категорий (признаков) заявителей</w:t>
      </w:r>
    </w:p>
    <w:p w:rsidR="00FB4AC1" w:rsidRPr="00A9039C" w:rsidRDefault="00FB4AC1" w:rsidP="00FB4AC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5"/>
        </w:rPr>
      </w:pPr>
    </w:p>
    <w:p w:rsidR="00FB4AC1" w:rsidRPr="00A9039C" w:rsidRDefault="00FB4AC1" w:rsidP="00FB4AC1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4"/>
          <w:szCs w:val="25"/>
        </w:rPr>
      </w:pPr>
      <w:r w:rsidRPr="00A9039C">
        <w:rPr>
          <w:rFonts w:ascii="Times New Roman" w:hAnsi="Times New Roman" w:cs="Times New Roman"/>
          <w:sz w:val="24"/>
          <w:szCs w:val="25"/>
        </w:rPr>
        <w:t>Таблица №1</w:t>
      </w:r>
    </w:p>
    <w:tbl>
      <w:tblPr>
        <w:tblStyle w:val="18"/>
        <w:tblW w:w="9918" w:type="dxa"/>
        <w:jc w:val="center"/>
        <w:tblLook w:val="04A0" w:firstRow="1" w:lastRow="0" w:firstColumn="1" w:lastColumn="0" w:noHBand="0" w:noVBand="1"/>
      </w:tblPr>
      <w:tblGrid>
        <w:gridCol w:w="3681"/>
        <w:gridCol w:w="6237"/>
      </w:tblGrid>
      <w:tr w:rsidR="00A02BE3" w:rsidRPr="001B2493" w:rsidTr="0091685B">
        <w:trPr>
          <w:jc w:val="center"/>
        </w:trPr>
        <w:tc>
          <w:tcPr>
            <w:tcW w:w="3681" w:type="dxa"/>
            <w:vMerge w:val="restart"/>
          </w:tcPr>
          <w:p w:rsidR="00A02BE3" w:rsidRPr="001B2493" w:rsidRDefault="00A02BE3" w:rsidP="001B249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A02BE3" w:rsidRPr="001B2493" w:rsidRDefault="00A02BE3" w:rsidP="001B249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B2493">
              <w:rPr>
                <w:rFonts w:ascii="Times New Roman" w:hAnsi="Times New Roman"/>
                <w:b/>
              </w:rPr>
              <w:t>Наименование отдельного признака заявителя</w:t>
            </w:r>
          </w:p>
        </w:tc>
        <w:tc>
          <w:tcPr>
            <w:tcW w:w="6237" w:type="dxa"/>
          </w:tcPr>
          <w:p w:rsidR="00A02BE3" w:rsidRPr="0091685B" w:rsidRDefault="0091685B" w:rsidP="001B249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1685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Результат предоставления муниципальной услуги</w:t>
            </w:r>
          </w:p>
        </w:tc>
      </w:tr>
      <w:tr w:rsidR="00A02BE3" w:rsidRPr="001B2493" w:rsidTr="0091685B">
        <w:trPr>
          <w:trHeight w:val="335"/>
          <w:jc w:val="center"/>
        </w:trPr>
        <w:tc>
          <w:tcPr>
            <w:tcW w:w="3681" w:type="dxa"/>
            <w:vMerge/>
          </w:tcPr>
          <w:p w:rsidR="00A02BE3" w:rsidRPr="001B2493" w:rsidRDefault="00A02BE3" w:rsidP="001B249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:rsidR="00A02BE3" w:rsidRPr="002A556F" w:rsidRDefault="002A556F" w:rsidP="002A55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white"/>
              </w:rPr>
            </w:pPr>
            <w:r w:rsidRPr="002A556F">
              <w:rPr>
                <w:rFonts w:ascii="Times New Roman" w:hAnsi="Times New Roman" w:cs="Times New Roman"/>
                <w:b/>
                <w:bCs/>
                <w:szCs w:val="28"/>
              </w:rPr>
              <w:t>Решение о направлении проекта договора о передаче муниципального имущества</w:t>
            </w:r>
          </w:p>
        </w:tc>
      </w:tr>
      <w:tr w:rsidR="00342A14" w:rsidRPr="001B2493" w:rsidTr="0091685B">
        <w:trPr>
          <w:jc w:val="center"/>
        </w:trPr>
        <w:tc>
          <w:tcPr>
            <w:tcW w:w="3681" w:type="dxa"/>
          </w:tcPr>
          <w:p w:rsidR="00342A14" w:rsidRPr="00342A14" w:rsidRDefault="00342A14" w:rsidP="00342A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2A14">
              <w:rPr>
                <w:rFonts w:ascii="Times New Roman" w:eastAsiaTheme="minorHAnsi" w:hAnsi="Times New Roman" w:cs="Times New Roman"/>
                <w:lang w:eastAsia="en-US"/>
              </w:rPr>
              <w:t>Юридическое лицо</w:t>
            </w:r>
          </w:p>
        </w:tc>
        <w:tc>
          <w:tcPr>
            <w:tcW w:w="6237" w:type="dxa"/>
          </w:tcPr>
          <w:p w:rsidR="00342A14" w:rsidRPr="00342A14" w:rsidRDefault="00342A14" w:rsidP="00342A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A14">
              <w:rPr>
                <w:rFonts w:ascii="Times New Roman" w:hAnsi="Times New Roman" w:cs="Times New Roman"/>
              </w:rPr>
              <w:t>ЮЛ</w:t>
            </w:r>
          </w:p>
        </w:tc>
      </w:tr>
      <w:tr w:rsidR="00342A14" w:rsidRPr="001B2493" w:rsidTr="0091685B">
        <w:trPr>
          <w:jc w:val="center"/>
        </w:trPr>
        <w:tc>
          <w:tcPr>
            <w:tcW w:w="3681" w:type="dxa"/>
          </w:tcPr>
          <w:p w:rsidR="00342A14" w:rsidRPr="00342A14" w:rsidRDefault="00342A14" w:rsidP="00342A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2A14">
              <w:rPr>
                <w:rFonts w:ascii="Times New Roman" w:eastAsiaTheme="minorHAnsi" w:hAnsi="Times New Roman" w:cs="Times New Roman"/>
                <w:lang w:eastAsia="en-US"/>
              </w:rPr>
              <w:t>Индивидуальный предприниматель</w:t>
            </w:r>
          </w:p>
        </w:tc>
        <w:tc>
          <w:tcPr>
            <w:tcW w:w="6237" w:type="dxa"/>
          </w:tcPr>
          <w:p w:rsidR="00342A14" w:rsidRPr="00342A14" w:rsidRDefault="00342A14" w:rsidP="00342A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A14">
              <w:rPr>
                <w:rFonts w:ascii="Times New Roman" w:hAnsi="Times New Roman" w:cs="Times New Roman"/>
              </w:rPr>
              <w:t>ИП</w:t>
            </w:r>
          </w:p>
        </w:tc>
      </w:tr>
      <w:tr w:rsidR="00342A14" w:rsidRPr="001B2493" w:rsidTr="0091685B">
        <w:trPr>
          <w:jc w:val="center"/>
        </w:trPr>
        <w:tc>
          <w:tcPr>
            <w:tcW w:w="3681" w:type="dxa"/>
          </w:tcPr>
          <w:p w:rsidR="00342A14" w:rsidRPr="00342A14" w:rsidRDefault="002A556F" w:rsidP="00342A14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Физическое лицо</w:t>
            </w:r>
          </w:p>
        </w:tc>
        <w:tc>
          <w:tcPr>
            <w:tcW w:w="6237" w:type="dxa"/>
          </w:tcPr>
          <w:p w:rsidR="00342A14" w:rsidRPr="00342A14" w:rsidRDefault="00342A14" w:rsidP="00342A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A14">
              <w:rPr>
                <w:rFonts w:ascii="Times New Roman" w:hAnsi="Times New Roman" w:cs="Times New Roman"/>
              </w:rPr>
              <w:t>ФЛ</w:t>
            </w:r>
          </w:p>
        </w:tc>
      </w:tr>
    </w:tbl>
    <w:p w:rsidR="00AF0B97" w:rsidRDefault="00AF0B97" w:rsidP="00566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568C" w:rsidRPr="00053B32" w:rsidRDefault="00EE568C" w:rsidP="00053B32">
      <w:pPr>
        <w:spacing w:after="0" w:line="240" w:lineRule="auto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III. Исчерпывающий перечень документов, необходимых для предоставления муниципальной услуги</w:t>
      </w:r>
    </w:p>
    <w:p w:rsidR="00EE568C" w:rsidRPr="00053B32" w:rsidRDefault="00EE568C" w:rsidP="00053B32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053B32">
        <w:rPr>
          <w:rFonts w:ascii="Times New Roman" w:eastAsiaTheme="minorHAnsi" w:hAnsi="Times New Roman" w:cs="Times New Roman"/>
          <w:sz w:val="24"/>
          <w:szCs w:val="28"/>
          <w:lang w:eastAsia="en-US"/>
        </w:rPr>
        <w:t>Таблица 2</w:t>
      </w:r>
    </w:p>
    <w:tbl>
      <w:tblPr>
        <w:tblStyle w:val="18"/>
        <w:tblW w:w="10608" w:type="dxa"/>
        <w:jc w:val="center"/>
        <w:tblLook w:val="04A0" w:firstRow="1" w:lastRow="0" w:firstColumn="1" w:lastColumn="0" w:noHBand="0" w:noVBand="1"/>
      </w:tblPr>
      <w:tblGrid>
        <w:gridCol w:w="639"/>
        <w:gridCol w:w="2147"/>
        <w:gridCol w:w="3730"/>
        <w:gridCol w:w="1880"/>
        <w:gridCol w:w="2212"/>
      </w:tblGrid>
      <w:tr w:rsidR="008D43E4" w:rsidRPr="008D43E4" w:rsidTr="008D43E4">
        <w:trPr>
          <w:jc w:val="center"/>
        </w:trPr>
        <w:tc>
          <w:tcPr>
            <w:tcW w:w="639" w:type="dxa"/>
          </w:tcPr>
          <w:p w:rsidR="008D43E4" w:rsidRPr="008D43E4" w:rsidRDefault="008D43E4" w:rsidP="008D43E4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D43E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147" w:type="dxa"/>
          </w:tcPr>
          <w:p w:rsidR="008D43E4" w:rsidRPr="008D43E4" w:rsidRDefault="008D43E4" w:rsidP="008D43E4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D43E4">
              <w:rPr>
                <w:rFonts w:ascii="Times New Roman" w:hAnsi="Times New Roman" w:cs="Times New Roman"/>
                <w:b/>
              </w:rPr>
              <w:t>Идентификаторы категорий (признаков) заявителей</w:t>
            </w:r>
          </w:p>
        </w:tc>
        <w:tc>
          <w:tcPr>
            <w:tcW w:w="3730" w:type="dxa"/>
          </w:tcPr>
          <w:p w:rsidR="008D43E4" w:rsidRPr="008D43E4" w:rsidRDefault="008D43E4" w:rsidP="008D43E4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D43E4">
              <w:rPr>
                <w:rFonts w:ascii="Times New Roman" w:hAnsi="Times New Roman" w:cs="Times New Roman"/>
                <w:b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1880" w:type="dxa"/>
          </w:tcPr>
          <w:p w:rsidR="008D43E4" w:rsidRPr="008D43E4" w:rsidRDefault="008D43E4" w:rsidP="008D43E4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D43E4">
              <w:rPr>
                <w:rFonts w:ascii="Times New Roman" w:hAnsi="Times New Roman" w:cs="Times New Roman"/>
                <w:b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212" w:type="dxa"/>
          </w:tcPr>
          <w:p w:rsidR="008D43E4" w:rsidRPr="008D43E4" w:rsidRDefault="008D43E4" w:rsidP="008D43E4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D43E4">
              <w:rPr>
                <w:rFonts w:ascii="Times New Roman" w:hAnsi="Times New Roman" w:cs="Times New Roman"/>
                <w:b/>
              </w:rPr>
              <w:t>Иные требования</w:t>
            </w:r>
          </w:p>
        </w:tc>
      </w:tr>
      <w:tr w:rsidR="008D43E4" w:rsidRPr="008D43E4" w:rsidTr="008D43E4">
        <w:trPr>
          <w:jc w:val="center"/>
        </w:trPr>
        <w:tc>
          <w:tcPr>
            <w:tcW w:w="10608" w:type="dxa"/>
            <w:gridSpan w:val="5"/>
          </w:tcPr>
          <w:p w:rsidR="008D43E4" w:rsidRPr="008D43E4" w:rsidRDefault="008D43E4" w:rsidP="008D43E4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D43E4">
              <w:rPr>
                <w:rFonts w:ascii="Times New Roman" w:hAnsi="Times New Roman" w:cs="Times New Roman"/>
                <w:b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AF36FE" w:rsidRPr="008D43E4" w:rsidTr="00D954FF">
        <w:trPr>
          <w:jc w:val="center"/>
        </w:trPr>
        <w:tc>
          <w:tcPr>
            <w:tcW w:w="639" w:type="dxa"/>
          </w:tcPr>
          <w:p w:rsidR="00AF36FE" w:rsidRPr="00AF36FE" w:rsidRDefault="00AF36FE" w:rsidP="00AF36FE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AF36FE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2147" w:type="dxa"/>
          </w:tcPr>
          <w:p w:rsidR="00AF36FE" w:rsidRPr="00AF36FE" w:rsidRDefault="00AF36FE" w:rsidP="00AF36FE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lang w:val="en-US" w:eastAsia="en-US"/>
              </w:rPr>
            </w:pPr>
            <w:r w:rsidRPr="00AF36FE">
              <w:rPr>
                <w:rFonts w:ascii="Times New Roman" w:eastAsiaTheme="minorHAnsi" w:hAnsi="Times New Roman" w:cs="Times New Roman"/>
                <w:lang w:eastAsia="en-US"/>
              </w:rPr>
              <w:t xml:space="preserve">ИП, ЮЛ, ФЛ </w:t>
            </w:r>
          </w:p>
        </w:tc>
        <w:tc>
          <w:tcPr>
            <w:tcW w:w="3730" w:type="dxa"/>
          </w:tcPr>
          <w:p w:rsidR="00AF36FE" w:rsidRPr="00AF36FE" w:rsidRDefault="00AF36FE" w:rsidP="00AF36FE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AF36FE">
              <w:rPr>
                <w:rFonts w:ascii="Times New Roman" w:eastAsiaTheme="minorHAnsi" w:hAnsi="Times New Roman" w:cs="Times New Roman"/>
                <w:lang w:eastAsia="en-US"/>
              </w:rPr>
              <w:t>Заявление о предоставлении муниципальной услуги (приложение к настоящему регламенту – образец 1).</w:t>
            </w:r>
          </w:p>
        </w:tc>
        <w:tc>
          <w:tcPr>
            <w:tcW w:w="1880" w:type="dxa"/>
          </w:tcPr>
          <w:p w:rsidR="00AF36FE" w:rsidRPr="00AF36FE" w:rsidRDefault="00AF36FE" w:rsidP="00AF36FE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AF36FE">
              <w:rPr>
                <w:rFonts w:ascii="Times New Roman" w:eastAsiaTheme="minorHAnsi" w:hAnsi="Times New Roman" w:cs="Times New Roman"/>
                <w:lang w:eastAsia="en-US"/>
              </w:rPr>
              <w:t>ЕПГУ, ПГУ ЛО, ПС, Л</w:t>
            </w:r>
          </w:p>
        </w:tc>
        <w:tc>
          <w:tcPr>
            <w:tcW w:w="2212" w:type="dxa"/>
          </w:tcPr>
          <w:p w:rsidR="00AF36FE" w:rsidRPr="00AF36FE" w:rsidRDefault="00AF36FE" w:rsidP="00AF36FE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AF36FE">
              <w:rPr>
                <w:rFonts w:ascii="Times New Roman" w:eastAsiaTheme="minorHAnsi" w:hAnsi="Times New Roman" w:cs="Times New Roman"/>
                <w:lang w:eastAsia="en-US"/>
              </w:rPr>
              <w:t>[Все], Д(1)</w:t>
            </w:r>
          </w:p>
        </w:tc>
      </w:tr>
      <w:tr w:rsidR="00AF36FE" w:rsidRPr="008D43E4" w:rsidTr="008D43E4">
        <w:trPr>
          <w:jc w:val="center"/>
        </w:trPr>
        <w:tc>
          <w:tcPr>
            <w:tcW w:w="639" w:type="dxa"/>
          </w:tcPr>
          <w:p w:rsidR="00AF36FE" w:rsidRPr="00AF36FE" w:rsidRDefault="00AF36FE" w:rsidP="00AF36FE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AF36FE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2147" w:type="dxa"/>
          </w:tcPr>
          <w:p w:rsidR="00AF36FE" w:rsidRPr="00AF36FE" w:rsidRDefault="00AF36FE" w:rsidP="00AF36FE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AF36FE">
              <w:rPr>
                <w:rFonts w:ascii="Times New Roman" w:eastAsiaTheme="minorHAnsi" w:hAnsi="Times New Roman" w:cs="Times New Roman"/>
                <w:lang w:eastAsia="en-US"/>
              </w:rPr>
              <w:t>ИП, ФЛ</w:t>
            </w:r>
          </w:p>
        </w:tc>
        <w:tc>
          <w:tcPr>
            <w:tcW w:w="3730" w:type="dxa"/>
          </w:tcPr>
          <w:p w:rsidR="00AF36FE" w:rsidRPr="00AF36FE" w:rsidRDefault="00AF36FE" w:rsidP="00AF36FE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AF36FE">
              <w:rPr>
                <w:rFonts w:ascii="Times New Roman" w:hAnsi="Times New Roman" w:cs="Times New Roman"/>
              </w:rPr>
              <w:t>Документ, удостоверяющий личность заявителя (при обращении индивидуального предпринимателя либо физического лица, применяющего специальный налоговый режим).</w:t>
            </w:r>
          </w:p>
        </w:tc>
        <w:tc>
          <w:tcPr>
            <w:tcW w:w="1880" w:type="dxa"/>
          </w:tcPr>
          <w:p w:rsidR="00AF36FE" w:rsidRPr="00AF36FE" w:rsidRDefault="00AF36FE" w:rsidP="00AF36FE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AF36FE">
              <w:rPr>
                <w:rFonts w:ascii="Times New Roman" w:eastAsiaTheme="minorHAnsi" w:hAnsi="Times New Roman" w:cs="Times New Roman"/>
                <w:lang w:eastAsia="en-US"/>
              </w:rPr>
              <w:t>ЕПГУ, ПГУ ЛО, ПС, Л</w:t>
            </w:r>
          </w:p>
        </w:tc>
        <w:tc>
          <w:tcPr>
            <w:tcW w:w="2212" w:type="dxa"/>
          </w:tcPr>
          <w:p w:rsidR="00AF36FE" w:rsidRPr="00AF36FE" w:rsidRDefault="00AF36FE" w:rsidP="00AF3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36FE">
              <w:rPr>
                <w:rFonts w:ascii="Times New Roman" w:hAnsi="Times New Roman" w:cs="Times New Roman"/>
              </w:rPr>
              <w:t>[Все], Д(1)</w:t>
            </w:r>
          </w:p>
        </w:tc>
      </w:tr>
      <w:tr w:rsidR="00AF36FE" w:rsidRPr="008D43E4" w:rsidTr="008D43E4">
        <w:trPr>
          <w:jc w:val="center"/>
        </w:trPr>
        <w:tc>
          <w:tcPr>
            <w:tcW w:w="639" w:type="dxa"/>
          </w:tcPr>
          <w:p w:rsidR="00AF36FE" w:rsidRPr="00AF36FE" w:rsidRDefault="00AF36FE" w:rsidP="00AF36FE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AF36FE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</w:p>
        </w:tc>
        <w:tc>
          <w:tcPr>
            <w:tcW w:w="2147" w:type="dxa"/>
          </w:tcPr>
          <w:p w:rsidR="00AF36FE" w:rsidRPr="00AF36FE" w:rsidRDefault="00AF36FE" w:rsidP="00AF36FE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AF36FE">
              <w:rPr>
                <w:rFonts w:ascii="Times New Roman" w:eastAsiaTheme="minorHAnsi" w:hAnsi="Times New Roman" w:cs="Times New Roman"/>
                <w:lang w:eastAsia="en-US"/>
              </w:rPr>
              <w:t>ЮЛ</w:t>
            </w:r>
          </w:p>
        </w:tc>
        <w:tc>
          <w:tcPr>
            <w:tcW w:w="3730" w:type="dxa"/>
          </w:tcPr>
          <w:p w:rsidR="00AF36FE" w:rsidRPr="00AF36FE" w:rsidRDefault="00AF36FE" w:rsidP="00AF36FE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AF36FE">
              <w:rPr>
                <w:rFonts w:ascii="Times New Roman" w:hAnsi="Times New Roman" w:cs="Times New Roman"/>
              </w:rPr>
              <w:t>Учредительные документы (при обращении юридического лица).</w:t>
            </w:r>
          </w:p>
        </w:tc>
        <w:tc>
          <w:tcPr>
            <w:tcW w:w="1880" w:type="dxa"/>
          </w:tcPr>
          <w:p w:rsidR="00AF36FE" w:rsidRPr="00AF36FE" w:rsidRDefault="00AF36FE" w:rsidP="00AF36FE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AF36FE">
              <w:rPr>
                <w:rFonts w:ascii="Times New Roman" w:eastAsiaTheme="minorHAnsi" w:hAnsi="Times New Roman" w:cs="Times New Roman"/>
                <w:lang w:eastAsia="en-US"/>
              </w:rPr>
              <w:t>ЕПГУ, ПГУ ЛО, ПС, Л</w:t>
            </w:r>
          </w:p>
        </w:tc>
        <w:tc>
          <w:tcPr>
            <w:tcW w:w="2212" w:type="dxa"/>
          </w:tcPr>
          <w:p w:rsidR="00AF36FE" w:rsidRPr="00AF36FE" w:rsidRDefault="00AF36FE" w:rsidP="00AF3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36FE">
              <w:rPr>
                <w:rFonts w:ascii="Times New Roman" w:hAnsi="Times New Roman" w:cs="Times New Roman"/>
              </w:rPr>
              <w:t>[Все], Д(1)</w:t>
            </w:r>
          </w:p>
        </w:tc>
      </w:tr>
      <w:tr w:rsidR="00AF36FE" w:rsidRPr="008D43E4" w:rsidTr="008D43E4">
        <w:trPr>
          <w:jc w:val="center"/>
        </w:trPr>
        <w:tc>
          <w:tcPr>
            <w:tcW w:w="639" w:type="dxa"/>
          </w:tcPr>
          <w:p w:rsidR="00AF36FE" w:rsidRPr="00AF36FE" w:rsidRDefault="00AF36FE" w:rsidP="00AF36FE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AF36FE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</w:p>
        </w:tc>
        <w:tc>
          <w:tcPr>
            <w:tcW w:w="2147" w:type="dxa"/>
          </w:tcPr>
          <w:p w:rsidR="00AF36FE" w:rsidRPr="00AF36FE" w:rsidRDefault="00AF36FE" w:rsidP="00AF36FE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AF36FE">
              <w:rPr>
                <w:rFonts w:ascii="Times New Roman" w:eastAsiaTheme="minorHAnsi" w:hAnsi="Times New Roman" w:cs="Times New Roman"/>
                <w:lang w:eastAsia="en-US"/>
              </w:rPr>
              <w:t>ИП, ЮЛ, ФЛ</w:t>
            </w:r>
          </w:p>
        </w:tc>
        <w:tc>
          <w:tcPr>
            <w:tcW w:w="3730" w:type="dxa"/>
          </w:tcPr>
          <w:p w:rsidR="00AF36FE" w:rsidRPr="00AF36FE" w:rsidRDefault="00AF36FE" w:rsidP="00AF36FE">
            <w:pPr>
              <w:spacing w:after="0" w:line="240" w:lineRule="auto"/>
              <w:ind w:firstLine="25"/>
              <w:jc w:val="both"/>
              <w:rPr>
                <w:rFonts w:ascii="Times New Roman" w:hAnsi="Times New Roman" w:cs="Times New Roman"/>
              </w:rPr>
            </w:pPr>
            <w:r w:rsidRPr="00AF36FE">
              <w:rPr>
                <w:rFonts w:ascii="Times New Roman" w:hAnsi="Times New Roman" w:cs="Times New Roman"/>
              </w:rPr>
              <w:t xml:space="preserve"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услуги, если с заявлением обращается представитель заявителя. </w:t>
            </w:r>
          </w:p>
          <w:p w:rsidR="00AF36FE" w:rsidRPr="00AF36FE" w:rsidRDefault="00AF36FE" w:rsidP="00AF36FE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AF36FE">
              <w:rPr>
                <w:rFonts w:ascii="Times New Roman" w:hAnsi="Times New Roman" w:cs="Times New Roman"/>
              </w:rPr>
              <w:t>Представитель заявителя из числа уполномоченных лиц дополнительно представляет документ, удостоверяющий личность. Документ предоставляется в оригинале, сканируется в электронное дело, к комплекту документов приобщается в копии: в части сведений о документе и личности владельца документа (для паспорта гражданина Российской Федерации: страницы вторая и третья документа).</w:t>
            </w:r>
          </w:p>
        </w:tc>
        <w:tc>
          <w:tcPr>
            <w:tcW w:w="1880" w:type="dxa"/>
          </w:tcPr>
          <w:p w:rsidR="00AF36FE" w:rsidRPr="00AF36FE" w:rsidRDefault="00AF36FE" w:rsidP="00AF36FE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AF36FE">
              <w:rPr>
                <w:rFonts w:ascii="Times New Roman" w:eastAsiaTheme="minorHAnsi" w:hAnsi="Times New Roman" w:cs="Times New Roman"/>
                <w:lang w:eastAsia="en-US"/>
              </w:rPr>
              <w:t>ЕПГУ, ПГУ ЛО, ПС, Л</w:t>
            </w:r>
          </w:p>
        </w:tc>
        <w:tc>
          <w:tcPr>
            <w:tcW w:w="2212" w:type="dxa"/>
          </w:tcPr>
          <w:p w:rsidR="00AF36FE" w:rsidRPr="00AF36FE" w:rsidRDefault="00AF36FE" w:rsidP="00AF3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36FE">
              <w:rPr>
                <w:rFonts w:ascii="Times New Roman" w:hAnsi="Times New Roman" w:cs="Times New Roman"/>
              </w:rPr>
              <w:t>[Все], Д(1)</w:t>
            </w:r>
          </w:p>
        </w:tc>
      </w:tr>
      <w:tr w:rsidR="00566716" w:rsidRPr="008D43E4" w:rsidTr="00D954FF">
        <w:trPr>
          <w:jc w:val="center"/>
        </w:trPr>
        <w:tc>
          <w:tcPr>
            <w:tcW w:w="10608" w:type="dxa"/>
            <w:gridSpan w:val="5"/>
          </w:tcPr>
          <w:p w:rsidR="00566716" w:rsidRPr="00566716" w:rsidRDefault="00566716" w:rsidP="00566716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6716">
              <w:rPr>
                <w:rFonts w:ascii="Times New Roman" w:hAnsi="Times New Roman" w:cs="Times New Roman"/>
                <w:b/>
                <w:szCs w:val="24"/>
              </w:rPr>
              <w:lastRenderedPageBreak/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 w:rsidRPr="0056671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муниципальной</w:t>
            </w:r>
            <w:r w:rsidRPr="00566716">
              <w:rPr>
                <w:rFonts w:ascii="Times New Roman" w:hAnsi="Times New Roman" w:cs="Times New Roman"/>
                <w:b/>
                <w:szCs w:val="24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770CDC" w:rsidRPr="008D43E4" w:rsidTr="008D43E4">
        <w:trPr>
          <w:jc w:val="center"/>
        </w:trPr>
        <w:tc>
          <w:tcPr>
            <w:tcW w:w="639" w:type="dxa"/>
          </w:tcPr>
          <w:p w:rsidR="00770CDC" w:rsidRPr="00770CDC" w:rsidRDefault="00770CDC" w:rsidP="00770CDC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770CDC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2147" w:type="dxa"/>
          </w:tcPr>
          <w:p w:rsidR="00770CDC" w:rsidRPr="00770CDC" w:rsidRDefault="00770CDC" w:rsidP="00770CDC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770CDC">
              <w:rPr>
                <w:rFonts w:ascii="Times New Roman" w:eastAsiaTheme="minorHAnsi" w:hAnsi="Times New Roman" w:cs="Times New Roman"/>
                <w:lang w:eastAsia="en-US"/>
              </w:rPr>
              <w:t>ЮЛ</w:t>
            </w:r>
          </w:p>
        </w:tc>
        <w:tc>
          <w:tcPr>
            <w:tcW w:w="3730" w:type="dxa"/>
          </w:tcPr>
          <w:p w:rsidR="00770CDC" w:rsidRPr="00770CDC" w:rsidRDefault="00770CDC" w:rsidP="00770CDC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770CDC">
              <w:rPr>
                <w:rFonts w:ascii="Times New Roman" w:eastAsiaTheme="minorHAnsi" w:hAnsi="Times New Roman" w:cs="Times New Roman"/>
                <w:lang w:eastAsia="en-US"/>
              </w:rPr>
              <w:t>Выписка из Единого государственного реестра юридических лиц в случае, если заявителем является юридическое лицо.</w:t>
            </w:r>
          </w:p>
        </w:tc>
        <w:tc>
          <w:tcPr>
            <w:tcW w:w="1880" w:type="dxa"/>
          </w:tcPr>
          <w:p w:rsidR="00770CDC" w:rsidRPr="00770CDC" w:rsidRDefault="00770CDC" w:rsidP="00770C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CDC">
              <w:rPr>
                <w:rFonts w:ascii="Times New Roman" w:hAnsi="Times New Roman" w:cs="Times New Roman"/>
              </w:rPr>
              <w:t>ЕПГУ, ПГУ ЛО, ПС, Л</w:t>
            </w:r>
          </w:p>
        </w:tc>
        <w:tc>
          <w:tcPr>
            <w:tcW w:w="2212" w:type="dxa"/>
          </w:tcPr>
          <w:p w:rsidR="00770CDC" w:rsidRPr="00770CDC" w:rsidRDefault="00770CDC" w:rsidP="00770CDC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770CDC">
              <w:rPr>
                <w:rFonts w:ascii="Times New Roman" w:eastAsiaTheme="minorHAnsi" w:hAnsi="Times New Roman" w:cs="Times New Roman"/>
                <w:lang w:eastAsia="en-US"/>
              </w:rPr>
              <w:t>[Все], Д(1)</w:t>
            </w:r>
          </w:p>
        </w:tc>
      </w:tr>
      <w:tr w:rsidR="00770CDC" w:rsidRPr="008D43E4" w:rsidTr="008D43E4">
        <w:trPr>
          <w:jc w:val="center"/>
        </w:trPr>
        <w:tc>
          <w:tcPr>
            <w:tcW w:w="639" w:type="dxa"/>
          </w:tcPr>
          <w:p w:rsidR="00770CDC" w:rsidRPr="00770CDC" w:rsidRDefault="00770CDC" w:rsidP="00770CDC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770CDC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2147" w:type="dxa"/>
          </w:tcPr>
          <w:p w:rsidR="00770CDC" w:rsidRPr="00770CDC" w:rsidRDefault="00770CDC" w:rsidP="00770CDC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770CDC">
              <w:rPr>
                <w:rFonts w:ascii="Times New Roman" w:eastAsiaTheme="minorHAnsi" w:hAnsi="Times New Roman" w:cs="Times New Roman"/>
                <w:lang w:eastAsia="en-US"/>
              </w:rPr>
              <w:t>ИП</w:t>
            </w:r>
          </w:p>
        </w:tc>
        <w:tc>
          <w:tcPr>
            <w:tcW w:w="3730" w:type="dxa"/>
          </w:tcPr>
          <w:p w:rsidR="00770CDC" w:rsidRPr="00770CDC" w:rsidRDefault="00770CDC" w:rsidP="00770CDC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770CDC">
              <w:rPr>
                <w:rFonts w:ascii="Times New Roman" w:eastAsiaTheme="minorHAnsi" w:hAnsi="Times New Roman" w:cs="Times New Roman"/>
                <w:lang w:eastAsia="en-US"/>
              </w:rPr>
              <w:t>Выписка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1880" w:type="dxa"/>
          </w:tcPr>
          <w:p w:rsidR="00770CDC" w:rsidRPr="00770CDC" w:rsidRDefault="00770CDC" w:rsidP="00770C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CDC">
              <w:rPr>
                <w:rFonts w:ascii="Times New Roman" w:hAnsi="Times New Roman" w:cs="Times New Roman"/>
              </w:rPr>
              <w:t>ЕПГУ, ПГУ ЛО, ПС, Л</w:t>
            </w:r>
          </w:p>
        </w:tc>
        <w:tc>
          <w:tcPr>
            <w:tcW w:w="2212" w:type="dxa"/>
          </w:tcPr>
          <w:p w:rsidR="00770CDC" w:rsidRPr="00770CDC" w:rsidRDefault="00770CDC" w:rsidP="00770C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CDC">
              <w:rPr>
                <w:rFonts w:ascii="Times New Roman" w:hAnsi="Times New Roman" w:cs="Times New Roman"/>
              </w:rPr>
              <w:t>[Все], Д(1)</w:t>
            </w:r>
          </w:p>
        </w:tc>
      </w:tr>
      <w:tr w:rsidR="00770CDC" w:rsidRPr="008D43E4" w:rsidTr="008D43E4">
        <w:trPr>
          <w:jc w:val="center"/>
        </w:trPr>
        <w:tc>
          <w:tcPr>
            <w:tcW w:w="639" w:type="dxa"/>
          </w:tcPr>
          <w:p w:rsidR="00770CDC" w:rsidRPr="00770CDC" w:rsidRDefault="00770CDC" w:rsidP="00770CDC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770CDC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</w:p>
        </w:tc>
        <w:tc>
          <w:tcPr>
            <w:tcW w:w="2147" w:type="dxa"/>
          </w:tcPr>
          <w:p w:rsidR="00770CDC" w:rsidRPr="00770CDC" w:rsidRDefault="00770CDC" w:rsidP="00770CDC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770CDC">
              <w:rPr>
                <w:rFonts w:ascii="Times New Roman" w:eastAsiaTheme="minorHAnsi" w:hAnsi="Times New Roman" w:cs="Times New Roman"/>
                <w:lang w:eastAsia="en-US"/>
              </w:rPr>
              <w:t>ИП, ЮЛ</w:t>
            </w:r>
          </w:p>
        </w:tc>
        <w:tc>
          <w:tcPr>
            <w:tcW w:w="3730" w:type="dxa"/>
          </w:tcPr>
          <w:p w:rsidR="00770CDC" w:rsidRPr="00770CDC" w:rsidRDefault="00770CDC" w:rsidP="00770CDC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770CDC">
              <w:rPr>
                <w:rFonts w:ascii="Times New Roman" w:eastAsiaTheme="minorHAnsi" w:hAnsi="Times New Roman" w:cs="Times New Roman"/>
                <w:lang w:eastAsia="en-US"/>
              </w:rPr>
              <w:t>Сведения (выписка) из Единого реестра субъектов малого и среднего предпринимательства – в отношении индивидуального предпринимателя или юридического лица;</w:t>
            </w:r>
          </w:p>
        </w:tc>
        <w:tc>
          <w:tcPr>
            <w:tcW w:w="1880" w:type="dxa"/>
          </w:tcPr>
          <w:p w:rsidR="00770CDC" w:rsidRPr="00770CDC" w:rsidRDefault="00770CDC" w:rsidP="00770C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CDC">
              <w:rPr>
                <w:rFonts w:ascii="Times New Roman" w:hAnsi="Times New Roman" w:cs="Times New Roman"/>
              </w:rPr>
              <w:t>ЕПГУ, ПГУ ЛО, ПС, Л</w:t>
            </w:r>
          </w:p>
        </w:tc>
        <w:tc>
          <w:tcPr>
            <w:tcW w:w="2212" w:type="dxa"/>
          </w:tcPr>
          <w:p w:rsidR="00770CDC" w:rsidRPr="00770CDC" w:rsidRDefault="00770CDC" w:rsidP="00770C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CDC">
              <w:rPr>
                <w:rFonts w:ascii="Times New Roman" w:hAnsi="Times New Roman" w:cs="Times New Roman"/>
              </w:rPr>
              <w:t>[Все], Д(1)</w:t>
            </w:r>
          </w:p>
        </w:tc>
      </w:tr>
      <w:tr w:rsidR="00770CDC" w:rsidRPr="008D43E4" w:rsidTr="008D43E4">
        <w:trPr>
          <w:jc w:val="center"/>
        </w:trPr>
        <w:tc>
          <w:tcPr>
            <w:tcW w:w="639" w:type="dxa"/>
          </w:tcPr>
          <w:p w:rsidR="00770CDC" w:rsidRPr="00770CDC" w:rsidRDefault="00770CDC" w:rsidP="00770CDC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770CDC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</w:p>
        </w:tc>
        <w:tc>
          <w:tcPr>
            <w:tcW w:w="2147" w:type="dxa"/>
          </w:tcPr>
          <w:p w:rsidR="00770CDC" w:rsidRPr="00770CDC" w:rsidRDefault="00770CDC" w:rsidP="00770CDC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770CDC">
              <w:rPr>
                <w:rFonts w:ascii="Times New Roman" w:eastAsiaTheme="minorHAnsi" w:hAnsi="Times New Roman" w:cs="Times New Roman"/>
                <w:lang w:eastAsia="en-US"/>
              </w:rPr>
              <w:t>ФЛ</w:t>
            </w:r>
          </w:p>
        </w:tc>
        <w:tc>
          <w:tcPr>
            <w:tcW w:w="3730" w:type="dxa"/>
          </w:tcPr>
          <w:p w:rsidR="00770CDC" w:rsidRPr="00770CDC" w:rsidRDefault="00770CDC" w:rsidP="00770CDC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770CDC">
              <w:rPr>
                <w:rFonts w:ascii="Times New Roman" w:hAnsi="Times New Roman" w:cs="Times New Roman"/>
              </w:rPr>
              <w:t>Сведения (выписка) о применении специального налогового режима «Налог на профессиональный доход» (для физических лиц, применяющих специальный налоговый режим).</w:t>
            </w:r>
          </w:p>
        </w:tc>
        <w:tc>
          <w:tcPr>
            <w:tcW w:w="1880" w:type="dxa"/>
          </w:tcPr>
          <w:p w:rsidR="00770CDC" w:rsidRPr="00770CDC" w:rsidRDefault="00770CDC" w:rsidP="00770C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CDC">
              <w:rPr>
                <w:rFonts w:ascii="Times New Roman" w:hAnsi="Times New Roman" w:cs="Times New Roman"/>
              </w:rPr>
              <w:t>ЕПГУ, ПГУ ЛО, ПС, Л</w:t>
            </w:r>
          </w:p>
        </w:tc>
        <w:tc>
          <w:tcPr>
            <w:tcW w:w="2212" w:type="dxa"/>
          </w:tcPr>
          <w:p w:rsidR="00770CDC" w:rsidRPr="00770CDC" w:rsidRDefault="00770CDC" w:rsidP="00770C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CDC">
              <w:rPr>
                <w:rFonts w:ascii="Times New Roman" w:hAnsi="Times New Roman" w:cs="Times New Roman"/>
              </w:rPr>
              <w:t>[Все], Д(1)</w:t>
            </w:r>
          </w:p>
        </w:tc>
      </w:tr>
      <w:tr w:rsidR="00770CDC" w:rsidRPr="008D43E4" w:rsidTr="008D43E4">
        <w:trPr>
          <w:jc w:val="center"/>
        </w:trPr>
        <w:tc>
          <w:tcPr>
            <w:tcW w:w="639" w:type="dxa"/>
          </w:tcPr>
          <w:p w:rsidR="00770CDC" w:rsidRPr="00770CDC" w:rsidRDefault="00770CDC" w:rsidP="00770CDC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770CDC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  <w:tc>
          <w:tcPr>
            <w:tcW w:w="2147" w:type="dxa"/>
          </w:tcPr>
          <w:p w:rsidR="00770CDC" w:rsidRPr="00770CDC" w:rsidRDefault="00770CDC" w:rsidP="00770CDC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770CDC">
              <w:rPr>
                <w:rFonts w:ascii="Times New Roman" w:eastAsiaTheme="minorHAnsi" w:hAnsi="Times New Roman" w:cs="Times New Roman"/>
                <w:lang w:eastAsia="en-US"/>
              </w:rPr>
              <w:t>ЮЛ</w:t>
            </w:r>
          </w:p>
        </w:tc>
        <w:tc>
          <w:tcPr>
            <w:tcW w:w="3730" w:type="dxa"/>
          </w:tcPr>
          <w:p w:rsidR="00770CDC" w:rsidRPr="00770CDC" w:rsidRDefault="00770CDC" w:rsidP="00770CDC">
            <w:pPr>
              <w:tabs>
                <w:tab w:val="left" w:pos="2187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770CDC">
              <w:rPr>
                <w:rFonts w:ascii="Times New Roman" w:hAnsi="Times New Roman" w:cs="Times New Roman"/>
              </w:rPr>
              <w:t>Сведения из Единого государственного реестра организаций, образующих инфраструктуру поддержки субъектов малого и среднего предпринимательства (для организаций, образующих инфраструктуру поддержки субъектом малого и среднего предпринимательства, в соответствии с Федеральным законом № 209-ФЗ)</w:t>
            </w:r>
          </w:p>
        </w:tc>
        <w:tc>
          <w:tcPr>
            <w:tcW w:w="1880" w:type="dxa"/>
          </w:tcPr>
          <w:p w:rsidR="00770CDC" w:rsidRPr="00770CDC" w:rsidRDefault="00770CDC" w:rsidP="00770C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CDC">
              <w:rPr>
                <w:rFonts w:ascii="Times New Roman" w:hAnsi="Times New Roman" w:cs="Times New Roman"/>
              </w:rPr>
              <w:t>ЕПГУ, ПГУ ЛО, ПС, Л</w:t>
            </w:r>
          </w:p>
        </w:tc>
        <w:tc>
          <w:tcPr>
            <w:tcW w:w="2212" w:type="dxa"/>
          </w:tcPr>
          <w:p w:rsidR="00770CDC" w:rsidRPr="00770CDC" w:rsidRDefault="00770CDC" w:rsidP="00770C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CDC">
              <w:rPr>
                <w:rFonts w:ascii="Times New Roman" w:hAnsi="Times New Roman" w:cs="Times New Roman"/>
              </w:rPr>
              <w:t>[Все], Д(1)</w:t>
            </w:r>
          </w:p>
        </w:tc>
      </w:tr>
    </w:tbl>
    <w:p w:rsidR="00EE568C" w:rsidRPr="004F3617" w:rsidRDefault="00EE568C" w:rsidP="004F3617">
      <w:pPr>
        <w:spacing w:after="0"/>
        <w:jc w:val="both"/>
        <w:rPr>
          <w:rFonts w:eastAsiaTheme="minorHAnsi"/>
          <w:sz w:val="28"/>
          <w:szCs w:val="28"/>
          <w:lang w:eastAsia="en-US"/>
        </w:rPr>
      </w:pPr>
    </w:p>
    <w:p w:rsidR="00EE568C" w:rsidRPr="007D03B8" w:rsidRDefault="00EE568C" w:rsidP="007D03B8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IV.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</w:t>
      </w:r>
    </w:p>
    <w:p w:rsidR="00EE568C" w:rsidRPr="004F3617" w:rsidRDefault="00EE568C" w:rsidP="004F3617">
      <w:pPr>
        <w:spacing w:after="0" w:line="240" w:lineRule="auto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или отказа в предоставлении муниципальной услуги</w:t>
      </w:r>
    </w:p>
    <w:p w:rsidR="00EE568C" w:rsidRPr="007D03B8" w:rsidRDefault="007D03B8" w:rsidP="007D03B8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8"/>
          <w:lang w:eastAsia="en-US"/>
        </w:rPr>
        <w:t>Таблица 3</w:t>
      </w:r>
    </w:p>
    <w:tbl>
      <w:tblPr>
        <w:tblStyle w:val="18"/>
        <w:tblW w:w="0" w:type="auto"/>
        <w:jc w:val="center"/>
        <w:tblLook w:val="04A0" w:firstRow="1" w:lastRow="0" w:firstColumn="1" w:lastColumn="0" w:noHBand="0" w:noVBand="1"/>
      </w:tblPr>
      <w:tblGrid>
        <w:gridCol w:w="576"/>
        <w:gridCol w:w="6507"/>
        <w:gridCol w:w="2769"/>
      </w:tblGrid>
      <w:tr w:rsidR="00030C2D" w:rsidRPr="00030C2D" w:rsidTr="00030C2D">
        <w:trPr>
          <w:jc w:val="center"/>
        </w:trPr>
        <w:tc>
          <w:tcPr>
            <w:tcW w:w="576" w:type="dxa"/>
          </w:tcPr>
          <w:p w:rsidR="00030C2D" w:rsidRPr="00030C2D" w:rsidRDefault="00030C2D" w:rsidP="00030C2D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0C2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6507" w:type="dxa"/>
          </w:tcPr>
          <w:p w:rsidR="00030C2D" w:rsidRPr="00030C2D" w:rsidRDefault="00030C2D" w:rsidP="00030C2D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0C2D">
              <w:rPr>
                <w:rFonts w:ascii="Times New Roman" w:hAnsi="Times New Roman" w:cs="Times New Roman"/>
                <w:b/>
              </w:rPr>
              <w:t>Перечень оснований</w:t>
            </w:r>
          </w:p>
        </w:tc>
        <w:tc>
          <w:tcPr>
            <w:tcW w:w="2769" w:type="dxa"/>
          </w:tcPr>
          <w:p w:rsidR="00030C2D" w:rsidRPr="00030C2D" w:rsidRDefault="00030C2D" w:rsidP="00030C2D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0C2D">
              <w:rPr>
                <w:rFonts w:ascii="Times New Roman" w:hAnsi="Times New Roman" w:cs="Times New Roman"/>
                <w:b/>
              </w:rPr>
              <w:t>Идентификатор  категорий (признаков) заявителей</w:t>
            </w:r>
          </w:p>
        </w:tc>
      </w:tr>
      <w:tr w:rsidR="00030C2D" w:rsidRPr="00030C2D" w:rsidTr="00030C2D">
        <w:trPr>
          <w:jc w:val="center"/>
        </w:trPr>
        <w:tc>
          <w:tcPr>
            <w:tcW w:w="9852" w:type="dxa"/>
            <w:gridSpan w:val="3"/>
          </w:tcPr>
          <w:p w:rsidR="00030C2D" w:rsidRPr="00030C2D" w:rsidRDefault="00030C2D" w:rsidP="00030C2D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0C2D">
              <w:rPr>
                <w:rFonts w:ascii="Times New Roman" w:hAnsi="Times New Roman" w:cs="Times New Roman"/>
                <w:b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0D3D09" w:rsidRPr="00030C2D" w:rsidTr="00030C2D">
        <w:trPr>
          <w:jc w:val="center"/>
        </w:trPr>
        <w:tc>
          <w:tcPr>
            <w:tcW w:w="576" w:type="dxa"/>
          </w:tcPr>
          <w:p w:rsidR="000D3D09" w:rsidRPr="000D3D09" w:rsidRDefault="000D3D09" w:rsidP="000D3D09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szCs w:val="28"/>
                <w:lang w:eastAsia="en-US"/>
              </w:rPr>
            </w:pPr>
            <w:r w:rsidRPr="000D3D09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1</w:t>
            </w:r>
          </w:p>
        </w:tc>
        <w:tc>
          <w:tcPr>
            <w:tcW w:w="6507" w:type="dxa"/>
          </w:tcPr>
          <w:p w:rsidR="000D3D09" w:rsidRPr="000D3D09" w:rsidRDefault="000D3D09" w:rsidP="000D3D09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szCs w:val="28"/>
                <w:lang w:eastAsia="en-US"/>
              </w:rPr>
            </w:pPr>
            <w:r w:rsidRPr="000D3D09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2769" w:type="dxa"/>
          </w:tcPr>
          <w:p w:rsidR="000D3D09" w:rsidRPr="000D3D09" w:rsidRDefault="000D3D09" w:rsidP="000D3D09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szCs w:val="28"/>
                <w:lang w:eastAsia="en-US"/>
              </w:rPr>
            </w:pPr>
            <w:r w:rsidRPr="000D3D09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ИП, ЮЛ, ФЛ</w:t>
            </w:r>
          </w:p>
        </w:tc>
      </w:tr>
      <w:tr w:rsidR="000D3D09" w:rsidRPr="00030C2D" w:rsidTr="00030C2D">
        <w:trPr>
          <w:jc w:val="center"/>
        </w:trPr>
        <w:tc>
          <w:tcPr>
            <w:tcW w:w="576" w:type="dxa"/>
          </w:tcPr>
          <w:p w:rsidR="000D3D09" w:rsidRPr="000D3D09" w:rsidRDefault="000D3D09" w:rsidP="000D3D09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szCs w:val="28"/>
                <w:lang w:eastAsia="en-US"/>
              </w:rPr>
            </w:pPr>
            <w:r w:rsidRPr="000D3D09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2</w:t>
            </w:r>
          </w:p>
        </w:tc>
        <w:tc>
          <w:tcPr>
            <w:tcW w:w="6507" w:type="dxa"/>
          </w:tcPr>
          <w:p w:rsidR="000D3D09" w:rsidRPr="000D3D09" w:rsidRDefault="000D3D09" w:rsidP="000D3D09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szCs w:val="28"/>
                <w:lang w:eastAsia="en-US"/>
              </w:rPr>
            </w:pPr>
            <w:r w:rsidRPr="000D3D09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Заявление на получение услуги оформлено не в соответствии с регламентом.</w:t>
            </w:r>
          </w:p>
        </w:tc>
        <w:tc>
          <w:tcPr>
            <w:tcW w:w="2769" w:type="dxa"/>
          </w:tcPr>
          <w:p w:rsidR="000D3D09" w:rsidRPr="000D3D09" w:rsidRDefault="000D3D09" w:rsidP="000D3D09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szCs w:val="28"/>
                <w:lang w:eastAsia="en-US"/>
              </w:rPr>
            </w:pPr>
            <w:r w:rsidRPr="000D3D09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ИП, ЮЛ, ФЛ</w:t>
            </w:r>
          </w:p>
        </w:tc>
      </w:tr>
      <w:tr w:rsidR="000D3D09" w:rsidRPr="00030C2D" w:rsidTr="00030C2D">
        <w:trPr>
          <w:jc w:val="center"/>
        </w:trPr>
        <w:tc>
          <w:tcPr>
            <w:tcW w:w="576" w:type="dxa"/>
          </w:tcPr>
          <w:p w:rsidR="000D3D09" w:rsidRPr="000D3D09" w:rsidRDefault="000D3D09" w:rsidP="000D3D09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szCs w:val="28"/>
                <w:lang w:eastAsia="en-US"/>
              </w:rPr>
            </w:pPr>
            <w:r w:rsidRPr="000D3D09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3</w:t>
            </w:r>
          </w:p>
        </w:tc>
        <w:tc>
          <w:tcPr>
            <w:tcW w:w="6507" w:type="dxa"/>
          </w:tcPr>
          <w:p w:rsidR="000D3D09" w:rsidRPr="000D3D09" w:rsidRDefault="000D3D09" w:rsidP="000D3D09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szCs w:val="28"/>
                <w:lang w:eastAsia="en-US"/>
              </w:rPr>
            </w:pPr>
            <w:r w:rsidRPr="000D3D09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заявителем.</w:t>
            </w:r>
          </w:p>
        </w:tc>
        <w:tc>
          <w:tcPr>
            <w:tcW w:w="2769" w:type="dxa"/>
          </w:tcPr>
          <w:p w:rsidR="000D3D09" w:rsidRPr="000D3D09" w:rsidRDefault="000D3D09" w:rsidP="000D3D09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szCs w:val="28"/>
                <w:lang w:eastAsia="en-US"/>
              </w:rPr>
            </w:pPr>
            <w:r w:rsidRPr="000D3D09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ИП, ЮЛ, ФЛ</w:t>
            </w:r>
          </w:p>
        </w:tc>
      </w:tr>
      <w:tr w:rsidR="006F50E2" w:rsidRPr="00030C2D" w:rsidTr="00D954FF">
        <w:trPr>
          <w:jc w:val="center"/>
        </w:trPr>
        <w:tc>
          <w:tcPr>
            <w:tcW w:w="9852" w:type="dxa"/>
            <w:gridSpan w:val="3"/>
          </w:tcPr>
          <w:p w:rsidR="006F50E2" w:rsidRPr="006F50E2" w:rsidRDefault="006F50E2" w:rsidP="00B9657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Cs w:val="24"/>
              </w:rPr>
            </w:pPr>
            <w:r w:rsidRPr="006F50E2">
              <w:rPr>
                <w:rFonts w:ascii="Times New Roman" w:hAnsi="Times New Roman" w:cs="Times New Roman"/>
                <w:b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B96570" w:rsidRPr="00030C2D" w:rsidTr="00030C2D">
        <w:trPr>
          <w:jc w:val="center"/>
        </w:trPr>
        <w:tc>
          <w:tcPr>
            <w:tcW w:w="576" w:type="dxa"/>
          </w:tcPr>
          <w:p w:rsidR="00B96570" w:rsidRPr="00B96570" w:rsidRDefault="00B96570" w:rsidP="00B96570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szCs w:val="28"/>
                <w:lang w:eastAsia="en-US"/>
              </w:rPr>
            </w:pPr>
            <w:r w:rsidRPr="00B96570">
              <w:rPr>
                <w:rFonts w:ascii="Times New Roman" w:eastAsiaTheme="minorHAnsi" w:hAnsi="Times New Roman" w:cs="Times New Roman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6507" w:type="dxa"/>
          </w:tcPr>
          <w:p w:rsidR="00B96570" w:rsidRPr="00B96570" w:rsidRDefault="00B96570" w:rsidP="00B96570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szCs w:val="28"/>
                <w:lang w:eastAsia="en-US"/>
              </w:rPr>
            </w:pPr>
            <w:r w:rsidRPr="00B96570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Основания для приостановления предоставления муниципальной услуги:</w:t>
            </w:r>
          </w:p>
        </w:tc>
        <w:tc>
          <w:tcPr>
            <w:tcW w:w="2769" w:type="dxa"/>
          </w:tcPr>
          <w:p w:rsidR="00B96570" w:rsidRPr="00B96570" w:rsidRDefault="00B96570" w:rsidP="00B96570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szCs w:val="28"/>
                <w:lang w:eastAsia="en-US"/>
              </w:rPr>
            </w:pPr>
            <w:r w:rsidRPr="00B96570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ИП, ЮЛ, ФЛ</w:t>
            </w:r>
          </w:p>
        </w:tc>
      </w:tr>
      <w:tr w:rsidR="00B96570" w:rsidRPr="00030C2D" w:rsidTr="00030C2D">
        <w:trPr>
          <w:jc w:val="center"/>
        </w:trPr>
        <w:tc>
          <w:tcPr>
            <w:tcW w:w="576" w:type="dxa"/>
          </w:tcPr>
          <w:p w:rsidR="00B96570" w:rsidRPr="00B96570" w:rsidRDefault="00B96570" w:rsidP="00B96570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szCs w:val="28"/>
                <w:lang w:eastAsia="en-US"/>
              </w:rPr>
            </w:pPr>
          </w:p>
        </w:tc>
        <w:tc>
          <w:tcPr>
            <w:tcW w:w="6507" w:type="dxa"/>
          </w:tcPr>
          <w:p w:rsidR="00B96570" w:rsidRPr="00B96570" w:rsidRDefault="00B96570" w:rsidP="00B9657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B96570">
              <w:rPr>
                <w:rFonts w:ascii="Times New Roman" w:hAnsi="Times New Roman" w:cs="Times New Roman"/>
                <w:szCs w:val="28"/>
              </w:rPr>
              <w:t>В случае если на дату поступления в ОМС заявления о предоставлении муниципальной услуги на рассмотрении ОМС находится представленное ранее другим заявителем заявление о предоставлении в аренду, безвозмездное пользование, доверительное управление движимого/недвижимого имущества, указанного в поступившем заявлении, ОМС принимает решение о приостановлении срока рассмотрения поданного позднее заявления и направляет принятое решение заявителю.</w:t>
            </w:r>
          </w:p>
        </w:tc>
        <w:tc>
          <w:tcPr>
            <w:tcW w:w="2769" w:type="dxa"/>
          </w:tcPr>
          <w:p w:rsidR="00B96570" w:rsidRPr="00B96570" w:rsidRDefault="00B96570" w:rsidP="00B96570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szCs w:val="28"/>
                <w:lang w:eastAsia="en-US"/>
              </w:rPr>
            </w:pPr>
          </w:p>
        </w:tc>
      </w:tr>
      <w:tr w:rsidR="006F50E2" w:rsidRPr="00030C2D" w:rsidTr="00030C2D">
        <w:trPr>
          <w:jc w:val="center"/>
        </w:trPr>
        <w:tc>
          <w:tcPr>
            <w:tcW w:w="9852" w:type="dxa"/>
            <w:gridSpan w:val="3"/>
          </w:tcPr>
          <w:p w:rsidR="006F50E2" w:rsidRPr="00030C2D" w:rsidRDefault="006F50E2" w:rsidP="006F50E2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</w:rPr>
            </w:pPr>
            <w:r w:rsidRPr="00030C2D">
              <w:rPr>
                <w:rFonts w:ascii="Times New Roman" w:hAnsi="Times New Roman" w:cs="Times New Roman"/>
                <w:b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B96570" w:rsidRPr="00030C2D" w:rsidTr="00030C2D">
        <w:trPr>
          <w:jc w:val="center"/>
        </w:trPr>
        <w:tc>
          <w:tcPr>
            <w:tcW w:w="576" w:type="dxa"/>
          </w:tcPr>
          <w:p w:rsidR="00B96570" w:rsidRPr="00B96570" w:rsidRDefault="00B96570" w:rsidP="00B96570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B96570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6507" w:type="dxa"/>
          </w:tcPr>
          <w:p w:rsidR="00B96570" w:rsidRPr="00B96570" w:rsidRDefault="00B96570" w:rsidP="00B96570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B96570">
              <w:rPr>
                <w:rFonts w:ascii="Times New Roman" w:eastAsiaTheme="minorHAnsi" w:hAnsi="Times New Roman" w:cs="Times New Roman"/>
                <w:lang w:eastAsia="en-US"/>
              </w:rPr>
              <w:t>Представленные заявителем документы не отвечают требованиям, установленным административным регламентом.</w:t>
            </w:r>
          </w:p>
        </w:tc>
        <w:tc>
          <w:tcPr>
            <w:tcW w:w="2769" w:type="dxa"/>
          </w:tcPr>
          <w:p w:rsidR="00B96570" w:rsidRPr="00B96570" w:rsidRDefault="00B96570" w:rsidP="00B96570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B96570">
              <w:rPr>
                <w:rFonts w:ascii="Times New Roman" w:eastAsiaTheme="minorHAnsi" w:hAnsi="Times New Roman" w:cs="Times New Roman"/>
                <w:lang w:eastAsia="en-US"/>
              </w:rPr>
              <w:t>ИП, ЮЛ, ФЛ</w:t>
            </w:r>
          </w:p>
        </w:tc>
      </w:tr>
      <w:tr w:rsidR="00B96570" w:rsidRPr="00030C2D" w:rsidTr="00030C2D">
        <w:trPr>
          <w:jc w:val="center"/>
        </w:trPr>
        <w:tc>
          <w:tcPr>
            <w:tcW w:w="576" w:type="dxa"/>
          </w:tcPr>
          <w:p w:rsidR="00B96570" w:rsidRPr="00B96570" w:rsidRDefault="00B96570" w:rsidP="00B96570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B96570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6507" w:type="dxa"/>
          </w:tcPr>
          <w:p w:rsidR="00B96570" w:rsidRPr="00B96570" w:rsidRDefault="00B96570" w:rsidP="00B96570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B96570">
              <w:rPr>
                <w:rFonts w:ascii="Times New Roman" w:eastAsiaTheme="minorHAnsi" w:hAnsi="Times New Roman" w:cs="Times New Roman"/>
                <w:lang w:eastAsia="en-US"/>
              </w:rPr>
              <w:t>Представленные заявителем документы недействительны/указанные в заявлении сведения недостоверны:</w:t>
            </w:r>
          </w:p>
          <w:p w:rsidR="00B96570" w:rsidRPr="00B96570" w:rsidRDefault="00B96570" w:rsidP="00B9657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6570">
              <w:rPr>
                <w:rFonts w:ascii="Times New Roman" w:hAnsi="Times New Roman" w:cs="Times New Roman"/>
              </w:rPr>
              <w:t>- в заявлении и (или) в представленных заявителем документах содержится ошибочная, противоречивая информация.</w:t>
            </w:r>
          </w:p>
        </w:tc>
        <w:tc>
          <w:tcPr>
            <w:tcW w:w="2769" w:type="dxa"/>
          </w:tcPr>
          <w:p w:rsidR="00B96570" w:rsidRPr="00B96570" w:rsidRDefault="00B96570" w:rsidP="00B96570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B96570">
              <w:rPr>
                <w:rFonts w:ascii="Times New Roman" w:eastAsiaTheme="minorHAnsi" w:hAnsi="Times New Roman" w:cs="Times New Roman"/>
                <w:lang w:eastAsia="en-US"/>
              </w:rPr>
              <w:t>ИП, ЮЛ, ФЛ</w:t>
            </w:r>
          </w:p>
        </w:tc>
      </w:tr>
      <w:tr w:rsidR="00B96570" w:rsidRPr="00030C2D" w:rsidTr="00030C2D">
        <w:trPr>
          <w:jc w:val="center"/>
        </w:trPr>
        <w:tc>
          <w:tcPr>
            <w:tcW w:w="576" w:type="dxa"/>
          </w:tcPr>
          <w:p w:rsidR="00B96570" w:rsidRPr="00B96570" w:rsidRDefault="00B96570" w:rsidP="00B96570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B96570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</w:p>
        </w:tc>
        <w:tc>
          <w:tcPr>
            <w:tcW w:w="6507" w:type="dxa"/>
          </w:tcPr>
          <w:p w:rsidR="00B96570" w:rsidRPr="00B96570" w:rsidRDefault="00B96570" w:rsidP="00B96570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B96570">
              <w:rPr>
                <w:rFonts w:ascii="Times New Roman" w:eastAsiaTheme="minorHAnsi" w:hAnsi="Times New Roman" w:cs="Times New Roman"/>
                <w:lang w:eastAsia="en-US"/>
              </w:rPr>
              <w:t>Отсутствие права на предоставление муниципальной услуги:</w:t>
            </w:r>
          </w:p>
        </w:tc>
        <w:tc>
          <w:tcPr>
            <w:tcW w:w="2769" w:type="dxa"/>
          </w:tcPr>
          <w:p w:rsidR="00B96570" w:rsidRPr="00B96570" w:rsidRDefault="00B96570" w:rsidP="00B96570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B96570">
              <w:rPr>
                <w:rFonts w:ascii="Times New Roman" w:eastAsiaTheme="minorHAnsi" w:hAnsi="Times New Roman" w:cs="Times New Roman"/>
                <w:lang w:eastAsia="en-US"/>
              </w:rPr>
              <w:t>ИП, ЮЛ, ФЛ</w:t>
            </w:r>
          </w:p>
        </w:tc>
      </w:tr>
      <w:tr w:rsidR="00B96570" w:rsidRPr="00030C2D" w:rsidTr="00030C2D">
        <w:trPr>
          <w:jc w:val="center"/>
        </w:trPr>
        <w:tc>
          <w:tcPr>
            <w:tcW w:w="576" w:type="dxa"/>
          </w:tcPr>
          <w:p w:rsidR="00B96570" w:rsidRPr="00B96570" w:rsidRDefault="00B96570" w:rsidP="00B96570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6507" w:type="dxa"/>
          </w:tcPr>
          <w:p w:rsidR="00B96570" w:rsidRPr="00B96570" w:rsidRDefault="00B96570" w:rsidP="00B96570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B96570">
              <w:rPr>
                <w:rFonts w:ascii="Times New Roman" w:eastAsiaTheme="minorHAnsi" w:hAnsi="Times New Roman" w:cs="Times New Roman"/>
                <w:lang w:eastAsia="en-US"/>
              </w:rPr>
              <w:t xml:space="preserve">а) </w:t>
            </w:r>
            <w:r w:rsidRPr="00B96570">
              <w:rPr>
                <w:rFonts w:ascii="Times New Roman" w:hAnsi="Times New Roman" w:cs="Times New Roman"/>
              </w:rPr>
              <w:t xml:space="preserve">испрашиваемое заявителем имущество отсутствует в </w:t>
            </w:r>
            <w:hyperlink r:id="rId18" w:tooltip="consultantplus://offline/ref=DA11CE06F38A708477A62405685169FD0FBA6D6BB20FF18F83010A029A4EF7D771BD8360C9137D73DEB031BEBBE47CFA4D2F5BF8BE16870F0BX0I" w:history="1">
              <w:r w:rsidRPr="00B96570">
                <w:rPr>
                  <w:rFonts w:ascii="Times New Roman" w:hAnsi="Times New Roman" w:cs="Times New Roman"/>
                </w:rPr>
                <w:t>Перечне</w:t>
              </w:r>
            </w:hyperlink>
            <w:r w:rsidRPr="00B96570">
              <w:rPr>
                <w:rFonts w:ascii="Times New Roman" w:eastAsiaTheme="minorHAnsi" w:hAnsi="Times New Roman" w:cs="Times New Roman"/>
                <w:lang w:eastAsia="en-US"/>
              </w:rPr>
              <w:t>;</w:t>
            </w:r>
          </w:p>
        </w:tc>
        <w:tc>
          <w:tcPr>
            <w:tcW w:w="2769" w:type="dxa"/>
          </w:tcPr>
          <w:p w:rsidR="00B96570" w:rsidRPr="00B96570" w:rsidRDefault="00B96570" w:rsidP="00B96570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B96570" w:rsidRPr="00030C2D" w:rsidTr="00030C2D">
        <w:trPr>
          <w:jc w:val="center"/>
        </w:trPr>
        <w:tc>
          <w:tcPr>
            <w:tcW w:w="576" w:type="dxa"/>
          </w:tcPr>
          <w:p w:rsidR="00B96570" w:rsidRPr="00B96570" w:rsidRDefault="00B96570" w:rsidP="00B96570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6507" w:type="dxa"/>
          </w:tcPr>
          <w:p w:rsidR="00B96570" w:rsidRPr="00B96570" w:rsidRDefault="00B96570" w:rsidP="00B9657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6570">
              <w:rPr>
                <w:rFonts w:ascii="Times New Roman" w:eastAsiaTheme="minorHAnsi" w:hAnsi="Times New Roman" w:cs="Times New Roman"/>
                <w:lang w:eastAsia="en-US"/>
              </w:rPr>
              <w:t xml:space="preserve">б) </w:t>
            </w:r>
            <w:r w:rsidRPr="00B96570">
              <w:rPr>
                <w:rFonts w:ascii="Times New Roman" w:hAnsi="Times New Roman" w:cs="Times New Roman"/>
              </w:rPr>
              <w:t>испрашиваемое заявителем имущество находится в обременении у третьих лиц либо в отношении такого имущества на день регистрации заявления принято решение о предоставлении на торгах;</w:t>
            </w:r>
          </w:p>
        </w:tc>
        <w:tc>
          <w:tcPr>
            <w:tcW w:w="2769" w:type="dxa"/>
          </w:tcPr>
          <w:p w:rsidR="00B96570" w:rsidRPr="00B96570" w:rsidRDefault="00B96570" w:rsidP="00B96570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B96570" w:rsidRPr="00030C2D" w:rsidTr="00030C2D">
        <w:trPr>
          <w:jc w:val="center"/>
        </w:trPr>
        <w:tc>
          <w:tcPr>
            <w:tcW w:w="576" w:type="dxa"/>
          </w:tcPr>
          <w:p w:rsidR="00B96570" w:rsidRPr="00B96570" w:rsidRDefault="00B96570" w:rsidP="00B96570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6507" w:type="dxa"/>
          </w:tcPr>
          <w:p w:rsidR="00B96570" w:rsidRPr="00B96570" w:rsidRDefault="00B96570" w:rsidP="00B96570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B96570">
              <w:rPr>
                <w:rFonts w:ascii="Times New Roman" w:eastAsiaTheme="minorHAnsi" w:hAnsi="Times New Roman" w:cs="Times New Roman"/>
                <w:lang w:eastAsia="en-US"/>
              </w:rPr>
              <w:t xml:space="preserve">в) </w:t>
            </w:r>
            <w:r w:rsidRPr="00B96570">
              <w:rPr>
                <w:rFonts w:ascii="Times New Roman" w:hAnsi="Times New Roman" w:cs="Times New Roman"/>
              </w:rPr>
              <w:t xml:space="preserve">отсутствуют основания для предоставления заявителю испрашиваемого имущества, включенного в </w:t>
            </w:r>
            <w:hyperlink r:id="rId19" w:tooltip="consultantplus://offline/ref=DA11CE06F38A708477A62405685169FD0FBA6D6BB20FF18F83010A029A4EF7D771BD8360C9137D73DEB031BEBBE47CFA4D2F5BF8BE16870F0BX0I" w:history="1">
              <w:r w:rsidRPr="00B96570">
                <w:rPr>
                  <w:rFonts w:ascii="Times New Roman" w:hAnsi="Times New Roman" w:cs="Times New Roman"/>
                </w:rPr>
                <w:t>Перечень</w:t>
              </w:r>
            </w:hyperlink>
            <w:r w:rsidRPr="00B96570">
              <w:rPr>
                <w:rFonts w:ascii="Times New Roman" w:hAnsi="Times New Roman" w:cs="Times New Roman"/>
              </w:rPr>
              <w:t>, без проведения торгов</w:t>
            </w:r>
            <w:r w:rsidRPr="00B96570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769" w:type="dxa"/>
          </w:tcPr>
          <w:p w:rsidR="00B96570" w:rsidRPr="00B96570" w:rsidRDefault="00B96570" w:rsidP="00B96570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B96570" w:rsidRPr="00030C2D" w:rsidTr="00030C2D">
        <w:trPr>
          <w:jc w:val="center"/>
        </w:trPr>
        <w:tc>
          <w:tcPr>
            <w:tcW w:w="576" w:type="dxa"/>
          </w:tcPr>
          <w:p w:rsidR="00B96570" w:rsidRPr="00B96570" w:rsidRDefault="00B96570" w:rsidP="00B96570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6507" w:type="dxa"/>
          </w:tcPr>
          <w:p w:rsidR="00B96570" w:rsidRPr="00B96570" w:rsidRDefault="00B96570" w:rsidP="00B96570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B96570">
              <w:rPr>
                <w:rFonts w:ascii="Times New Roman" w:hAnsi="Times New Roman" w:cs="Times New Roman"/>
              </w:rPr>
              <w:t xml:space="preserve">г) заявитель не является лицом, указанным в </w:t>
            </w:r>
            <w:hyperlink w:anchor="P54" w:tooltip="#P54" w:history="1">
              <w:r w:rsidRPr="00B96570">
                <w:rPr>
                  <w:rFonts w:ascii="Times New Roman" w:hAnsi="Times New Roman" w:cs="Times New Roman"/>
                </w:rPr>
                <w:t>п. 1.2</w:t>
              </w:r>
            </w:hyperlink>
            <w:r w:rsidRPr="00B96570">
              <w:rPr>
                <w:rFonts w:ascii="Times New Roman" w:hAnsi="Times New Roman" w:cs="Times New Roman"/>
              </w:rPr>
              <w:t xml:space="preserve"> регламента, либо не соответствует требованиям законодательства Российской Федерации, предъявляемым к лицу, которому предоставляется муниципальная услуга</w:t>
            </w:r>
          </w:p>
        </w:tc>
        <w:tc>
          <w:tcPr>
            <w:tcW w:w="2769" w:type="dxa"/>
          </w:tcPr>
          <w:p w:rsidR="00B96570" w:rsidRPr="00B96570" w:rsidRDefault="00B96570" w:rsidP="00B96570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</w:tbl>
    <w:p w:rsidR="00004F6A" w:rsidRDefault="00004F6A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4F6A" w:rsidRDefault="00004F6A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4F6A" w:rsidRDefault="00004F6A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4F6A" w:rsidRDefault="00004F6A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4F6A" w:rsidRDefault="00004F6A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4F6A" w:rsidRDefault="00004F6A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4F6A" w:rsidRDefault="00004F6A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4F6A" w:rsidRDefault="00004F6A" w:rsidP="006654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5428" w:rsidRDefault="00665428" w:rsidP="006654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4F6A" w:rsidRDefault="00004F6A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AD0" w:rsidRDefault="00570AD0" w:rsidP="00CA3C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3C93" w:rsidRDefault="00CA3C93" w:rsidP="00CA3C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4156" w:rsidRDefault="00134156" w:rsidP="0013415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V. Формы заявления и документов, необходимых для предоставления муниципальной услуги</w:t>
      </w:r>
    </w:p>
    <w:p w:rsidR="00CA3C93" w:rsidRDefault="00CA3C93" w:rsidP="00CA3C9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 № 1</w:t>
      </w:r>
    </w:p>
    <w:p w:rsidR="00CA3C93" w:rsidRDefault="00605BDF" w:rsidP="00605BD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CA3C93" w:rsidRDefault="00CA3C93" w:rsidP="00CA3C93">
      <w:pPr>
        <w:jc w:val="right"/>
      </w:pPr>
    </w:p>
    <w:p w:rsidR="00CA3C93" w:rsidRPr="00CA3C93" w:rsidRDefault="00CA3C93" w:rsidP="00CA3C93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CA3C93">
        <w:rPr>
          <w:rFonts w:ascii="Times New Roman" w:hAnsi="Times New Roman" w:cs="Times New Roman"/>
          <w:sz w:val="24"/>
        </w:rPr>
        <w:t xml:space="preserve">                                        в Администрацию____</w:t>
      </w:r>
      <w:r>
        <w:rPr>
          <w:rFonts w:ascii="Times New Roman" w:hAnsi="Times New Roman" w:cs="Times New Roman"/>
          <w:sz w:val="24"/>
        </w:rPr>
        <w:t>_____</w:t>
      </w:r>
      <w:r w:rsidRPr="00CA3C93">
        <w:rPr>
          <w:rFonts w:ascii="Times New Roman" w:hAnsi="Times New Roman" w:cs="Times New Roman"/>
          <w:sz w:val="24"/>
        </w:rPr>
        <w:t>________________</w:t>
      </w:r>
    </w:p>
    <w:p w:rsidR="00CA3C93" w:rsidRPr="00CA3C93" w:rsidRDefault="00CA3C93" w:rsidP="00CA3C93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CA3C93">
        <w:rPr>
          <w:rFonts w:ascii="Times New Roman" w:hAnsi="Times New Roman" w:cs="Times New Roman"/>
          <w:sz w:val="24"/>
        </w:rPr>
        <w:t xml:space="preserve">                                             ______________</w:t>
      </w:r>
      <w:r>
        <w:rPr>
          <w:rFonts w:ascii="Times New Roman" w:hAnsi="Times New Roman" w:cs="Times New Roman"/>
          <w:sz w:val="24"/>
        </w:rPr>
        <w:t>___________</w:t>
      </w:r>
      <w:r w:rsidRPr="00CA3C93">
        <w:rPr>
          <w:rFonts w:ascii="Times New Roman" w:hAnsi="Times New Roman" w:cs="Times New Roman"/>
          <w:sz w:val="24"/>
        </w:rPr>
        <w:t xml:space="preserve">________________                           </w:t>
      </w:r>
      <w:r>
        <w:rPr>
          <w:rFonts w:ascii="Times New Roman" w:hAnsi="Times New Roman" w:cs="Times New Roman"/>
          <w:sz w:val="24"/>
        </w:rPr>
        <w:t xml:space="preserve">             </w:t>
      </w:r>
    </w:p>
    <w:p w:rsidR="00CA3C93" w:rsidRDefault="00CA3C93" w:rsidP="00CA3C93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CA3C93">
        <w:rPr>
          <w:rFonts w:ascii="Times New Roman" w:hAnsi="Times New Roman" w:cs="Times New Roman"/>
          <w:sz w:val="24"/>
        </w:rPr>
        <w:t xml:space="preserve">                                        от </w:t>
      </w:r>
      <w:r>
        <w:rPr>
          <w:rFonts w:ascii="Times New Roman" w:hAnsi="Times New Roman" w:cs="Times New Roman"/>
          <w:sz w:val="24"/>
        </w:rPr>
        <w:t>________</w:t>
      </w:r>
      <w:r w:rsidRPr="00CA3C93">
        <w:rPr>
          <w:rFonts w:ascii="Times New Roman" w:hAnsi="Times New Roman" w:cs="Times New Roman"/>
          <w:sz w:val="24"/>
        </w:rPr>
        <w:t>______________________________</w:t>
      </w:r>
    </w:p>
    <w:p w:rsidR="00CA3C93" w:rsidRPr="00CA3C93" w:rsidRDefault="00CA3C93" w:rsidP="00CA3C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</w:t>
      </w:r>
    </w:p>
    <w:p w:rsidR="00CA3C93" w:rsidRPr="00CA3C93" w:rsidRDefault="00CA3C93" w:rsidP="00CA3C93">
      <w:pPr>
        <w:pStyle w:val="ConsPlusNonformat"/>
        <w:jc w:val="right"/>
        <w:rPr>
          <w:rFonts w:ascii="Times New Roman" w:hAnsi="Times New Roman" w:cs="Times New Roman"/>
        </w:rPr>
      </w:pPr>
      <w:r w:rsidRPr="00CA3C93">
        <w:rPr>
          <w:rFonts w:ascii="Times New Roman" w:hAnsi="Times New Roman" w:cs="Times New Roman"/>
        </w:rPr>
        <w:t xml:space="preserve">                                           (полное наименование заявителя -</w:t>
      </w:r>
    </w:p>
    <w:p w:rsidR="00CA3C93" w:rsidRPr="00CA3C93" w:rsidRDefault="00CA3C93" w:rsidP="00CA3C93">
      <w:pPr>
        <w:pStyle w:val="ConsPlusNonformat"/>
        <w:jc w:val="right"/>
        <w:rPr>
          <w:rFonts w:ascii="Times New Roman" w:hAnsi="Times New Roman" w:cs="Times New Roman"/>
        </w:rPr>
      </w:pPr>
      <w:r w:rsidRPr="00CA3C93">
        <w:rPr>
          <w:rFonts w:ascii="Times New Roman" w:hAnsi="Times New Roman" w:cs="Times New Roman"/>
        </w:rPr>
        <w:t xml:space="preserve">                                            юридического лица или фамилия,</w:t>
      </w:r>
    </w:p>
    <w:p w:rsidR="00CA3C93" w:rsidRPr="00CA3C93" w:rsidRDefault="00CA3C93" w:rsidP="00CA3C93">
      <w:pPr>
        <w:pStyle w:val="ConsPlusNonformat"/>
        <w:jc w:val="right"/>
        <w:rPr>
          <w:rFonts w:ascii="Times New Roman" w:hAnsi="Times New Roman" w:cs="Times New Roman"/>
        </w:rPr>
      </w:pPr>
      <w:r w:rsidRPr="00CA3C93">
        <w:rPr>
          <w:rFonts w:ascii="Times New Roman" w:hAnsi="Times New Roman" w:cs="Times New Roman"/>
        </w:rPr>
        <w:t xml:space="preserve">                                           имя и отчество (при наличии)</w:t>
      </w:r>
    </w:p>
    <w:p w:rsidR="00CA3C93" w:rsidRPr="00CA3C93" w:rsidRDefault="00CA3C93" w:rsidP="00CA3C93">
      <w:pPr>
        <w:pStyle w:val="ConsPlusNonformat"/>
        <w:jc w:val="right"/>
        <w:rPr>
          <w:rFonts w:ascii="Times New Roman" w:hAnsi="Times New Roman" w:cs="Times New Roman"/>
        </w:rPr>
      </w:pPr>
      <w:r w:rsidRPr="00CA3C93">
        <w:rPr>
          <w:rFonts w:ascii="Times New Roman" w:hAnsi="Times New Roman" w:cs="Times New Roman"/>
        </w:rPr>
        <w:t xml:space="preserve">                                                    физического лица)</w:t>
      </w:r>
    </w:p>
    <w:p w:rsidR="00CA3C93" w:rsidRPr="00CA3C93" w:rsidRDefault="00CA3C93" w:rsidP="00CA3C93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CA3C93">
        <w:rPr>
          <w:rFonts w:ascii="Times New Roman" w:hAnsi="Times New Roman" w:cs="Times New Roman"/>
          <w:sz w:val="24"/>
        </w:rPr>
        <w:tab/>
      </w:r>
      <w:r w:rsidRPr="00CA3C93">
        <w:rPr>
          <w:rFonts w:ascii="Times New Roman" w:hAnsi="Times New Roman" w:cs="Times New Roman"/>
          <w:sz w:val="24"/>
        </w:rPr>
        <w:tab/>
      </w:r>
      <w:r w:rsidRPr="00CA3C93">
        <w:rPr>
          <w:rFonts w:ascii="Times New Roman" w:hAnsi="Times New Roman" w:cs="Times New Roman"/>
          <w:sz w:val="24"/>
        </w:rPr>
        <w:tab/>
      </w:r>
      <w:r w:rsidRPr="00CA3C93">
        <w:rPr>
          <w:rFonts w:ascii="Times New Roman" w:hAnsi="Times New Roman" w:cs="Times New Roman"/>
          <w:sz w:val="24"/>
        </w:rPr>
        <w:tab/>
      </w:r>
      <w:r w:rsidRPr="00CA3C93">
        <w:rPr>
          <w:rFonts w:ascii="Times New Roman" w:hAnsi="Times New Roman" w:cs="Times New Roman"/>
          <w:sz w:val="24"/>
        </w:rPr>
        <w:tab/>
      </w:r>
      <w:r w:rsidRPr="00CA3C93">
        <w:rPr>
          <w:rFonts w:ascii="Times New Roman" w:hAnsi="Times New Roman" w:cs="Times New Roman"/>
          <w:sz w:val="24"/>
        </w:rPr>
        <w:tab/>
      </w:r>
      <w:r w:rsidRPr="00CA3C93">
        <w:rPr>
          <w:rFonts w:ascii="Times New Roman" w:hAnsi="Times New Roman" w:cs="Times New Roman"/>
          <w:sz w:val="24"/>
        </w:rPr>
        <w:tab/>
        <w:t xml:space="preserve">  ИНН</w:t>
      </w:r>
      <w:r>
        <w:rPr>
          <w:rFonts w:ascii="Times New Roman" w:hAnsi="Times New Roman" w:cs="Times New Roman"/>
          <w:sz w:val="24"/>
        </w:rPr>
        <w:t xml:space="preserve"> _______</w:t>
      </w:r>
      <w:r w:rsidRPr="00CA3C93">
        <w:rPr>
          <w:rFonts w:ascii="Times New Roman" w:hAnsi="Times New Roman" w:cs="Times New Roman"/>
          <w:sz w:val="24"/>
        </w:rPr>
        <w:t>____________________________</w:t>
      </w:r>
    </w:p>
    <w:p w:rsidR="00CA3C93" w:rsidRPr="00CA3C93" w:rsidRDefault="00CA3C93" w:rsidP="00CA3C93">
      <w:pPr>
        <w:pStyle w:val="ConsPlusNonformat"/>
        <w:jc w:val="right"/>
        <w:rPr>
          <w:rFonts w:ascii="Times New Roman" w:hAnsi="Times New Roman" w:cs="Times New Roman"/>
        </w:rPr>
      </w:pPr>
      <w:r w:rsidRPr="00CA3C93">
        <w:rPr>
          <w:rFonts w:ascii="Times New Roman" w:hAnsi="Times New Roman" w:cs="Times New Roman"/>
          <w:sz w:val="24"/>
        </w:rPr>
        <w:tab/>
      </w:r>
      <w:r w:rsidRPr="00CA3C93">
        <w:rPr>
          <w:rFonts w:ascii="Times New Roman" w:hAnsi="Times New Roman" w:cs="Times New Roman"/>
          <w:sz w:val="24"/>
        </w:rPr>
        <w:tab/>
      </w:r>
      <w:r w:rsidRPr="00CA3C93">
        <w:rPr>
          <w:rFonts w:ascii="Times New Roman" w:hAnsi="Times New Roman" w:cs="Times New Roman"/>
          <w:sz w:val="24"/>
        </w:rPr>
        <w:tab/>
      </w:r>
      <w:r w:rsidRPr="00CA3C93">
        <w:rPr>
          <w:rFonts w:ascii="Times New Roman" w:hAnsi="Times New Roman" w:cs="Times New Roman"/>
          <w:sz w:val="24"/>
        </w:rPr>
        <w:tab/>
      </w:r>
      <w:r w:rsidRPr="00CA3C93">
        <w:rPr>
          <w:rFonts w:ascii="Times New Roman" w:hAnsi="Times New Roman" w:cs="Times New Roman"/>
          <w:sz w:val="24"/>
        </w:rPr>
        <w:tab/>
      </w:r>
      <w:r w:rsidRPr="00CA3C93">
        <w:rPr>
          <w:rFonts w:ascii="Times New Roman" w:hAnsi="Times New Roman" w:cs="Times New Roman"/>
          <w:sz w:val="24"/>
        </w:rPr>
        <w:tab/>
      </w:r>
      <w:r w:rsidRPr="00CA3C93">
        <w:rPr>
          <w:rFonts w:ascii="Times New Roman" w:hAnsi="Times New Roman" w:cs="Times New Roman"/>
          <w:sz w:val="24"/>
        </w:rPr>
        <w:tab/>
      </w:r>
      <w:r w:rsidRPr="00CA3C93">
        <w:rPr>
          <w:rFonts w:ascii="Times New Roman" w:hAnsi="Times New Roman" w:cs="Times New Roman"/>
        </w:rPr>
        <w:t xml:space="preserve">  (для юридических лиц и физических </w:t>
      </w:r>
    </w:p>
    <w:p w:rsidR="00CA3C93" w:rsidRPr="00CA3C93" w:rsidRDefault="00CA3C93" w:rsidP="00CA3C93">
      <w:pPr>
        <w:pStyle w:val="ConsPlusNonformat"/>
        <w:jc w:val="right"/>
        <w:rPr>
          <w:rFonts w:ascii="Times New Roman" w:hAnsi="Times New Roman" w:cs="Times New Roman"/>
        </w:rPr>
      </w:pPr>
      <w:r w:rsidRPr="00CA3C93">
        <w:rPr>
          <w:rFonts w:ascii="Times New Roman" w:hAnsi="Times New Roman" w:cs="Times New Roman"/>
        </w:rPr>
        <w:t xml:space="preserve">                                                           лиц, применяющих </w:t>
      </w:r>
    </w:p>
    <w:p w:rsidR="00CA3C93" w:rsidRPr="00CA3C93" w:rsidRDefault="00CA3C93" w:rsidP="00CA3C93">
      <w:pPr>
        <w:pStyle w:val="ConsPlusNonformat"/>
        <w:jc w:val="right"/>
        <w:rPr>
          <w:rFonts w:ascii="Times New Roman" w:hAnsi="Times New Roman" w:cs="Times New Roman"/>
        </w:rPr>
      </w:pPr>
      <w:r w:rsidRPr="00CA3C93">
        <w:rPr>
          <w:rFonts w:ascii="Times New Roman" w:hAnsi="Times New Roman" w:cs="Times New Roman"/>
        </w:rPr>
        <w:t xml:space="preserve">                                                специальный налоговый режим)</w:t>
      </w:r>
    </w:p>
    <w:p w:rsidR="00CA3C93" w:rsidRPr="00CA3C93" w:rsidRDefault="00CA3C93" w:rsidP="00CA3C93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CA3C93">
        <w:rPr>
          <w:rFonts w:ascii="Times New Roman" w:hAnsi="Times New Roman" w:cs="Times New Roman"/>
          <w:sz w:val="24"/>
        </w:rPr>
        <w:tab/>
      </w:r>
      <w:r w:rsidRPr="00CA3C93">
        <w:rPr>
          <w:rFonts w:ascii="Times New Roman" w:hAnsi="Times New Roman" w:cs="Times New Roman"/>
          <w:sz w:val="24"/>
        </w:rPr>
        <w:tab/>
      </w:r>
      <w:r w:rsidRPr="00CA3C93">
        <w:rPr>
          <w:rFonts w:ascii="Times New Roman" w:hAnsi="Times New Roman" w:cs="Times New Roman"/>
          <w:sz w:val="24"/>
        </w:rPr>
        <w:tab/>
      </w:r>
      <w:r w:rsidRPr="00CA3C93">
        <w:rPr>
          <w:rFonts w:ascii="Times New Roman" w:hAnsi="Times New Roman" w:cs="Times New Roman"/>
          <w:sz w:val="24"/>
        </w:rPr>
        <w:tab/>
      </w:r>
      <w:r w:rsidRPr="00CA3C93">
        <w:rPr>
          <w:rFonts w:ascii="Times New Roman" w:hAnsi="Times New Roman" w:cs="Times New Roman"/>
          <w:sz w:val="24"/>
        </w:rPr>
        <w:tab/>
      </w:r>
      <w:r w:rsidRPr="00CA3C93">
        <w:rPr>
          <w:rFonts w:ascii="Times New Roman" w:hAnsi="Times New Roman" w:cs="Times New Roman"/>
          <w:sz w:val="24"/>
        </w:rPr>
        <w:tab/>
      </w:r>
      <w:r w:rsidRPr="00CA3C93">
        <w:rPr>
          <w:rFonts w:ascii="Times New Roman" w:hAnsi="Times New Roman" w:cs="Times New Roman"/>
          <w:sz w:val="24"/>
        </w:rPr>
        <w:tab/>
        <w:t xml:space="preserve">   ОГРН __________</w:t>
      </w:r>
      <w:r>
        <w:rPr>
          <w:rFonts w:ascii="Times New Roman" w:hAnsi="Times New Roman" w:cs="Times New Roman"/>
          <w:sz w:val="24"/>
        </w:rPr>
        <w:t>_________</w:t>
      </w:r>
      <w:r w:rsidRPr="00CA3C93">
        <w:rPr>
          <w:rFonts w:ascii="Times New Roman" w:hAnsi="Times New Roman" w:cs="Times New Roman"/>
          <w:sz w:val="24"/>
        </w:rPr>
        <w:t>_______________</w:t>
      </w:r>
    </w:p>
    <w:p w:rsidR="00CA3C93" w:rsidRPr="00CA3C93" w:rsidRDefault="00CA3C93" w:rsidP="00CA3C93">
      <w:pPr>
        <w:pStyle w:val="ConsPlusNonformat"/>
        <w:jc w:val="right"/>
        <w:rPr>
          <w:rFonts w:ascii="Times New Roman" w:hAnsi="Times New Roman" w:cs="Times New Roman"/>
        </w:rPr>
      </w:pPr>
      <w:r w:rsidRPr="00CA3C93">
        <w:rPr>
          <w:rFonts w:ascii="Times New Roman" w:hAnsi="Times New Roman" w:cs="Times New Roman"/>
        </w:rPr>
        <w:t xml:space="preserve">                                            (для юридических лиц и </w:t>
      </w:r>
    </w:p>
    <w:p w:rsidR="00CA3C93" w:rsidRPr="00CA3C93" w:rsidRDefault="00CA3C93" w:rsidP="00CA3C93">
      <w:pPr>
        <w:pStyle w:val="ConsPlusNonformat"/>
        <w:jc w:val="right"/>
        <w:rPr>
          <w:rFonts w:ascii="Times New Roman" w:hAnsi="Times New Roman" w:cs="Times New Roman"/>
        </w:rPr>
      </w:pPr>
      <w:r w:rsidRPr="00CA3C93">
        <w:rPr>
          <w:rFonts w:ascii="Times New Roman" w:hAnsi="Times New Roman" w:cs="Times New Roman"/>
        </w:rPr>
        <w:t xml:space="preserve">                                            индивидуальных предпринимателей)</w:t>
      </w:r>
    </w:p>
    <w:p w:rsidR="00CA3C93" w:rsidRPr="00CA3C93" w:rsidRDefault="00CA3C93" w:rsidP="00CA3C93">
      <w:pPr>
        <w:pStyle w:val="ConsPlusNonformat"/>
        <w:ind w:left="2832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</w:t>
      </w:r>
      <w:r w:rsidRPr="00CA3C93">
        <w:rPr>
          <w:rFonts w:ascii="Times New Roman" w:hAnsi="Times New Roman" w:cs="Times New Roman"/>
          <w:sz w:val="24"/>
        </w:rPr>
        <w:t xml:space="preserve">Контактная информация:        </w:t>
      </w:r>
    </w:p>
    <w:p w:rsidR="00CA3C93" w:rsidRPr="00CA3C93" w:rsidRDefault="00CA3C93" w:rsidP="00CA3C93">
      <w:pPr>
        <w:pStyle w:val="ConsPlusNonformat"/>
        <w:ind w:left="2832" w:firstLine="708"/>
        <w:jc w:val="right"/>
        <w:rPr>
          <w:rFonts w:ascii="Times New Roman" w:hAnsi="Times New Roman" w:cs="Times New Roman"/>
          <w:sz w:val="24"/>
        </w:rPr>
      </w:pPr>
      <w:r w:rsidRPr="00CA3C93">
        <w:rPr>
          <w:rFonts w:ascii="Times New Roman" w:hAnsi="Times New Roman" w:cs="Times New Roman"/>
          <w:sz w:val="24"/>
        </w:rPr>
        <w:t xml:space="preserve">         тел.___</w:t>
      </w:r>
      <w:r>
        <w:rPr>
          <w:rFonts w:ascii="Times New Roman" w:hAnsi="Times New Roman" w:cs="Times New Roman"/>
          <w:sz w:val="24"/>
        </w:rPr>
        <w:t>_________</w:t>
      </w:r>
      <w:r w:rsidRPr="00CA3C93">
        <w:rPr>
          <w:rFonts w:ascii="Times New Roman" w:hAnsi="Times New Roman" w:cs="Times New Roman"/>
          <w:sz w:val="24"/>
        </w:rPr>
        <w:t>________________________</w:t>
      </w:r>
    </w:p>
    <w:p w:rsidR="00CA3C93" w:rsidRPr="00CA3C93" w:rsidRDefault="00CA3C93" w:rsidP="00CA3C93">
      <w:pPr>
        <w:pStyle w:val="ConsPlusNonformat"/>
        <w:ind w:left="2832" w:firstLine="708"/>
        <w:jc w:val="right"/>
        <w:rPr>
          <w:rFonts w:ascii="Times New Roman" w:hAnsi="Times New Roman" w:cs="Times New Roman"/>
          <w:sz w:val="24"/>
        </w:rPr>
      </w:pPr>
      <w:r w:rsidRPr="00CA3C93">
        <w:rPr>
          <w:rFonts w:ascii="Times New Roman" w:hAnsi="Times New Roman" w:cs="Times New Roman"/>
          <w:sz w:val="24"/>
        </w:rPr>
        <w:t xml:space="preserve">         эл. почта_</w:t>
      </w:r>
      <w:r>
        <w:rPr>
          <w:rFonts w:ascii="Times New Roman" w:hAnsi="Times New Roman" w:cs="Times New Roman"/>
          <w:sz w:val="24"/>
        </w:rPr>
        <w:t>_________</w:t>
      </w:r>
      <w:r w:rsidRPr="00CA3C93">
        <w:rPr>
          <w:rFonts w:ascii="Times New Roman" w:hAnsi="Times New Roman" w:cs="Times New Roman"/>
          <w:sz w:val="24"/>
        </w:rPr>
        <w:t xml:space="preserve">_____________________ </w:t>
      </w:r>
    </w:p>
    <w:p w:rsidR="00CA3C93" w:rsidRPr="00CA3C93" w:rsidRDefault="00CA3C93" w:rsidP="00CA3C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CA3C93" w:rsidRPr="00B64E70" w:rsidRDefault="00CA3C93" w:rsidP="00B64E70">
      <w:pPr>
        <w:pStyle w:val="ConsPlusNonformat"/>
        <w:jc w:val="center"/>
        <w:rPr>
          <w:rFonts w:ascii="Times New Roman" w:hAnsi="Times New Roman" w:cs="Times New Roman"/>
          <w:sz w:val="24"/>
        </w:rPr>
      </w:pPr>
      <w:bookmarkStart w:id="2" w:name="Par524"/>
      <w:bookmarkEnd w:id="2"/>
      <w:r w:rsidRPr="00B64E70">
        <w:rPr>
          <w:rFonts w:ascii="Times New Roman" w:hAnsi="Times New Roman" w:cs="Times New Roman"/>
          <w:sz w:val="24"/>
        </w:rPr>
        <w:t>ЗАЯВЛЕНИЕ</w:t>
      </w:r>
    </w:p>
    <w:p w:rsidR="00CA3C93" w:rsidRPr="00B64E70" w:rsidRDefault="00CA3C93" w:rsidP="00B64E70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CA3C93" w:rsidRPr="00B64E70" w:rsidRDefault="00B64E70" w:rsidP="00B64E70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Прошу </w:t>
      </w:r>
      <w:r w:rsidR="00CA3C93" w:rsidRPr="00B64E70">
        <w:rPr>
          <w:rFonts w:ascii="Times New Roman" w:hAnsi="Times New Roman" w:cs="Times New Roman"/>
          <w:sz w:val="24"/>
        </w:rPr>
        <w:t>предоставить в аренду, безвозмездное пользование, доверительное</w:t>
      </w:r>
      <w:r>
        <w:rPr>
          <w:rFonts w:ascii="Times New Roman" w:hAnsi="Times New Roman" w:cs="Times New Roman"/>
          <w:sz w:val="24"/>
        </w:rPr>
        <w:t xml:space="preserve"> управление </w:t>
      </w:r>
      <w:r w:rsidR="00CA3C93" w:rsidRPr="00B64E70">
        <w:rPr>
          <w:rFonts w:ascii="Times New Roman" w:hAnsi="Times New Roman" w:cs="Times New Roman"/>
          <w:sz w:val="24"/>
        </w:rPr>
        <w:t>(ненужное зачеркнуть) без проведения торгов (отметить нужное):</w:t>
      </w:r>
    </w:p>
    <w:p w:rsidR="00CA3C93" w:rsidRDefault="00CA3C93" w:rsidP="00CA3C93">
      <w:pPr>
        <w:pStyle w:val="ConsPlusNonformat"/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8968"/>
      </w:tblGrid>
      <w:tr w:rsidR="00CA3C93" w:rsidRPr="00B64E70" w:rsidTr="005F4652">
        <w:trPr>
          <w:trHeight w:val="623"/>
        </w:trPr>
        <w:tc>
          <w:tcPr>
            <w:tcW w:w="959" w:type="dxa"/>
          </w:tcPr>
          <w:p w:rsidR="00CA3C93" w:rsidRPr="00B64E70" w:rsidRDefault="00CA3C93" w:rsidP="00B64E7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E70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DB20296" wp14:editId="111A1899">
                      <wp:simplePos x="0" y="0"/>
                      <wp:positionH relativeFrom="column">
                        <wp:posOffset>109795</wp:posOffset>
                      </wp:positionH>
                      <wp:positionV relativeFrom="paragraph">
                        <wp:posOffset>98701</wp:posOffset>
                      </wp:positionV>
                      <wp:extent cx="232913" cy="207034"/>
                      <wp:effectExtent l="0" t="0" r="15240" b="21590"/>
                      <wp:wrapNone/>
                      <wp:docPr id="1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32913" cy="20703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312413" id="Прямоугольник 2" o:spid="_x0000_s1026" style="position:absolute;margin-left:8.65pt;margin-top:7.75pt;width:18.35pt;height:16.3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" filled="f" strokecolor="black [3213]" strokeweight=".5pt"/>
                  </w:pict>
                </mc:Fallback>
              </mc:AlternateContent>
            </w:r>
          </w:p>
        </w:tc>
        <w:tc>
          <w:tcPr>
            <w:tcW w:w="9036" w:type="dxa"/>
          </w:tcPr>
          <w:p w:rsidR="00CA3C93" w:rsidRPr="00B64E70" w:rsidRDefault="00CA3C93" w:rsidP="00B64E7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C93" w:rsidRPr="00B64E70" w:rsidRDefault="00CA3C93" w:rsidP="00B64E7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E70">
              <w:rPr>
                <w:rFonts w:ascii="Times New Roman" w:hAnsi="Times New Roman" w:cs="Times New Roman"/>
                <w:sz w:val="24"/>
                <w:szCs w:val="24"/>
              </w:rPr>
              <w:t>Движимое имущество</w:t>
            </w:r>
          </w:p>
        </w:tc>
      </w:tr>
    </w:tbl>
    <w:p w:rsidR="00CA3C93" w:rsidRPr="00B64E70" w:rsidRDefault="00CA3C93" w:rsidP="00B64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4E7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A3C93" w:rsidRPr="00B64E70" w:rsidRDefault="00CA3C93" w:rsidP="00B64E70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B64E70">
        <w:rPr>
          <w:rFonts w:ascii="Times New Roman" w:hAnsi="Times New Roman" w:cs="Times New Roman"/>
          <w:szCs w:val="24"/>
        </w:rPr>
        <w:t>(наименование объекта движимого имущества)</w:t>
      </w:r>
    </w:p>
    <w:p w:rsidR="00CA3C93" w:rsidRPr="00B64E70" w:rsidRDefault="00CA3C93" w:rsidP="00B64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A3C93" w:rsidRPr="00B64E70" w:rsidRDefault="00CA3C93" w:rsidP="00B64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4E7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A3C93" w:rsidRPr="00B64E70" w:rsidRDefault="00CA3C93" w:rsidP="00B64E70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B64E70">
        <w:rPr>
          <w:rFonts w:ascii="Times New Roman" w:hAnsi="Times New Roman" w:cs="Times New Roman"/>
          <w:szCs w:val="24"/>
        </w:rPr>
        <w:t xml:space="preserve">(характеристики движимого имущества (при наличии): государственный регистрационный знак/Марка, модель/год выпуска и </w:t>
      </w:r>
      <w:proofErr w:type="spellStart"/>
      <w:r w:rsidRPr="00B64E70">
        <w:rPr>
          <w:rFonts w:ascii="Times New Roman" w:hAnsi="Times New Roman" w:cs="Times New Roman"/>
          <w:szCs w:val="24"/>
        </w:rPr>
        <w:t>т.п</w:t>
      </w:r>
      <w:proofErr w:type="spellEnd"/>
      <w:r w:rsidRPr="00B64E70">
        <w:rPr>
          <w:rFonts w:ascii="Times New Roman" w:hAnsi="Times New Roman" w:cs="Times New Roman"/>
          <w:szCs w:val="24"/>
        </w:rPr>
        <w:t>)</w:t>
      </w: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6"/>
        <w:gridCol w:w="3794"/>
        <w:gridCol w:w="5171"/>
      </w:tblGrid>
      <w:tr w:rsidR="00CA3C93" w:rsidRPr="00B64E70" w:rsidTr="005F4652">
        <w:trPr>
          <w:trHeight w:val="623"/>
        </w:trPr>
        <w:tc>
          <w:tcPr>
            <w:tcW w:w="959" w:type="dxa"/>
          </w:tcPr>
          <w:p w:rsidR="00CA3C93" w:rsidRPr="00B64E70" w:rsidRDefault="00CA3C93" w:rsidP="00B64E7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E70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12E72D6" wp14:editId="5DF839A2">
                      <wp:simplePos x="0" y="0"/>
                      <wp:positionH relativeFrom="column">
                        <wp:posOffset>109795</wp:posOffset>
                      </wp:positionH>
                      <wp:positionV relativeFrom="paragraph">
                        <wp:posOffset>98701</wp:posOffset>
                      </wp:positionV>
                      <wp:extent cx="232913" cy="207034"/>
                      <wp:effectExtent l="0" t="0" r="15240" b="2159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32913" cy="20703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965552" id="Прямоугольник 3" o:spid="_x0000_s1026" style="position:absolute;margin-left:8.65pt;margin-top:7.75pt;width:18.35pt;height:16.3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" filled="f" strokecolor="black [3213]" strokeweight=".5pt"/>
                  </w:pict>
                </mc:Fallback>
              </mc:AlternateContent>
            </w:r>
          </w:p>
        </w:tc>
        <w:tc>
          <w:tcPr>
            <w:tcW w:w="9036" w:type="dxa"/>
            <w:gridSpan w:val="2"/>
          </w:tcPr>
          <w:p w:rsidR="00CA3C93" w:rsidRPr="00B64E70" w:rsidRDefault="00CA3C93" w:rsidP="00B64E7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C93" w:rsidRPr="00B64E70" w:rsidRDefault="00CA3C93" w:rsidP="00B64E7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E70">
              <w:rPr>
                <w:rFonts w:ascii="Times New Roman" w:hAnsi="Times New Roman" w:cs="Times New Roman"/>
                <w:sz w:val="24"/>
                <w:szCs w:val="24"/>
              </w:rPr>
              <w:t>Недвижимое имущество</w:t>
            </w:r>
          </w:p>
        </w:tc>
      </w:tr>
      <w:tr w:rsidR="00CA3C93" w:rsidRPr="00B64E70" w:rsidTr="005F46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478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A3C93" w:rsidRPr="00B64E70" w:rsidRDefault="00CA3C93" w:rsidP="00B64E7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E70">
              <w:rPr>
                <w:rFonts w:ascii="Times New Roman" w:hAnsi="Times New Roman" w:cs="Times New Roman"/>
                <w:sz w:val="24"/>
                <w:szCs w:val="24"/>
              </w:rPr>
              <w:t xml:space="preserve">Помещения №№ __________ Этаж № </w:t>
            </w:r>
            <w:r w:rsidR="00B64E70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52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A3C93" w:rsidRPr="00B64E70" w:rsidRDefault="00B64E70" w:rsidP="00B64E7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___________</w:t>
            </w:r>
            <w:r w:rsidR="00CA3C93" w:rsidRPr="00B64E70">
              <w:rPr>
                <w:rFonts w:ascii="Times New Roman" w:hAnsi="Times New Roman" w:cs="Times New Roman"/>
                <w:sz w:val="24"/>
                <w:szCs w:val="24"/>
              </w:rPr>
              <w:t xml:space="preserve">__ </w:t>
            </w:r>
            <w:proofErr w:type="spellStart"/>
            <w:r w:rsidR="00CA3C93" w:rsidRPr="00B64E7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</w:t>
            </w:r>
          </w:p>
        </w:tc>
      </w:tr>
      <w:tr w:rsidR="00CA3C93" w:rsidRPr="00B64E70" w:rsidTr="005F46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3"/>
        </w:trPr>
        <w:tc>
          <w:tcPr>
            <w:tcW w:w="478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A3C93" w:rsidRPr="00B64E70" w:rsidRDefault="00CA3C93" w:rsidP="00B64E70">
            <w:pPr>
              <w:pStyle w:val="ConsPlusNonformat"/>
              <w:jc w:val="both"/>
              <w:rPr>
                <w:rFonts w:ascii="Times New Roman" w:hAnsi="Times New Roman" w:cs="Times New Roman"/>
                <w:szCs w:val="24"/>
              </w:rPr>
            </w:pPr>
            <w:r w:rsidRPr="00B64E70">
              <w:rPr>
                <w:rFonts w:ascii="Times New Roman" w:hAnsi="Times New Roman" w:cs="Times New Roman"/>
                <w:szCs w:val="24"/>
              </w:rPr>
              <w:t>(не указываются в случае, если объект недвижимости передается целиком)</w:t>
            </w:r>
          </w:p>
        </w:tc>
        <w:tc>
          <w:tcPr>
            <w:tcW w:w="52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A3C93" w:rsidRPr="00B64E70" w:rsidRDefault="00CA3C93" w:rsidP="00B64E70">
            <w:pPr>
              <w:pStyle w:val="ConsPlusNonformat"/>
              <w:jc w:val="both"/>
              <w:rPr>
                <w:rFonts w:ascii="Times New Roman" w:hAnsi="Times New Roman" w:cs="Times New Roman"/>
                <w:szCs w:val="24"/>
              </w:rPr>
            </w:pPr>
            <w:r w:rsidRPr="00B64E70">
              <w:rPr>
                <w:rFonts w:ascii="Times New Roman" w:hAnsi="Times New Roman" w:cs="Times New Roman"/>
                <w:szCs w:val="24"/>
              </w:rPr>
              <w:t>(указывается общая площадь передаваемых помещений или площадь объекта недвижимости, если он передается целиком)</w:t>
            </w:r>
          </w:p>
        </w:tc>
      </w:tr>
    </w:tbl>
    <w:p w:rsidR="00CA3C93" w:rsidRPr="00B64E70" w:rsidRDefault="00CA3C93" w:rsidP="00B64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A3C93" w:rsidRPr="00B64E70" w:rsidRDefault="00B64E70" w:rsidP="00B64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A3C93" w:rsidRPr="00B64E7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CA3C93" w:rsidRPr="00B64E70" w:rsidRDefault="00CA3C93" w:rsidP="00B64E70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B64E70">
        <w:rPr>
          <w:rFonts w:ascii="Times New Roman" w:hAnsi="Times New Roman" w:cs="Times New Roman"/>
          <w:szCs w:val="24"/>
        </w:rPr>
        <w:t>(наименование объекта недвижимого имущества)</w:t>
      </w:r>
    </w:p>
    <w:p w:rsidR="00CA3C93" w:rsidRPr="00B64E70" w:rsidRDefault="00CA3C93" w:rsidP="00B64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A3C93" w:rsidRPr="00B64E70" w:rsidRDefault="00CA3C93" w:rsidP="00B64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4E70">
        <w:rPr>
          <w:rFonts w:ascii="Times New Roman" w:hAnsi="Times New Roman" w:cs="Times New Roman"/>
          <w:sz w:val="24"/>
          <w:szCs w:val="24"/>
        </w:rPr>
        <w:t>расположенный по адресу:</w:t>
      </w:r>
    </w:p>
    <w:p w:rsidR="00CA3C93" w:rsidRPr="00B64E70" w:rsidRDefault="00CA3C93" w:rsidP="00B64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4E70">
        <w:rPr>
          <w:rFonts w:ascii="Times New Roman" w:hAnsi="Times New Roman" w:cs="Times New Roman"/>
          <w:sz w:val="24"/>
          <w:szCs w:val="24"/>
        </w:rPr>
        <w:t>____________________________</w:t>
      </w:r>
      <w:r w:rsidR="00B64E70">
        <w:rPr>
          <w:rFonts w:ascii="Times New Roman" w:hAnsi="Times New Roman" w:cs="Times New Roman"/>
          <w:sz w:val="24"/>
          <w:szCs w:val="24"/>
        </w:rPr>
        <w:t>_______</w:t>
      </w:r>
      <w:r w:rsidRPr="00B64E70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CA3C93" w:rsidRPr="00B64E70" w:rsidRDefault="00CA3C93" w:rsidP="00B64E70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B64E70">
        <w:rPr>
          <w:rFonts w:ascii="Times New Roman" w:hAnsi="Times New Roman" w:cs="Times New Roman"/>
          <w:szCs w:val="24"/>
        </w:rPr>
        <w:t>(указать адрес конкретного объекта)</w:t>
      </w:r>
    </w:p>
    <w:p w:rsidR="00CA3C93" w:rsidRPr="00B64E70" w:rsidRDefault="00CA3C93" w:rsidP="00B64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4E70">
        <w:rPr>
          <w:rFonts w:ascii="Times New Roman" w:hAnsi="Times New Roman" w:cs="Times New Roman"/>
          <w:sz w:val="24"/>
          <w:szCs w:val="24"/>
        </w:rPr>
        <w:t>Кадастровый номер __________________</w:t>
      </w:r>
      <w:r w:rsidR="00B64E70">
        <w:rPr>
          <w:rFonts w:ascii="Times New Roman" w:hAnsi="Times New Roman" w:cs="Times New Roman"/>
          <w:sz w:val="24"/>
          <w:szCs w:val="24"/>
        </w:rPr>
        <w:t>________</w:t>
      </w:r>
      <w:r w:rsidRPr="00B64E70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CA3C93" w:rsidRPr="00B64E70" w:rsidRDefault="00CA3C93" w:rsidP="00B64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A3C93" w:rsidRPr="00B64E70" w:rsidRDefault="00CA3C93" w:rsidP="00B64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4E70">
        <w:rPr>
          <w:rFonts w:ascii="Times New Roman" w:hAnsi="Times New Roman" w:cs="Times New Roman"/>
          <w:sz w:val="24"/>
          <w:szCs w:val="24"/>
        </w:rPr>
        <w:t>сроком на</w:t>
      </w:r>
      <w:r w:rsidR="00B64E70">
        <w:rPr>
          <w:rFonts w:ascii="Times New Roman" w:hAnsi="Times New Roman" w:cs="Times New Roman"/>
          <w:sz w:val="24"/>
          <w:szCs w:val="24"/>
        </w:rPr>
        <w:t xml:space="preserve"> ___</w:t>
      </w:r>
      <w:r w:rsidRPr="00B64E70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CA3C93" w:rsidRPr="00B64E70" w:rsidRDefault="00CA3C93" w:rsidP="00B64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4E70">
        <w:rPr>
          <w:rFonts w:ascii="Times New Roman" w:hAnsi="Times New Roman" w:cs="Times New Roman"/>
          <w:sz w:val="24"/>
          <w:szCs w:val="24"/>
        </w:rPr>
        <w:t>для использования под</w:t>
      </w:r>
    </w:p>
    <w:p w:rsidR="00CA3C93" w:rsidRPr="00B64E70" w:rsidRDefault="00CA3C93" w:rsidP="00B64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4E7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B64E70">
        <w:rPr>
          <w:rFonts w:ascii="Times New Roman" w:hAnsi="Times New Roman" w:cs="Times New Roman"/>
          <w:sz w:val="24"/>
          <w:szCs w:val="24"/>
        </w:rPr>
        <w:t>_______</w:t>
      </w:r>
    </w:p>
    <w:p w:rsidR="00CA3C93" w:rsidRPr="00B64E70" w:rsidRDefault="00CA3C93" w:rsidP="00B64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4E70">
        <w:rPr>
          <w:rFonts w:ascii="Times New Roman" w:hAnsi="Times New Roman" w:cs="Times New Roman"/>
          <w:sz w:val="24"/>
          <w:szCs w:val="24"/>
        </w:rPr>
        <w:lastRenderedPageBreak/>
        <w:t>Сведения о заявителе:</w:t>
      </w:r>
    </w:p>
    <w:p w:rsidR="00CA3C93" w:rsidRPr="00B64E70" w:rsidRDefault="00CA3C93" w:rsidP="00B64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4E7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B64E70">
        <w:rPr>
          <w:rFonts w:ascii="Times New Roman" w:hAnsi="Times New Roman" w:cs="Times New Roman"/>
          <w:sz w:val="24"/>
          <w:szCs w:val="24"/>
        </w:rPr>
        <w:t>_______</w:t>
      </w:r>
    </w:p>
    <w:p w:rsidR="00CA3C93" w:rsidRPr="00B64E70" w:rsidRDefault="00CA3C93" w:rsidP="00B64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A3C93" w:rsidRPr="00B64E70" w:rsidRDefault="00CA3C93" w:rsidP="00B64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4E70">
        <w:rPr>
          <w:rFonts w:ascii="Times New Roman" w:hAnsi="Times New Roman" w:cs="Times New Roman"/>
          <w:sz w:val="24"/>
          <w:szCs w:val="24"/>
        </w:rPr>
        <w:t>Местонахождение:</w:t>
      </w:r>
    </w:p>
    <w:p w:rsidR="00CA3C93" w:rsidRPr="00B64E70" w:rsidRDefault="00CA3C93" w:rsidP="00B64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4E7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B64E70">
        <w:rPr>
          <w:rFonts w:ascii="Times New Roman" w:hAnsi="Times New Roman" w:cs="Times New Roman"/>
          <w:sz w:val="24"/>
          <w:szCs w:val="24"/>
        </w:rPr>
        <w:t>_______</w:t>
      </w:r>
    </w:p>
    <w:p w:rsidR="00CA3C93" w:rsidRPr="00B64E70" w:rsidRDefault="00CA3C93" w:rsidP="00B64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4E70">
        <w:rPr>
          <w:rFonts w:ascii="Times New Roman" w:hAnsi="Times New Roman" w:cs="Times New Roman"/>
          <w:szCs w:val="24"/>
        </w:rPr>
        <w:t>(для юридических лиц)</w:t>
      </w:r>
    </w:p>
    <w:p w:rsidR="00CA3C93" w:rsidRPr="00B64E70" w:rsidRDefault="00CA3C93" w:rsidP="00B64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A3C93" w:rsidRPr="00B64E70" w:rsidRDefault="00CA3C93" w:rsidP="00B64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4E70">
        <w:rPr>
          <w:rFonts w:ascii="Times New Roman" w:hAnsi="Times New Roman" w:cs="Times New Roman"/>
          <w:sz w:val="24"/>
          <w:szCs w:val="24"/>
        </w:rPr>
        <w:t>Адрес регистрации:</w:t>
      </w:r>
    </w:p>
    <w:p w:rsidR="00CA3C93" w:rsidRPr="00B64E70" w:rsidRDefault="00CA3C93" w:rsidP="00B64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4E70">
        <w:rPr>
          <w:rFonts w:ascii="Times New Roman" w:hAnsi="Times New Roman" w:cs="Times New Roman"/>
          <w:sz w:val="24"/>
          <w:szCs w:val="24"/>
        </w:rPr>
        <w:t>_______________________</w:t>
      </w:r>
      <w:r w:rsidR="00B64E70">
        <w:rPr>
          <w:rFonts w:ascii="Times New Roman" w:hAnsi="Times New Roman" w:cs="Times New Roman"/>
          <w:sz w:val="24"/>
          <w:szCs w:val="24"/>
        </w:rPr>
        <w:t>_______</w:t>
      </w:r>
      <w:r w:rsidRPr="00B64E70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CA3C93" w:rsidRPr="00B64E70" w:rsidRDefault="00CA3C93" w:rsidP="00B64E70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B64E70">
        <w:rPr>
          <w:rFonts w:ascii="Times New Roman" w:hAnsi="Times New Roman" w:cs="Times New Roman"/>
          <w:szCs w:val="24"/>
        </w:rPr>
        <w:t>(для физических лиц)</w:t>
      </w:r>
    </w:p>
    <w:p w:rsidR="00CA3C93" w:rsidRPr="00B64E70" w:rsidRDefault="00CA3C93" w:rsidP="00B64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A3C93" w:rsidRPr="00B64E70" w:rsidRDefault="00CA3C93" w:rsidP="00B64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4E70">
        <w:rPr>
          <w:rFonts w:ascii="Times New Roman" w:hAnsi="Times New Roman" w:cs="Times New Roman"/>
          <w:sz w:val="24"/>
          <w:szCs w:val="24"/>
        </w:rPr>
        <w:t>Адрес фактического проживания:</w:t>
      </w:r>
    </w:p>
    <w:p w:rsidR="00CA3C93" w:rsidRPr="00B64E70" w:rsidRDefault="00CA3C93" w:rsidP="00B64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4E70">
        <w:rPr>
          <w:rFonts w:ascii="Times New Roman" w:hAnsi="Times New Roman" w:cs="Times New Roman"/>
          <w:sz w:val="24"/>
          <w:szCs w:val="24"/>
        </w:rPr>
        <w:t>_____________________________</w:t>
      </w:r>
      <w:r w:rsidR="00B64E70">
        <w:rPr>
          <w:rFonts w:ascii="Times New Roman" w:hAnsi="Times New Roman" w:cs="Times New Roman"/>
          <w:sz w:val="24"/>
          <w:szCs w:val="24"/>
        </w:rPr>
        <w:t>_______</w:t>
      </w:r>
      <w:r w:rsidRPr="00B64E70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CA3C93" w:rsidRPr="00B64E70" w:rsidRDefault="00CA3C93" w:rsidP="00B64E70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B64E70">
        <w:rPr>
          <w:rFonts w:ascii="Times New Roman" w:hAnsi="Times New Roman" w:cs="Times New Roman"/>
          <w:szCs w:val="24"/>
        </w:rPr>
        <w:t>(для физических лиц)</w:t>
      </w:r>
    </w:p>
    <w:p w:rsidR="00CA3C93" w:rsidRPr="00B64E70" w:rsidRDefault="00CA3C93" w:rsidP="00B64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A3C93" w:rsidRPr="00B64E70" w:rsidRDefault="00CA3C93" w:rsidP="00B64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4E70">
        <w:rPr>
          <w:rFonts w:ascii="Times New Roman" w:hAnsi="Times New Roman" w:cs="Times New Roman"/>
          <w:sz w:val="24"/>
          <w:szCs w:val="24"/>
        </w:rPr>
        <w:t>Паспорт: серия _____, номер ______, выданный «__» ____________ г.</w:t>
      </w:r>
    </w:p>
    <w:p w:rsidR="00CA3C93" w:rsidRPr="00B64E70" w:rsidRDefault="00CA3C93" w:rsidP="00B64E70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B64E70">
        <w:rPr>
          <w:rFonts w:ascii="Times New Roman" w:hAnsi="Times New Roman" w:cs="Times New Roman"/>
          <w:szCs w:val="24"/>
        </w:rPr>
        <w:t>(для физических лиц, в том числе индивидуальных предпринимателей)</w:t>
      </w:r>
    </w:p>
    <w:p w:rsidR="00CA3C93" w:rsidRPr="00B64E70" w:rsidRDefault="00CA3C93" w:rsidP="00B64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A3C93" w:rsidRPr="00B64E70" w:rsidRDefault="00CA3C93" w:rsidP="00B64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4E70">
        <w:rPr>
          <w:rFonts w:ascii="Times New Roman" w:hAnsi="Times New Roman" w:cs="Times New Roman"/>
          <w:sz w:val="24"/>
          <w:szCs w:val="24"/>
        </w:rPr>
        <w:t>Банковские реквизиты</w:t>
      </w:r>
      <w:r w:rsidR="00B64E70">
        <w:rPr>
          <w:rFonts w:ascii="Times New Roman" w:hAnsi="Times New Roman" w:cs="Times New Roman"/>
          <w:sz w:val="24"/>
          <w:szCs w:val="24"/>
        </w:rPr>
        <w:t xml:space="preserve"> </w:t>
      </w:r>
      <w:r w:rsidRPr="00B64E70">
        <w:rPr>
          <w:rFonts w:ascii="Times New Roman" w:hAnsi="Times New Roman" w:cs="Times New Roman"/>
          <w:sz w:val="24"/>
          <w:szCs w:val="24"/>
        </w:rPr>
        <w:t>(для юридических лиц, индивидуальных предпринимателей):</w:t>
      </w:r>
    </w:p>
    <w:p w:rsidR="00CA3C93" w:rsidRPr="00B64E70" w:rsidRDefault="00CA3C93" w:rsidP="00B64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4E70">
        <w:rPr>
          <w:rFonts w:ascii="Times New Roman" w:hAnsi="Times New Roman" w:cs="Times New Roman"/>
          <w:sz w:val="24"/>
          <w:szCs w:val="24"/>
        </w:rPr>
        <w:t>ИНН ____________________, р/с _____________________________________________</w:t>
      </w:r>
    </w:p>
    <w:p w:rsidR="00CA3C93" w:rsidRPr="00B64E70" w:rsidRDefault="00CA3C93" w:rsidP="00B64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4E70">
        <w:rPr>
          <w:rFonts w:ascii="Times New Roman" w:hAnsi="Times New Roman" w:cs="Times New Roman"/>
          <w:sz w:val="24"/>
          <w:szCs w:val="24"/>
        </w:rPr>
        <w:t>в _________________________________________________________________________</w:t>
      </w:r>
    </w:p>
    <w:p w:rsidR="00CA3C93" w:rsidRPr="00B64E70" w:rsidRDefault="00CA3C93" w:rsidP="00B64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64E70" w:rsidRDefault="00CA3C93" w:rsidP="00B64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4E70">
        <w:rPr>
          <w:rFonts w:ascii="Times New Roman" w:hAnsi="Times New Roman" w:cs="Times New Roman"/>
          <w:sz w:val="24"/>
          <w:szCs w:val="24"/>
        </w:rPr>
        <w:t>Руководитель</w:t>
      </w:r>
      <w:r w:rsidR="00B64E70">
        <w:rPr>
          <w:rFonts w:ascii="Times New Roman" w:hAnsi="Times New Roman" w:cs="Times New Roman"/>
          <w:sz w:val="24"/>
          <w:szCs w:val="24"/>
        </w:rPr>
        <w:t xml:space="preserve"> </w:t>
      </w:r>
      <w:r w:rsidRPr="00B64E70">
        <w:rPr>
          <w:rFonts w:ascii="Times New Roman" w:hAnsi="Times New Roman" w:cs="Times New Roman"/>
          <w:sz w:val="24"/>
          <w:szCs w:val="24"/>
        </w:rPr>
        <w:t xml:space="preserve">(для юридических лиц, индивидуальных </w:t>
      </w:r>
      <w:proofErr w:type="gramStart"/>
      <w:r w:rsidRPr="00B64E70">
        <w:rPr>
          <w:rFonts w:ascii="Times New Roman" w:hAnsi="Times New Roman" w:cs="Times New Roman"/>
          <w:sz w:val="24"/>
          <w:szCs w:val="24"/>
        </w:rPr>
        <w:t>предпринимателей)_</w:t>
      </w:r>
      <w:proofErr w:type="gramEnd"/>
      <w:r w:rsidRPr="00B64E70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:rsidR="00B64E70" w:rsidRPr="00B64E70" w:rsidRDefault="00B64E70" w:rsidP="00B64E70">
      <w:pPr>
        <w:pStyle w:val="ConsPlusNonformat"/>
        <w:jc w:val="right"/>
        <w:rPr>
          <w:rFonts w:ascii="Times New Roman" w:hAnsi="Times New Roman" w:cs="Times New Roman"/>
          <w:szCs w:val="24"/>
        </w:rPr>
      </w:pPr>
      <w:r w:rsidRPr="00B64E70">
        <w:rPr>
          <w:rFonts w:ascii="Times New Roman" w:hAnsi="Times New Roman" w:cs="Times New Roman"/>
          <w:szCs w:val="24"/>
        </w:rPr>
        <w:t>(должность, Ф.И.О.)</w:t>
      </w:r>
    </w:p>
    <w:p w:rsidR="00CA3C93" w:rsidRPr="00B64E70" w:rsidRDefault="00CA3C93" w:rsidP="00B64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4E70">
        <w:rPr>
          <w:rFonts w:ascii="Times New Roman" w:hAnsi="Times New Roman" w:cs="Times New Roman"/>
          <w:sz w:val="24"/>
          <w:szCs w:val="24"/>
        </w:rPr>
        <w:t>телефоны, факс: ________________________</w:t>
      </w:r>
    </w:p>
    <w:p w:rsidR="00CA3C93" w:rsidRPr="00B64E70" w:rsidRDefault="00CA3C93" w:rsidP="00B64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A3C93" w:rsidRPr="00B64E70" w:rsidRDefault="00CA3C93" w:rsidP="00B64E70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64E70">
        <w:rPr>
          <w:rFonts w:ascii="Times New Roman" w:hAnsi="Times New Roman" w:cs="Times New Roman"/>
          <w:sz w:val="24"/>
          <w:szCs w:val="24"/>
        </w:rPr>
        <w:t>Вариант 1:</w:t>
      </w:r>
    </w:p>
    <w:p w:rsidR="00CA3C93" w:rsidRPr="00B64E70" w:rsidRDefault="00CA3C93" w:rsidP="00B64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A3C93" w:rsidRPr="00B64E70" w:rsidRDefault="00CA3C93" w:rsidP="00B64E70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64E70">
        <w:rPr>
          <w:rFonts w:ascii="Times New Roman" w:hAnsi="Times New Roman" w:cs="Times New Roman"/>
          <w:sz w:val="24"/>
          <w:szCs w:val="24"/>
        </w:rPr>
        <w:t>Заключить договор аренды на условиях, содержащихся в примерной форме договора   аренды   дв</w:t>
      </w:r>
      <w:r w:rsidR="00DC3629">
        <w:rPr>
          <w:rFonts w:ascii="Times New Roman" w:hAnsi="Times New Roman" w:cs="Times New Roman"/>
          <w:sz w:val="24"/>
          <w:szCs w:val="24"/>
        </w:rPr>
        <w:t>ижимого/недвижимого имущества, утвержденной</w:t>
      </w:r>
      <w:r w:rsidRPr="00B64E70">
        <w:rPr>
          <w:rFonts w:ascii="Times New Roman" w:hAnsi="Times New Roman" w:cs="Times New Roman"/>
          <w:sz w:val="24"/>
          <w:szCs w:val="24"/>
        </w:rPr>
        <w:t xml:space="preserve"> муниципальным правовым актом администрации МО ________________, согласен.</w:t>
      </w:r>
    </w:p>
    <w:p w:rsidR="00CA3C93" w:rsidRPr="00B64E70" w:rsidRDefault="00CA3C93" w:rsidP="00DC36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A3C93" w:rsidRPr="00B64E70" w:rsidRDefault="00CA3C93" w:rsidP="00B64E70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64E70">
        <w:rPr>
          <w:rFonts w:ascii="Times New Roman" w:hAnsi="Times New Roman" w:cs="Times New Roman"/>
          <w:sz w:val="24"/>
          <w:szCs w:val="24"/>
        </w:rPr>
        <w:t>Вариант 2:</w:t>
      </w:r>
    </w:p>
    <w:p w:rsidR="00CA3C93" w:rsidRPr="00B64E70" w:rsidRDefault="00CA3C93" w:rsidP="00B64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A3C93" w:rsidRPr="00B64E70" w:rsidRDefault="00DC3629" w:rsidP="00B64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Заключить </w:t>
      </w:r>
      <w:r w:rsidR="00CA3C93" w:rsidRPr="00B64E70">
        <w:rPr>
          <w:rFonts w:ascii="Times New Roman" w:hAnsi="Times New Roman" w:cs="Times New Roman"/>
          <w:sz w:val="24"/>
          <w:szCs w:val="24"/>
        </w:rPr>
        <w:t>договор безвозмездного пользован</w:t>
      </w:r>
      <w:r>
        <w:rPr>
          <w:rFonts w:ascii="Times New Roman" w:hAnsi="Times New Roman" w:cs="Times New Roman"/>
          <w:sz w:val="24"/>
          <w:szCs w:val="24"/>
        </w:rPr>
        <w:t>ия на условиях, содержащихся в примерной</w:t>
      </w:r>
      <w:r w:rsidR="00CA3C93" w:rsidRPr="00B64E70">
        <w:rPr>
          <w:rFonts w:ascii="Times New Roman" w:hAnsi="Times New Roman" w:cs="Times New Roman"/>
          <w:sz w:val="24"/>
          <w:szCs w:val="24"/>
        </w:rPr>
        <w:t xml:space="preserve"> форме</w:t>
      </w:r>
      <w:r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="00CA3C93" w:rsidRPr="00B64E7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A3C93" w:rsidRPr="00B64E70">
        <w:rPr>
          <w:rFonts w:ascii="Times New Roman" w:hAnsi="Times New Roman" w:cs="Times New Roman"/>
          <w:sz w:val="24"/>
          <w:szCs w:val="24"/>
        </w:rPr>
        <w:t>безвозмездного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3C93" w:rsidRPr="00B64E70">
        <w:rPr>
          <w:rFonts w:ascii="Times New Roman" w:hAnsi="Times New Roman" w:cs="Times New Roman"/>
          <w:sz w:val="24"/>
          <w:szCs w:val="24"/>
        </w:rPr>
        <w:t>пользования</w:t>
      </w:r>
      <w:proofErr w:type="gramEnd"/>
      <w:r w:rsidR="00CA3C93" w:rsidRPr="00B64E70">
        <w:rPr>
          <w:rFonts w:ascii="Times New Roman" w:hAnsi="Times New Roman" w:cs="Times New Roman"/>
          <w:sz w:val="24"/>
          <w:szCs w:val="24"/>
        </w:rPr>
        <w:t xml:space="preserve"> движимого/недвижимого имущества, утвержденной муниципальным правовым актом администрации МО __________, согласен.</w:t>
      </w:r>
    </w:p>
    <w:p w:rsidR="00CA3C93" w:rsidRPr="00B64E70" w:rsidRDefault="00CA3C93" w:rsidP="00B64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A3C93" w:rsidRPr="00B64E70" w:rsidRDefault="00CA3C93" w:rsidP="00B64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4E70">
        <w:rPr>
          <w:rFonts w:ascii="Times New Roman" w:hAnsi="Times New Roman" w:cs="Times New Roman"/>
          <w:sz w:val="24"/>
          <w:szCs w:val="24"/>
        </w:rPr>
        <w:t xml:space="preserve">    Вариант 3:</w:t>
      </w:r>
    </w:p>
    <w:p w:rsidR="00CA3C93" w:rsidRPr="00B64E70" w:rsidRDefault="00CA3C93" w:rsidP="00B64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A3C93" w:rsidRPr="00B64E70" w:rsidRDefault="00DC3629" w:rsidP="00B64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Заключить договор </w:t>
      </w:r>
      <w:r w:rsidR="00CA3C93" w:rsidRPr="00B64E70">
        <w:rPr>
          <w:rFonts w:ascii="Times New Roman" w:hAnsi="Times New Roman" w:cs="Times New Roman"/>
          <w:sz w:val="24"/>
          <w:szCs w:val="24"/>
        </w:rPr>
        <w:t>доверительного управления на условиях, содержащихся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CA3C93" w:rsidRPr="00B64E70">
        <w:rPr>
          <w:rFonts w:ascii="Times New Roman" w:hAnsi="Times New Roman" w:cs="Times New Roman"/>
          <w:sz w:val="24"/>
          <w:szCs w:val="24"/>
        </w:rPr>
        <w:t>примерной</w:t>
      </w:r>
      <w:r>
        <w:rPr>
          <w:rFonts w:ascii="Times New Roman" w:hAnsi="Times New Roman" w:cs="Times New Roman"/>
          <w:sz w:val="24"/>
          <w:szCs w:val="24"/>
        </w:rPr>
        <w:t xml:space="preserve"> форме договора </w:t>
      </w:r>
      <w:proofErr w:type="gramStart"/>
      <w:r w:rsidR="00CA3C93" w:rsidRPr="00B64E70">
        <w:rPr>
          <w:rFonts w:ascii="Times New Roman" w:hAnsi="Times New Roman" w:cs="Times New Roman"/>
          <w:sz w:val="24"/>
          <w:szCs w:val="24"/>
        </w:rPr>
        <w:t>доверительного управления</w:t>
      </w:r>
      <w:proofErr w:type="gramEnd"/>
      <w:r w:rsidR="00CA3C93" w:rsidRPr="00B64E70">
        <w:rPr>
          <w:rFonts w:ascii="Times New Roman" w:hAnsi="Times New Roman" w:cs="Times New Roman"/>
          <w:sz w:val="24"/>
          <w:szCs w:val="24"/>
        </w:rPr>
        <w:t xml:space="preserve"> движимого/недвижимого имущества,</w:t>
      </w:r>
      <w:r>
        <w:rPr>
          <w:rFonts w:ascii="Times New Roman" w:hAnsi="Times New Roman" w:cs="Times New Roman"/>
          <w:sz w:val="24"/>
          <w:szCs w:val="24"/>
        </w:rPr>
        <w:t xml:space="preserve"> утвержденной муниципальным </w:t>
      </w:r>
      <w:r w:rsidR="00CA3C93" w:rsidRPr="00B64E70">
        <w:rPr>
          <w:rFonts w:ascii="Times New Roman" w:hAnsi="Times New Roman" w:cs="Times New Roman"/>
          <w:sz w:val="24"/>
          <w:szCs w:val="24"/>
        </w:rPr>
        <w:t>правовым актом администрацией МО ______,</w:t>
      </w:r>
    </w:p>
    <w:p w:rsidR="00CA3C93" w:rsidRPr="00B64E70" w:rsidRDefault="00CA3C93" w:rsidP="00B64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4E70">
        <w:rPr>
          <w:rFonts w:ascii="Times New Roman" w:hAnsi="Times New Roman" w:cs="Times New Roman"/>
          <w:sz w:val="24"/>
          <w:szCs w:val="24"/>
        </w:rPr>
        <w:t>согласен.</w:t>
      </w:r>
    </w:p>
    <w:p w:rsidR="00CA3C93" w:rsidRPr="00B64E70" w:rsidRDefault="00CA3C93" w:rsidP="00B64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A3C93" w:rsidRPr="00B64E70" w:rsidRDefault="00CA3C93" w:rsidP="00B64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4E70">
        <w:rPr>
          <w:rFonts w:ascii="Times New Roman" w:hAnsi="Times New Roman" w:cs="Times New Roman"/>
          <w:sz w:val="24"/>
          <w:szCs w:val="24"/>
        </w:rPr>
        <w:t>Приложение.</w:t>
      </w:r>
    </w:p>
    <w:p w:rsidR="00CA3C93" w:rsidRPr="00B64E70" w:rsidRDefault="00CA3C93" w:rsidP="00B64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A3C93" w:rsidRPr="00B64E70" w:rsidRDefault="00CA3C93" w:rsidP="00B64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4E70">
        <w:rPr>
          <w:rFonts w:ascii="Times New Roman" w:hAnsi="Times New Roman" w:cs="Times New Roman"/>
          <w:sz w:val="24"/>
          <w:szCs w:val="24"/>
        </w:rPr>
        <w:t>Комплект документов с описью.</w:t>
      </w:r>
    </w:p>
    <w:p w:rsidR="00CA3C93" w:rsidRPr="00B64E70" w:rsidRDefault="00CA3C93" w:rsidP="00B64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A3C93" w:rsidRPr="00B64E70" w:rsidRDefault="00CA3C93" w:rsidP="00B64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4E70">
        <w:rPr>
          <w:rFonts w:ascii="Times New Roman" w:hAnsi="Times New Roman" w:cs="Times New Roman"/>
          <w:sz w:val="24"/>
          <w:szCs w:val="24"/>
        </w:rPr>
        <w:t>Ответственный исполнитель</w:t>
      </w:r>
    </w:p>
    <w:p w:rsidR="00CA3C93" w:rsidRPr="00B64E70" w:rsidRDefault="00CA3C93" w:rsidP="00B64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4E70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E4141C">
        <w:rPr>
          <w:rFonts w:ascii="Times New Roman" w:hAnsi="Times New Roman" w:cs="Times New Roman"/>
          <w:sz w:val="24"/>
          <w:szCs w:val="24"/>
        </w:rPr>
        <w:t>______</w:t>
      </w:r>
      <w:r w:rsidRPr="00B64E70">
        <w:rPr>
          <w:rFonts w:ascii="Times New Roman" w:hAnsi="Times New Roman" w:cs="Times New Roman"/>
          <w:sz w:val="24"/>
          <w:szCs w:val="24"/>
        </w:rPr>
        <w:t>_______________</w:t>
      </w:r>
    </w:p>
    <w:p w:rsidR="00CA3C93" w:rsidRPr="004B62C2" w:rsidRDefault="00CA3C93" w:rsidP="004B62C2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4B62C2">
        <w:rPr>
          <w:rFonts w:ascii="Times New Roman" w:hAnsi="Times New Roman" w:cs="Times New Roman"/>
          <w:szCs w:val="24"/>
        </w:rPr>
        <w:t>(должность, Ф.И.О., телефон)</w:t>
      </w:r>
    </w:p>
    <w:p w:rsidR="00CA3C93" w:rsidRDefault="00CA3C93" w:rsidP="00B64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4141C" w:rsidRPr="00B64E70" w:rsidRDefault="00E4141C" w:rsidP="00B64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A3C93" w:rsidRPr="00B64E70" w:rsidRDefault="00CA3C93" w:rsidP="00B64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4E70">
        <w:rPr>
          <w:rFonts w:ascii="Times New Roman" w:hAnsi="Times New Roman" w:cs="Times New Roman"/>
          <w:sz w:val="24"/>
          <w:szCs w:val="24"/>
        </w:rPr>
        <w:lastRenderedPageBreak/>
        <w:t>Заявитель</w:t>
      </w:r>
    </w:p>
    <w:p w:rsidR="00CA3C93" w:rsidRPr="00B64E70" w:rsidRDefault="00CA3C93" w:rsidP="00B64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4E70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E4141C">
        <w:rPr>
          <w:rFonts w:ascii="Times New Roman" w:hAnsi="Times New Roman" w:cs="Times New Roman"/>
          <w:sz w:val="24"/>
          <w:szCs w:val="24"/>
        </w:rPr>
        <w:t>_______</w:t>
      </w:r>
      <w:r w:rsidRPr="00B64E70">
        <w:rPr>
          <w:rFonts w:ascii="Times New Roman" w:hAnsi="Times New Roman" w:cs="Times New Roman"/>
          <w:sz w:val="24"/>
          <w:szCs w:val="24"/>
        </w:rPr>
        <w:t>______________________</w:t>
      </w:r>
    </w:p>
    <w:p w:rsidR="00CA3C93" w:rsidRPr="00E4141C" w:rsidRDefault="00CA3C93" w:rsidP="00E4141C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E4141C">
        <w:rPr>
          <w:rFonts w:ascii="Times New Roman" w:hAnsi="Times New Roman" w:cs="Times New Roman"/>
          <w:szCs w:val="24"/>
        </w:rPr>
        <w:t>(подпись лица, уполномоченного на подачу заявления от имени заявителя -</w:t>
      </w:r>
    </w:p>
    <w:p w:rsidR="00CA3C93" w:rsidRPr="00E4141C" w:rsidRDefault="00CA3C93" w:rsidP="00E4141C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E4141C">
        <w:rPr>
          <w:rFonts w:ascii="Times New Roman" w:hAnsi="Times New Roman" w:cs="Times New Roman"/>
          <w:szCs w:val="24"/>
        </w:rPr>
        <w:t>юридического лица, либо подпись заявителя - физического лица)</w:t>
      </w:r>
    </w:p>
    <w:p w:rsidR="00CA3C93" w:rsidRPr="00B64E70" w:rsidRDefault="00CA3C93" w:rsidP="00B64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A3C93" w:rsidRPr="00B64E70" w:rsidRDefault="00CA3C93" w:rsidP="00B64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4E70">
        <w:rPr>
          <w:rFonts w:ascii="Times New Roman" w:hAnsi="Times New Roman" w:cs="Times New Roman"/>
          <w:sz w:val="24"/>
          <w:szCs w:val="24"/>
        </w:rPr>
        <w:t>М.П.</w:t>
      </w:r>
    </w:p>
    <w:p w:rsidR="00CA3C93" w:rsidRDefault="00CA3C93" w:rsidP="00CA3C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A3C93" w:rsidRDefault="00CA3C93" w:rsidP="00CA3C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3" w:name="P612"/>
      <w:bookmarkEnd w:id="3"/>
      <w:r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814"/>
      </w:tblGrid>
      <w:tr w:rsidR="00CA3C93" w:rsidTr="005F4652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3C93" w:rsidRDefault="00CA3C93" w:rsidP="005F46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C93" w:rsidRDefault="00CA3C93" w:rsidP="005F46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CA3C93" w:rsidRDefault="00CA3C93" w:rsidP="005F46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:rsidR="00CA3C93" w:rsidTr="005F4652">
        <w:trPr>
          <w:trHeight w:val="28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93" w:rsidRDefault="00CA3C93" w:rsidP="005F46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CA3C93" w:rsidRDefault="00CA3C93" w:rsidP="005F46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C93" w:rsidTr="005F4652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93" w:rsidRDefault="00CA3C93" w:rsidP="005F4652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3C93" w:rsidRDefault="00CA3C93" w:rsidP="005F4652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CA3C93" w:rsidRDefault="00CA3C93" w:rsidP="005F46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ПГУ ЛО/ЕПГУ </w:t>
            </w:r>
          </w:p>
          <w:p w:rsidR="00CA3C93" w:rsidRDefault="00CA3C93" w:rsidP="005F46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технической реализации)</w:t>
            </w:r>
          </w:p>
        </w:tc>
      </w:tr>
      <w:tr w:rsidR="00CA3C93" w:rsidTr="005F4652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93" w:rsidRDefault="00CA3C93" w:rsidP="005F4652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3C93" w:rsidRDefault="00CA3C93" w:rsidP="005F4652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CA3C93" w:rsidRDefault="00CA3C93" w:rsidP="005F46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________________________________________</w:t>
            </w:r>
          </w:p>
        </w:tc>
      </w:tr>
    </w:tbl>
    <w:p w:rsidR="00CA3C93" w:rsidRDefault="00CA3C93" w:rsidP="00CA3C93"/>
    <w:p w:rsidR="00CA3C93" w:rsidRPr="00E4141C" w:rsidRDefault="00CA3C93" w:rsidP="00E4141C">
      <w:pPr>
        <w:widowControl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eastAsiaTheme="minorEastAsia"/>
        </w:rPr>
        <w:br w:type="column"/>
      </w:r>
      <w:r w:rsidRPr="00E4141C">
        <w:rPr>
          <w:rFonts w:ascii="Times New Roman" w:eastAsiaTheme="minorEastAsia" w:hAnsi="Times New Roman" w:cs="Times New Roman"/>
          <w:sz w:val="24"/>
          <w:szCs w:val="24"/>
        </w:rPr>
        <w:lastRenderedPageBreak/>
        <w:t>Образец № 2</w:t>
      </w:r>
    </w:p>
    <w:p w:rsidR="00E4141C" w:rsidRPr="00E4141C" w:rsidRDefault="00E4141C" w:rsidP="00E4141C">
      <w:pPr>
        <w:widowControl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E4141C">
        <w:rPr>
          <w:rFonts w:ascii="Times New Roman" w:eastAsiaTheme="minorEastAsia" w:hAnsi="Times New Roman" w:cs="Times New Roman"/>
          <w:sz w:val="24"/>
          <w:szCs w:val="24"/>
        </w:rPr>
        <w:t>К административному регламенту</w:t>
      </w:r>
    </w:p>
    <w:p w:rsidR="00CA3C93" w:rsidRPr="00E4141C" w:rsidRDefault="00CA3C93" w:rsidP="00E4141C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3C93" w:rsidRPr="00E4141C" w:rsidRDefault="00CA3C93" w:rsidP="00E4141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141C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:rsidR="00CA3C93" w:rsidRPr="00E4141C" w:rsidRDefault="00CA3C93" w:rsidP="00E4141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141C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:rsidR="00CA3C93" w:rsidRPr="00E4141C" w:rsidRDefault="00CA3C93" w:rsidP="00E4141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141C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:rsidR="00CA3C93" w:rsidRPr="00E4141C" w:rsidRDefault="00CA3C93" w:rsidP="00E4141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141C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:rsidR="00CA3C93" w:rsidRPr="00E4141C" w:rsidRDefault="00CA3C93" w:rsidP="00E4141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141C">
        <w:rPr>
          <w:rFonts w:ascii="Times New Roman" w:hAnsi="Times New Roman" w:cs="Times New Roman"/>
          <w:sz w:val="24"/>
          <w:szCs w:val="24"/>
        </w:rPr>
        <w:t xml:space="preserve">                                               (контактные данные заявителя</w:t>
      </w:r>
    </w:p>
    <w:p w:rsidR="00CA3C93" w:rsidRPr="00E4141C" w:rsidRDefault="00CA3C93" w:rsidP="00E4141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14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адрес, телефон)</w:t>
      </w:r>
    </w:p>
    <w:p w:rsidR="00CA3C93" w:rsidRPr="00E4141C" w:rsidRDefault="00CA3C93" w:rsidP="00E4141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3C93" w:rsidRPr="00E4141C" w:rsidRDefault="00CA3C93" w:rsidP="00E4141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41C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CA3C93" w:rsidRPr="00E4141C" w:rsidRDefault="00CA3C93" w:rsidP="00E4141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141C">
        <w:rPr>
          <w:rFonts w:ascii="Times New Roman" w:hAnsi="Times New Roman" w:cs="Times New Roman"/>
          <w:sz w:val="24"/>
          <w:szCs w:val="24"/>
        </w:rPr>
        <w:t>(постановление, распоряжение и т.п.)</w:t>
      </w:r>
    </w:p>
    <w:p w:rsidR="00CA3C93" w:rsidRPr="00E4141C" w:rsidRDefault="00CA3C93" w:rsidP="00E4141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141C">
        <w:rPr>
          <w:rFonts w:ascii="Times New Roman" w:hAnsi="Times New Roman" w:cs="Times New Roman"/>
          <w:sz w:val="24"/>
          <w:szCs w:val="24"/>
        </w:rPr>
        <w:t>о заключении договора о передаче муниципального имущества МО «________» Ленинградской области в ___________________</w:t>
      </w:r>
    </w:p>
    <w:p w:rsidR="00CA3C93" w:rsidRPr="00E4141C" w:rsidRDefault="00CA3C93" w:rsidP="00E4141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3C93" w:rsidRPr="00E4141C" w:rsidRDefault="00CA3C93" w:rsidP="00E4141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41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A3C93" w:rsidRPr="00E4141C" w:rsidRDefault="00CA3C93" w:rsidP="00E4141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41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A3C93" w:rsidRPr="00E4141C" w:rsidRDefault="00CA3C93" w:rsidP="00E4141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41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A3C93" w:rsidRPr="00E4141C" w:rsidRDefault="00CA3C93" w:rsidP="00E4141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41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A3C93" w:rsidRPr="00E4141C" w:rsidRDefault="00CA3C93" w:rsidP="00E4141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41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A3C93" w:rsidRPr="00E4141C" w:rsidRDefault="00CA3C93" w:rsidP="00E4141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3C93" w:rsidRPr="00E4141C" w:rsidRDefault="00CA3C93" w:rsidP="00E4141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3C93" w:rsidRPr="00E4141C" w:rsidRDefault="00CA3C93" w:rsidP="00E4141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41C">
        <w:rPr>
          <w:rFonts w:ascii="Times New Roman" w:hAnsi="Times New Roman" w:cs="Times New Roman"/>
          <w:sz w:val="24"/>
          <w:szCs w:val="24"/>
        </w:rPr>
        <w:t xml:space="preserve">Приложение: </w:t>
      </w:r>
    </w:p>
    <w:p w:rsidR="00CA3C93" w:rsidRPr="00E4141C" w:rsidRDefault="00CA3C93" w:rsidP="00E4141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3C93" w:rsidRPr="00E4141C" w:rsidRDefault="00CA3C93" w:rsidP="00E4141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41C">
        <w:rPr>
          <w:rFonts w:ascii="Times New Roman" w:hAnsi="Times New Roman" w:cs="Times New Roman"/>
          <w:sz w:val="24"/>
          <w:szCs w:val="24"/>
        </w:rPr>
        <w:t>договор о передаче муниципального имущества (по форме, утвержденной муниципальным правовым актом)</w:t>
      </w:r>
    </w:p>
    <w:p w:rsidR="00CA3C93" w:rsidRPr="00E4141C" w:rsidRDefault="00CA3C93" w:rsidP="00E4141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3C93" w:rsidRPr="00E4141C" w:rsidRDefault="00CA3C93" w:rsidP="00E4141C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141C">
        <w:rPr>
          <w:rFonts w:ascii="Times New Roman" w:hAnsi="Times New Roman" w:cs="Times New Roman"/>
          <w:sz w:val="24"/>
          <w:szCs w:val="24"/>
        </w:rPr>
        <w:t>Глава Администрации                                                   ____________________________</w:t>
      </w:r>
    </w:p>
    <w:p w:rsidR="00CA3C93" w:rsidRDefault="00CA3C93" w:rsidP="00CA3C93">
      <w:pPr>
        <w:rPr>
          <w:rFonts w:ascii="Courier New" w:hAnsi="Courier New" w:cs="Courier New"/>
          <w:sz w:val="20"/>
          <w:szCs w:val="20"/>
        </w:rPr>
      </w:pPr>
    </w:p>
    <w:p w:rsidR="00CA3C93" w:rsidRPr="00E4141C" w:rsidRDefault="00CA3C93" w:rsidP="00E4141C">
      <w:pPr>
        <w:widowControl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eastAsiaTheme="minorEastAsia"/>
        </w:rPr>
        <w:br w:type="column"/>
      </w:r>
      <w:r w:rsidR="00E4141C" w:rsidRPr="00E4141C">
        <w:rPr>
          <w:rFonts w:ascii="Times New Roman" w:eastAsiaTheme="minorEastAsia" w:hAnsi="Times New Roman" w:cs="Times New Roman"/>
          <w:sz w:val="24"/>
          <w:szCs w:val="24"/>
        </w:rPr>
        <w:lastRenderedPageBreak/>
        <w:t>Образец</w:t>
      </w:r>
      <w:r w:rsidRPr="00E4141C">
        <w:rPr>
          <w:rFonts w:ascii="Times New Roman" w:eastAsiaTheme="minorEastAsia" w:hAnsi="Times New Roman" w:cs="Times New Roman"/>
          <w:sz w:val="24"/>
          <w:szCs w:val="24"/>
        </w:rPr>
        <w:t xml:space="preserve"> № 3</w:t>
      </w:r>
    </w:p>
    <w:p w:rsidR="00E4141C" w:rsidRPr="00E4141C" w:rsidRDefault="00E4141C" w:rsidP="00E4141C">
      <w:pPr>
        <w:widowControl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E4141C">
        <w:rPr>
          <w:rFonts w:ascii="Times New Roman" w:eastAsiaTheme="minorEastAsia" w:hAnsi="Times New Roman" w:cs="Times New Roman"/>
          <w:sz w:val="24"/>
          <w:szCs w:val="24"/>
        </w:rPr>
        <w:t>К административному регламенту</w:t>
      </w:r>
    </w:p>
    <w:p w:rsidR="00CA3C93" w:rsidRPr="00E4141C" w:rsidRDefault="00CA3C93" w:rsidP="00E4141C">
      <w:pPr>
        <w:spacing w:after="0" w:line="240" w:lineRule="auto"/>
        <w:ind w:left="453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141C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</w:t>
      </w:r>
      <w:r w:rsidR="00E4141C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</w:t>
      </w:r>
    </w:p>
    <w:p w:rsidR="00CA3C93" w:rsidRPr="00E4141C" w:rsidRDefault="00CA3C93" w:rsidP="00E4141C">
      <w:pPr>
        <w:spacing w:after="0" w:line="240" w:lineRule="auto"/>
        <w:ind w:left="4536"/>
        <w:jc w:val="both"/>
        <w:rPr>
          <w:rFonts w:ascii="Times New Roman" w:eastAsiaTheme="minorHAnsi" w:hAnsi="Times New Roman" w:cs="Times New Roman"/>
          <w:sz w:val="20"/>
          <w:szCs w:val="24"/>
          <w:lang w:eastAsia="en-US"/>
        </w:rPr>
      </w:pPr>
      <w:r w:rsidRPr="00E4141C">
        <w:rPr>
          <w:rFonts w:ascii="Times New Roman" w:eastAsiaTheme="minorHAnsi" w:hAnsi="Times New Roman" w:cs="Times New Roman"/>
          <w:sz w:val="20"/>
          <w:szCs w:val="24"/>
          <w:lang w:eastAsia="en-US"/>
        </w:rPr>
        <w:t>(Ф.И.О. (отчество – при наличии) физического лица и адрес проживания / наименование организации и ИНН)</w:t>
      </w:r>
    </w:p>
    <w:p w:rsidR="00CA3C93" w:rsidRPr="00E4141C" w:rsidRDefault="00CA3C93" w:rsidP="00E4141C">
      <w:pPr>
        <w:spacing w:after="0" w:line="240" w:lineRule="auto"/>
        <w:ind w:left="453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141C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</w:t>
      </w:r>
      <w:r w:rsidR="00E4141C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</w:t>
      </w:r>
      <w:r w:rsidRPr="00E4141C">
        <w:rPr>
          <w:rFonts w:ascii="Times New Roman" w:eastAsiaTheme="minorHAnsi" w:hAnsi="Times New Roman" w:cs="Times New Roman"/>
          <w:sz w:val="24"/>
          <w:szCs w:val="24"/>
          <w:lang w:eastAsia="en-US"/>
        </w:rPr>
        <w:t>_</w:t>
      </w:r>
    </w:p>
    <w:p w:rsidR="00CA3C93" w:rsidRPr="00E4141C" w:rsidRDefault="00CA3C93" w:rsidP="00E4141C">
      <w:pPr>
        <w:spacing w:after="0" w:line="240" w:lineRule="auto"/>
        <w:ind w:left="4536"/>
        <w:jc w:val="both"/>
        <w:rPr>
          <w:rFonts w:ascii="Times New Roman" w:eastAsiaTheme="minorHAnsi" w:hAnsi="Times New Roman" w:cs="Times New Roman"/>
          <w:sz w:val="20"/>
          <w:szCs w:val="24"/>
          <w:lang w:eastAsia="en-US"/>
        </w:rPr>
      </w:pPr>
      <w:r w:rsidRPr="00E4141C">
        <w:rPr>
          <w:rFonts w:ascii="Times New Roman" w:eastAsiaTheme="minorHAnsi" w:hAnsi="Times New Roman" w:cs="Times New Roman"/>
          <w:sz w:val="20"/>
          <w:szCs w:val="24"/>
          <w:lang w:eastAsia="en-US"/>
        </w:rPr>
        <w:t>(Ф</w:t>
      </w:r>
      <w:r w:rsidR="00E4141C">
        <w:rPr>
          <w:rFonts w:ascii="Times New Roman" w:eastAsiaTheme="minorHAnsi" w:hAnsi="Times New Roman" w:cs="Times New Roman"/>
          <w:sz w:val="20"/>
          <w:szCs w:val="24"/>
          <w:lang w:eastAsia="en-US"/>
        </w:rPr>
        <w:t xml:space="preserve">.И.О. (отчество – при наличии) </w:t>
      </w:r>
      <w:r w:rsidRPr="00E4141C">
        <w:rPr>
          <w:rFonts w:ascii="Times New Roman" w:eastAsiaTheme="minorHAnsi" w:hAnsi="Times New Roman" w:cs="Times New Roman"/>
          <w:sz w:val="20"/>
          <w:szCs w:val="24"/>
          <w:lang w:eastAsia="en-US"/>
        </w:rPr>
        <w:t>представителя заявителя и реквизиты доверенности)</w:t>
      </w:r>
    </w:p>
    <w:p w:rsidR="00CA3C93" w:rsidRPr="00E4141C" w:rsidRDefault="00CA3C93" w:rsidP="00E4141C">
      <w:pPr>
        <w:spacing w:after="0" w:line="240" w:lineRule="auto"/>
        <w:ind w:left="453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141C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</w:t>
      </w:r>
      <w:r w:rsidR="00E4141C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</w:t>
      </w:r>
    </w:p>
    <w:p w:rsidR="00CA3C93" w:rsidRPr="00E4141C" w:rsidRDefault="00CA3C93" w:rsidP="00E4141C">
      <w:pPr>
        <w:spacing w:after="0" w:line="240" w:lineRule="auto"/>
        <w:ind w:left="453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141C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Контактная информация:</w:t>
      </w:r>
    </w:p>
    <w:p w:rsidR="00CA3C93" w:rsidRPr="00E4141C" w:rsidRDefault="00CA3C93" w:rsidP="00E4141C">
      <w:pPr>
        <w:spacing w:after="0" w:line="240" w:lineRule="auto"/>
        <w:ind w:left="453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141C">
        <w:rPr>
          <w:rFonts w:ascii="Times New Roman" w:eastAsiaTheme="minorHAnsi" w:hAnsi="Times New Roman" w:cs="Times New Roman"/>
          <w:sz w:val="24"/>
          <w:szCs w:val="24"/>
          <w:lang w:eastAsia="en-US"/>
        </w:rPr>
        <w:t>тел. _______</w:t>
      </w:r>
      <w:r w:rsidR="00E4141C">
        <w:rPr>
          <w:rFonts w:ascii="Times New Roman" w:eastAsiaTheme="minorHAnsi" w:hAnsi="Times New Roman" w:cs="Times New Roman"/>
          <w:sz w:val="24"/>
          <w:szCs w:val="24"/>
          <w:lang w:eastAsia="en-US"/>
        </w:rPr>
        <w:t>_</w:t>
      </w:r>
      <w:r w:rsidRPr="00E4141C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</w:t>
      </w:r>
    </w:p>
    <w:p w:rsidR="00E4141C" w:rsidRDefault="00CA3C93" w:rsidP="00E4141C">
      <w:pPr>
        <w:spacing w:after="0" w:line="240" w:lineRule="auto"/>
        <w:ind w:left="453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14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эл. </w:t>
      </w:r>
      <w:r w:rsidR="00E4141C">
        <w:rPr>
          <w:rFonts w:ascii="Times New Roman" w:eastAsiaTheme="minorHAnsi" w:hAnsi="Times New Roman" w:cs="Times New Roman"/>
          <w:sz w:val="24"/>
          <w:szCs w:val="24"/>
          <w:lang w:eastAsia="en-US"/>
        </w:rPr>
        <w:t>п</w:t>
      </w:r>
      <w:r w:rsidRPr="00E4141C">
        <w:rPr>
          <w:rFonts w:ascii="Times New Roman" w:eastAsiaTheme="minorHAnsi" w:hAnsi="Times New Roman" w:cs="Times New Roman"/>
          <w:sz w:val="24"/>
          <w:szCs w:val="24"/>
          <w:lang w:eastAsia="en-US"/>
        </w:rPr>
        <w:t>очта</w:t>
      </w:r>
    </w:p>
    <w:p w:rsidR="00CA3C93" w:rsidRPr="00E4141C" w:rsidRDefault="00CA3C93" w:rsidP="00E4141C">
      <w:pPr>
        <w:spacing w:after="0" w:line="240" w:lineRule="auto"/>
        <w:ind w:left="453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14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E4141C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</w:t>
      </w:r>
      <w:r w:rsidRPr="00E4141C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</w:t>
      </w:r>
    </w:p>
    <w:p w:rsidR="00E4141C" w:rsidRDefault="00E4141C" w:rsidP="00E4141C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A3C93" w:rsidRPr="00E4141C" w:rsidRDefault="00CA3C93" w:rsidP="00E4141C">
      <w:pPr>
        <w:spacing w:after="0" w:line="240" w:lineRule="auto"/>
        <w:jc w:val="center"/>
        <w:rPr>
          <w:rFonts w:ascii="Times New Roman" w:eastAsiaTheme="minorHAnsi" w:hAnsi="Times New Roman" w:cs="Times New Roman"/>
          <w:strike/>
          <w:sz w:val="24"/>
          <w:szCs w:val="24"/>
          <w:lang w:eastAsia="en-US"/>
        </w:rPr>
      </w:pPr>
      <w:r w:rsidRPr="00E4141C">
        <w:rPr>
          <w:rFonts w:ascii="Times New Roman" w:eastAsiaTheme="minorHAnsi" w:hAnsi="Times New Roman" w:cs="Times New Roman"/>
          <w:sz w:val="24"/>
          <w:szCs w:val="24"/>
          <w:lang w:eastAsia="en-US"/>
        </w:rPr>
        <w:t>УВЕДОМЛЕНИЕ</w:t>
      </w:r>
    </w:p>
    <w:p w:rsidR="00CA3C93" w:rsidRPr="00E4141C" w:rsidRDefault="00CA3C93" w:rsidP="00E4141C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141C">
        <w:rPr>
          <w:rFonts w:ascii="Times New Roman" w:eastAsiaTheme="minorHAnsi" w:hAnsi="Times New Roman" w:cs="Times New Roman"/>
          <w:sz w:val="24"/>
          <w:szCs w:val="24"/>
          <w:lang w:eastAsia="en-US"/>
        </w:rPr>
        <w:t>об отказе в приеме заявления и документов, необходимых</w:t>
      </w:r>
      <w:r w:rsidRPr="00E4141C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>для предоставления муниципальной услуги</w:t>
      </w:r>
    </w:p>
    <w:p w:rsidR="00CA3C93" w:rsidRPr="00E4141C" w:rsidRDefault="00CA3C93" w:rsidP="00E4141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A3C93" w:rsidRPr="00E4141C" w:rsidRDefault="00CA3C93" w:rsidP="00E4141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141C">
        <w:rPr>
          <w:rFonts w:ascii="Times New Roman" w:eastAsiaTheme="minorHAnsi" w:hAnsi="Times New Roman" w:cs="Times New Roman"/>
          <w:sz w:val="24"/>
          <w:szCs w:val="24"/>
          <w:lang w:eastAsia="en-US"/>
        </w:rPr>
        <w:t>Настоящим подтверждается, что при приеме документов, необходимых для предоставления муниципальной услуги: «</w:t>
      </w:r>
      <w:r w:rsidRPr="00E4141C">
        <w:rPr>
          <w:rFonts w:ascii="Times New Roman" w:hAnsi="Times New Roman" w:cs="Times New Roman"/>
          <w:sz w:val="24"/>
          <w:szCs w:val="24"/>
        </w:rPr>
        <w:t>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</w:t>
      </w:r>
      <w:r w:rsidRPr="00E4141C">
        <w:rPr>
          <w:rFonts w:ascii="Times New Roman" w:eastAsiaTheme="minorHAnsi" w:hAnsi="Times New Roman" w:cs="Times New Roman"/>
          <w:sz w:val="24"/>
          <w:szCs w:val="24"/>
          <w:lang w:eastAsia="en-US"/>
        </w:rPr>
        <w:t>» были выявлены следующие основания для отказа в приеме документов:</w:t>
      </w:r>
    </w:p>
    <w:p w:rsidR="00CA3C93" w:rsidRPr="00E4141C" w:rsidRDefault="00CA3C93" w:rsidP="00E4141C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141C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</w:t>
      </w:r>
      <w:r w:rsidR="00E4141C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</w:t>
      </w:r>
      <w:r w:rsidRPr="00E4141C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</w:t>
      </w:r>
    </w:p>
    <w:p w:rsidR="00CA3C93" w:rsidRPr="00E4141C" w:rsidRDefault="00CA3C93" w:rsidP="00E4141C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141C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____________________________________________________________________________________________________________________</w:t>
      </w:r>
      <w:r w:rsidR="00E4141C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</w:t>
      </w:r>
      <w:r w:rsidRPr="00E4141C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</w:t>
      </w:r>
    </w:p>
    <w:p w:rsidR="00CA3C93" w:rsidRPr="00E4141C" w:rsidRDefault="00CA3C93" w:rsidP="00E4141C">
      <w:pPr>
        <w:spacing w:after="0" w:line="240" w:lineRule="auto"/>
        <w:jc w:val="center"/>
        <w:rPr>
          <w:rFonts w:ascii="Times New Roman" w:eastAsiaTheme="minorHAnsi" w:hAnsi="Times New Roman" w:cs="Times New Roman"/>
          <w:sz w:val="20"/>
          <w:szCs w:val="24"/>
          <w:lang w:eastAsia="en-US"/>
        </w:rPr>
      </w:pPr>
      <w:r w:rsidRPr="00E4141C">
        <w:rPr>
          <w:rFonts w:ascii="Times New Roman" w:eastAsiaTheme="minorHAnsi" w:hAnsi="Times New Roman" w:cs="Times New Roman"/>
          <w:sz w:val="20"/>
          <w:szCs w:val="24"/>
          <w:lang w:eastAsia="en-US"/>
        </w:rPr>
        <w:t>(указываются основания для отказа в приеме документов, предусмотренные Таблицей 3 регламента)</w:t>
      </w:r>
    </w:p>
    <w:p w:rsidR="00CA3C93" w:rsidRPr="00E4141C" w:rsidRDefault="00CA3C93" w:rsidP="00E4141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A3C93" w:rsidRPr="00E4141C" w:rsidRDefault="00CA3C93" w:rsidP="00E4141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141C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CA3C93" w:rsidRPr="00E4141C" w:rsidRDefault="00CA3C93" w:rsidP="00E4141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141C">
        <w:rPr>
          <w:rFonts w:ascii="Times New Roman" w:eastAsiaTheme="minorHAnsi" w:hAnsi="Times New Roman" w:cs="Times New Roman"/>
          <w:sz w:val="24"/>
          <w:szCs w:val="24"/>
          <w:lang w:eastAsia="en-US"/>
        </w:rPr>
        <w:t>Для получения услуги заявителю необходимо представить следующие документы:</w:t>
      </w:r>
    </w:p>
    <w:p w:rsidR="00CA3C93" w:rsidRPr="00E4141C" w:rsidRDefault="00CA3C93" w:rsidP="00E4141C">
      <w:pPr>
        <w:spacing w:before="240"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141C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</w:t>
      </w:r>
      <w:r w:rsidR="00E4141C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</w:t>
      </w:r>
      <w:r w:rsidRPr="00E4141C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</w:t>
      </w:r>
    </w:p>
    <w:p w:rsidR="00CA3C93" w:rsidRPr="00E4141C" w:rsidRDefault="00CA3C93" w:rsidP="00E4141C">
      <w:pPr>
        <w:spacing w:after="0" w:line="240" w:lineRule="auto"/>
        <w:jc w:val="center"/>
        <w:rPr>
          <w:rFonts w:ascii="Times New Roman" w:eastAsiaTheme="minorHAnsi" w:hAnsi="Times New Roman" w:cs="Times New Roman"/>
          <w:sz w:val="20"/>
          <w:szCs w:val="24"/>
          <w:lang w:eastAsia="en-US"/>
        </w:rPr>
      </w:pPr>
      <w:r w:rsidRPr="00E4141C">
        <w:rPr>
          <w:rFonts w:ascii="Times New Roman" w:eastAsiaTheme="minorHAnsi" w:hAnsi="Times New Roman" w:cs="Times New Roman"/>
          <w:sz w:val="20"/>
          <w:szCs w:val="24"/>
          <w:lang w:eastAsia="en-US"/>
        </w:rPr>
        <w:t xml:space="preserve"> (указывается перечень документов в случае, если основанием для отказа является</w:t>
      </w:r>
    </w:p>
    <w:p w:rsidR="00CA3C93" w:rsidRPr="00E4141C" w:rsidRDefault="00CA3C93" w:rsidP="00E4141C">
      <w:pPr>
        <w:spacing w:after="0" w:line="240" w:lineRule="auto"/>
        <w:jc w:val="center"/>
        <w:rPr>
          <w:rFonts w:ascii="Times New Roman" w:eastAsiaTheme="minorHAnsi" w:hAnsi="Times New Roman" w:cs="Times New Roman"/>
          <w:sz w:val="20"/>
          <w:szCs w:val="24"/>
          <w:lang w:eastAsia="en-US"/>
        </w:rPr>
      </w:pPr>
      <w:r w:rsidRPr="00E4141C">
        <w:rPr>
          <w:rFonts w:ascii="Times New Roman" w:eastAsiaTheme="minorHAnsi" w:hAnsi="Times New Roman" w:cs="Times New Roman"/>
          <w:sz w:val="20"/>
          <w:szCs w:val="24"/>
          <w:lang w:eastAsia="en-US"/>
        </w:rPr>
        <w:t>представление неполного комплекта документов)</w:t>
      </w:r>
    </w:p>
    <w:p w:rsidR="00CA3C93" w:rsidRPr="00E4141C" w:rsidRDefault="00CA3C93" w:rsidP="00E4141C">
      <w:pPr>
        <w:spacing w:before="120"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141C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       _______________     ____________________</w:t>
      </w:r>
    </w:p>
    <w:p w:rsidR="00CA3C93" w:rsidRPr="00E4141C" w:rsidRDefault="00CA3C93" w:rsidP="00E4141C">
      <w:pPr>
        <w:spacing w:after="0" w:line="240" w:lineRule="auto"/>
        <w:rPr>
          <w:rFonts w:ascii="Times New Roman" w:eastAsiaTheme="minorHAnsi" w:hAnsi="Times New Roman" w:cs="Times New Roman"/>
          <w:sz w:val="20"/>
          <w:szCs w:val="24"/>
          <w:lang w:eastAsia="en-US"/>
        </w:rPr>
      </w:pPr>
      <w:r w:rsidRPr="00E4141C">
        <w:rPr>
          <w:rFonts w:ascii="Times New Roman" w:eastAsiaTheme="minorHAnsi" w:hAnsi="Times New Roman" w:cs="Times New Roman"/>
          <w:sz w:val="20"/>
          <w:szCs w:val="24"/>
          <w:lang w:eastAsia="en-US"/>
        </w:rPr>
        <w:t xml:space="preserve">(должностное лицо (специалист </w:t>
      </w:r>
      <w:proofErr w:type="gramStart"/>
      <w:r w:rsidRPr="00E4141C">
        <w:rPr>
          <w:rFonts w:ascii="Times New Roman" w:eastAsiaTheme="minorHAnsi" w:hAnsi="Times New Roman" w:cs="Times New Roman"/>
          <w:sz w:val="20"/>
          <w:szCs w:val="24"/>
          <w:lang w:eastAsia="en-US"/>
        </w:rPr>
        <w:t xml:space="preserve">МФЦ)   </w:t>
      </w:r>
      <w:proofErr w:type="gramEnd"/>
      <w:r w:rsidRPr="00E4141C">
        <w:rPr>
          <w:rFonts w:ascii="Times New Roman" w:eastAsiaTheme="minorHAnsi" w:hAnsi="Times New Roman" w:cs="Times New Roman"/>
          <w:sz w:val="20"/>
          <w:szCs w:val="24"/>
          <w:lang w:eastAsia="en-US"/>
        </w:rPr>
        <w:t xml:space="preserve">       </w:t>
      </w:r>
      <w:r w:rsidR="00E4141C">
        <w:rPr>
          <w:rFonts w:ascii="Times New Roman" w:eastAsiaTheme="minorHAnsi" w:hAnsi="Times New Roman" w:cs="Times New Roman"/>
          <w:sz w:val="20"/>
          <w:szCs w:val="24"/>
          <w:lang w:eastAsia="en-US"/>
        </w:rPr>
        <w:t xml:space="preserve">           </w:t>
      </w:r>
      <w:r w:rsidRPr="00E4141C">
        <w:rPr>
          <w:rFonts w:ascii="Times New Roman" w:eastAsiaTheme="minorHAnsi" w:hAnsi="Times New Roman" w:cs="Times New Roman"/>
          <w:sz w:val="20"/>
          <w:szCs w:val="24"/>
          <w:lang w:eastAsia="en-US"/>
        </w:rPr>
        <w:t xml:space="preserve">  (подпись)                   (инициалы, фамилия)                    </w:t>
      </w:r>
    </w:p>
    <w:p w:rsidR="00CA3C93" w:rsidRPr="00E4141C" w:rsidRDefault="00CA3C93" w:rsidP="00E4141C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A3C93" w:rsidRPr="00E4141C" w:rsidRDefault="00CA3C93" w:rsidP="00E4141C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14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(дата)       </w:t>
      </w:r>
    </w:p>
    <w:p w:rsidR="00CA3C93" w:rsidRPr="00E4141C" w:rsidRDefault="00CA3C93" w:rsidP="00E4141C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A3C93" w:rsidRPr="00E4141C" w:rsidRDefault="00CA3C93" w:rsidP="00E4141C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141C">
        <w:rPr>
          <w:rFonts w:ascii="Times New Roman" w:eastAsiaTheme="minorHAnsi" w:hAnsi="Times New Roman" w:cs="Times New Roman"/>
          <w:sz w:val="24"/>
          <w:szCs w:val="24"/>
          <w:lang w:eastAsia="en-US"/>
        </w:rPr>
        <w:t>М.П.</w:t>
      </w:r>
    </w:p>
    <w:p w:rsidR="00CA3C93" w:rsidRPr="00E4141C" w:rsidRDefault="00CA3C93" w:rsidP="00E4141C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A3C93" w:rsidRPr="00E4141C" w:rsidRDefault="00CA3C93" w:rsidP="00E4141C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141C">
        <w:rPr>
          <w:rFonts w:ascii="Times New Roman" w:eastAsiaTheme="minorHAnsi" w:hAnsi="Times New Roman" w:cs="Times New Roman"/>
          <w:sz w:val="24"/>
          <w:szCs w:val="24"/>
          <w:lang w:eastAsia="en-US"/>
        </w:rPr>
        <w:t>Подпись заявителя, подтверждающая получение решения об отказе в приеме документов:</w:t>
      </w:r>
    </w:p>
    <w:p w:rsidR="00CA3C93" w:rsidRPr="00E4141C" w:rsidRDefault="00E4141C" w:rsidP="00E4141C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_______________   </w:t>
      </w:r>
      <w:r w:rsidR="00CA3C93" w:rsidRPr="00E4141C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CA3C93" w:rsidRPr="00E4141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A3C93" w:rsidRPr="00E4141C">
        <w:rPr>
          <w:rFonts w:ascii="Times New Roman" w:hAnsi="Times New Roman" w:cs="Times New Roman"/>
          <w:sz w:val="24"/>
          <w:szCs w:val="24"/>
        </w:rPr>
        <w:t>__________</w:t>
      </w:r>
    </w:p>
    <w:p w:rsidR="00CA3C93" w:rsidRPr="00E4141C" w:rsidRDefault="00E4141C" w:rsidP="00E4141C">
      <w:pPr>
        <w:spacing w:after="0" w:line="240" w:lineRule="auto"/>
        <w:ind w:firstLine="708"/>
        <w:rPr>
          <w:rFonts w:ascii="Times New Roman" w:eastAsiaTheme="minorHAnsi" w:hAnsi="Times New Roman" w:cs="Times New Roman"/>
          <w:sz w:val="20"/>
          <w:szCs w:val="24"/>
        </w:rPr>
      </w:pPr>
      <w:r>
        <w:rPr>
          <w:rFonts w:ascii="Times New Roman" w:eastAsiaTheme="minorHAnsi" w:hAnsi="Times New Roman" w:cs="Times New Roman"/>
          <w:sz w:val="20"/>
          <w:szCs w:val="24"/>
        </w:rPr>
        <w:t>(подпись)</w:t>
      </w:r>
      <w:r>
        <w:rPr>
          <w:rFonts w:ascii="Times New Roman" w:eastAsiaTheme="minorHAnsi" w:hAnsi="Times New Roman" w:cs="Times New Roman"/>
          <w:sz w:val="20"/>
          <w:szCs w:val="24"/>
        </w:rPr>
        <w:tab/>
        <w:t xml:space="preserve">  </w:t>
      </w:r>
      <w:proofErr w:type="gramStart"/>
      <w:r>
        <w:rPr>
          <w:rFonts w:ascii="Times New Roman" w:eastAsiaTheme="minorHAnsi" w:hAnsi="Times New Roman" w:cs="Times New Roman"/>
          <w:sz w:val="20"/>
          <w:szCs w:val="24"/>
        </w:rPr>
        <w:t xml:space="preserve">   </w:t>
      </w:r>
      <w:r w:rsidR="00CA3C93" w:rsidRPr="00E4141C">
        <w:rPr>
          <w:rFonts w:ascii="Times New Roman" w:eastAsiaTheme="minorHAnsi" w:hAnsi="Times New Roman" w:cs="Times New Roman"/>
          <w:sz w:val="20"/>
          <w:szCs w:val="24"/>
        </w:rPr>
        <w:t>(</w:t>
      </w:r>
      <w:proofErr w:type="gramEnd"/>
      <w:r w:rsidR="00CA3C93" w:rsidRPr="00E4141C">
        <w:rPr>
          <w:rFonts w:ascii="Times New Roman" w:eastAsiaTheme="minorHAnsi" w:hAnsi="Times New Roman" w:cs="Times New Roman"/>
          <w:sz w:val="20"/>
          <w:szCs w:val="24"/>
        </w:rPr>
        <w:t xml:space="preserve">Ф.И.О. </w:t>
      </w:r>
      <w:r w:rsidR="00CA3C93" w:rsidRPr="00E4141C">
        <w:rPr>
          <w:rFonts w:ascii="Times New Roman" w:eastAsiaTheme="minorHAnsi" w:hAnsi="Times New Roman" w:cs="Times New Roman"/>
          <w:sz w:val="20"/>
          <w:szCs w:val="24"/>
          <w:lang w:eastAsia="en-US"/>
        </w:rPr>
        <w:t xml:space="preserve">(отчество – при наличии)  </w:t>
      </w:r>
      <w:r w:rsidR="00CA3C93" w:rsidRPr="00E4141C">
        <w:rPr>
          <w:rFonts w:ascii="Times New Roman" w:eastAsiaTheme="minorHAnsi" w:hAnsi="Times New Roman" w:cs="Times New Roman"/>
          <w:sz w:val="20"/>
          <w:szCs w:val="24"/>
        </w:rPr>
        <w:t>заявителя/представителя заявителя)</w:t>
      </w:r>
      <w:r w:rsidR="00CA3C93" w:rsidRPr="00E4141C">
        <w:rPr>
          <w:rFonts w:ascii="Times New Roman" w:eastAsiaTheme="minorHAnsi" w:hAnsi="Times New Roman" w:cs="Times New Roman"/>
          <w:sz w:val="20"/>
          <w:szCs w:val="24"/>
        </w:rPr>
        <w:tab/>
        <w:t xml:space="preserve">    (дата)</w:t>
      </w:r>
    </w:p>
    <w:p w:rsidR="00CA3C93" w:rsidRDefault="00CA3C93" w:rsidP="00CA3C93">
      <w:pPr>
        <w:jc w:val="right"/>
      </w:pPr>
    </w:p>
    <w:p w:rsidR="00E4141C" w:rsidRDefault="00E4141C" w:rsidP="00CA3C93">
      <w:pPr>
        <w:widowControl w:val="0"/>
        <w:jc w:val="right"/>
        <w:rPr>
          <w:rFonts w:eastAsiaTheme="minorEastAsia"/>
        </w:rPr>
      </w:pPr>
    </w:p>
    <w:p w:rsidR="00CA3C93" w:rsidRPr="00E4141C" w:rsidRDefault="00CA3C93" w:rsidP="00E4141C">
      <w:pPr>
        <w:widowControl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E4141C">
        <w:rPr>
          <w:rFonts w:ascii="Times New Roman" w:eastAsiaTheme="minorEastAsia" w:hAnsi="Times New Roman" w:cs="Times New Roman"/>
          <w:sz w:val="24"/>
          <w:szCs w:val="24"/>
        </w:rPr>
        <w:lastRenderedPageBreak/>
        <w:t>Образец № 4</w:t>
      </w:r>
    </w:p>
    <w:p w:rsidR="00E4141C" w:rsidRPr="00E4141C" w:rsidRDefault="00E4141C" w:rsidP="00E4141C">
      <w:pPr>
        <w:widowControl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E4141C">
        <w:rPr>
          <w:rFonts w:ascii="Times New Roman" w:eastAsiaTheme="minorEastAsia" w:hAnsi="Times New Roman" w:cs="Times New Roman"/>
          <w:sz w:val="24"/>
          <w:szCs w:val="24"/>
        </w:rPr>
        <w:t>К административному регламенту</w:t>
      </w:r>
    </w:p>
    <w:p w:rsidR="00CA3C93" w:rsidRPr="00E4141C" w:rsidRDefault="00CA3C93" w:rsidP="00E4141C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3C93" w:rsidRPr="00E4141C" w:rsidRDefault="00CA3C93" w:rsidP="00E4141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141C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:rsidR="00CA3C93" w:rsidRPr="00E4141C" w:rsidRDefault="00CA3C93" w:rsidP="00E4141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141C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:rsidR="00CA3C93" w:rsidRPr="00E4141C" w:rsidRDefault="00CA3C93" w:rsidP="00E4141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141C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:rsidR="00CA3C93" w:rsidRPr="00E4141C" w:rsidRDefault="00CA3C93" w:rsidP="00E4141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141C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:rsidR="00CA3C93" w:rsidRPr="00E4141C" w:rsidRDefault="00CA3C93" w:rsidP="00E4141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E4141C">
        <w:rPr>
          <w:rFonts w:ascii="Times New Roman" w:hAnsi="Times New Roman" w:cs="Times New Roman"/>
          <w:sz w:val="20"/>
          <w:szCs w:val="24"/>
        </w:rPr>
        <w:t xml:space="preserve">                                               (контактные данные заявителя</w:t>
      </w:r>
    </w:p>
    <w:p w:rsidR="00CA3C93" w:rsidRPr="00E4141C" w:rsidRDefault="00CA3C93" w:rsidP="00E4141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E4141C"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адрес, телефон)</w:t>
      </w:r>
    </w:p>
    <w:p w:rsidR="00CA3C93" w:rsidRPr="00E4141C" w:rsidRDefault="00CA3C93" w:rsidP="00E4141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3C93" w:rsidRPr="00E4141C" w:rsidRDefault="00CA3C93" w:rsidP="00E4141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41C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CA3C93" w:rsidRPr="00E4141C" w:rsidRDefault="00CA3C93" w:rsidP="00E4141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41C">
        <w:rPr>
          <w:rFonts w:ascii="Times New Roman" w:hAnsi="Times New Roman" w:cs="Times New Roman"/>
          <w:b/>
          <w:sz w:val="24"/>
          <w:szCs w:val="24"/>
        </w:rPr>
        <w:t>об отказе в предоставлении муниципальной услуги</w:t>
      </w:r>
    </w:p>
    <w:p w:rsidR="00CA3C93" w:rsidRPr="00E4141C" w:rsidRDefault="00CA3C93" w:rsidP="00E4141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41C">
        <w:rPr>
          <w:rFonts w:ascii="Times New Roman" w:hAnsi="Times New Roman" w:cs="Times New Roman"/>
          <w:b/>
          <w:sz w:val="24"/>
          <w:szCs w:val="24"/>
        </w:rPr>
        <w:t>от ___________№_______</w:t>
      </w:r>
    </w:p>
    <w:p w:rsidR="00CA3C93" w:rsidRPr="00E4141C" w:rsidRDefault="00CA3C93" w:rsidP="00E4141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79"/>
      </w:tblGrid>
      <w:tr w:rsidR="00CA3C93" w:rsidRPr="00E4141C" w:rsidTr="00E4141C">
        <w:trPr>
          <w:trHeight w:val="2262"/>
        </w:trPr>
        <w:tc>
          <w:tcPr>
            <w:tcW w:w="977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A3C93" w:rsidRPr="00E4141C" w:rsidRDefault="00CA3C93" w:rsidP="00E4141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41C">
              <w:rPr>
                <w:rFonts w:ascii="Times New Roman" w:hAnsi="Times New Roman" w:cs="Times New Roman"/>
                <w:sz w:val="24"/>
                <w:szCs w:val="24"/>
              </w:rPr>
              <w:t>По результатам рассмотрения заявления о предоставлении муниципальной услуги: «Предоставление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торгов» 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:rsidR="00CA3C93" w:rsidRPr="00E4141C" w:rsidTr="00E4141C">
        <w:trPr>
          <w:trHeight w:val="272"/>
        </w:trPr>
        <w:tc>
          <w:tcPr>
            <w:tcW w:w="97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CA3C93" w:rsidRPr="00E4141C" w:rsidRDefault="00CA3C93" w:rsidP="00E414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C93" w:rsidRPr="00E4141C" w:rsidTr="00E4141C">
        <w:tblPrEx>
          <w:tblBorders>
            <w:insideH w:val="single" w:sz="4" w:space="0" w:color="auto"/>
          </w:tblBorders>
        </w:tblPrEx>
        <w:trPr>
          <w:trHeight w:val="284"/>
        </w:trPr>
        <w:tc>
          <w:tcPr>
            <w:tcW w:w="977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CA3C93" w:rsidRPr="00E4141C" w:rsidRDefault="00CA3C93" w:rsidP="00E414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C93" w:rsidRPr="00E4141C" w:rsidTr="00E4141C">
        <w:tblPrEx>
          <w:tblBorders>
            <w:insideH w:val="single" w:sz="4" w:space="0" w:color="auto"/>
          </w:tblBorders>
        </w:tblPrEx>
        <w:trPr>
          <w:trHeight w:val="284"/>
        </w:trPr>
        <w:tc>
          <w:tcPr>
            <w:tcW w:w="977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CA3C93" w:rsidRPr="00E4141C" w:rsidRDefault="00CA3C93" w:rsidP="00E414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C93" w:rsidRPr="00E4141C" w:rsidTr="00E4141C">
        <w:trPr>
          <w:trHeight w:val="556"/>
        </w:trPr>
        <w:tc>
          <w:tcPr>
            <w:tcW w:w="9779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A3C93" w:rsidRPr="00E4141C" w:rsidRDefault="00CA3C93" w:rsidP="00E4141C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bookmarkStart w:id="4" w:name="_GoBack" w:colFirst="0" w:colLast="0"/>
            <w:r w:rsidRPr="00E4141C">
              <w:rPr>
                <w:rFonts w:ascii="Times New Roman" w:hAnsi="Times New Roman" w:cs="Times New Roman"/>
                <w:sz w:val="20"/>
                <w:szCs w:val="24"/>
              </w:rPr>
              <w:t>(указываются наименование основания отказа в соответствии с Таблицей 3 регламента и разъяснение причин отказа в предоставлении муниципальной услуги)</w:t>
            </w:r>
          </w:p>
        </w:tc>
      </w:tr>
      <w:bookmarkEnd w:id="4"/>
      <w:tr w:rsidR="00CA3C93" w:rsidRPr="00E4141C" w:rsidTr="00E4141C">
        <w:trPr>
          <w:trHeight w:val="1125"/>
        </w:trPr>
        <w:tc>
          <w:tcPr>
            <w:tcW w:w="977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A3C93" w:rsidRPr="00E4141C" w:rsidRDefault="00CA3C93" w:rsidP="00E4141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41C">
              <w:rPr>
                <w:rFonts w:ascii="Times New Roman" w:hAnsi="Times New Roman" w:cs="Times New Roman"/>
                <w:sz w:val="24"/>
                <w:szCs w:val="24"/>
              </w:rPr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:rsidR="00CA3C93" w:rsidRPr="00E4141C" w:rsidRDefault="00CA3C93" w:rsidP="00E4141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41C">
              <w:rPr>
                <w:rFonts w:ascii="Times New Roman" w:hAnsi="Times New Roman" w:cs="Times New Roman"/>
                <w:sz w:val="24"/>
                <w:szCs w:val="24"/>
              </w:rP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CA3C93" w:rsidRPr="00E4141C" w:rsidRDefault="00CA3C93" w:rsidP="00E4141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3C93" w:rsidRPr="00E4141C" w:rsidRDefault="00CA3C93" w:rsidP="00E4141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3C93" w:rsidRPr="00E4141C" w:rsidRDefault="00CA3C93" w:rsidP="00E4141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41C">
        <w:rPr>
          <w:rFonts w:ascii="Times New Roman" w:hAnsi="Times New Roman" w:cs="Times New Roman"/>
          <w:sz w:val="24"/>
          <w:szCs w:val="24"/>
        </w:rPr>
        <w:t xml:space="preserve">Глава Администрации                              </w:t>
      </w:r>
      <w:r w:rsidRPr="00E4141C">
        <w:rPr>
          <w:rFonts w:ascii="Times New Roman" w:hAnsi="Times New Roman" w:cs="Times New Roman"/>
          <w:sz w:val="24"/>
          <w:szCs w:val="24"/>
        </w:rPr>
        <w:tab/>
      </w:r>
      <w:r w:rsidRPr="00E4141C">
        <w:rPr>
          <w:rFonts w:ascii="Times New Roman" w:hAnsi="Times New Roman" w:cs="Times New Roman"/>
          <w:sz w:val="24"/>
          <w:szCs w:val="24"/>
        </w:rPr>
        <w:tab/>
      </w:r>
      <w:r w:rsidRPr="00E4141C">
        <w:rPr>
          <w:rFonts w:ascii="Times New Roman" w:hAnsi="Times New Roman" w:cs="Times New Roman"/>
          <w:sz w:val="24"/>
          <w:szCs w:val="24"/>
        </w:rPr>
        <w:tab/>
        <w:t xml:space="preserve">   ____________________________</w:t>
      </w:r>
    </w:p>
    <w:p w:rsidR="00CA3C93" w:rsidRPr="00E4141C" w:rsidRDefault="00CA3C93" w:rsidP="00E414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A3C93" w:rsidRPr="00E4141C" w:rsidRDefault="00CA3C93" w:rsidP="00E41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3C93" w:rsidRDefault="00CA3C93" w:rsidP="00CA3C93">
      <w:pPr>
        <w:rPr>
          <w:rFonts w:ascii="Courier New" w:hAnsi="Courier New" w:cs="Courier New"/>
          <w:sz w:val="20"/>
          <w:szCs w:val="20"/>
        </w:rPr>
      </w:pPr>
    </w:p>
    <w:p w:rsidR="00CA3C93" w:rsidRDefault="00CA3C93" w:rsidP="00CA3C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A3C93" w:rsidRDefault="00CA3C93" w:rsidP="00CA3C93"/>
    <w:p w:rsidR="00CA3C93" w:rsidRDefault="00CA3C93" w:rsidP="00CA3C93"/>
    <w:p w:rsidR="00CA3C93" w:rsidRDefault="00CA3C93" w:rsidP="00CA3C93"/>
    <w:p w:rsidR="00AA2C01" w:rsidRPr="00513021" w:rsidRDefault="00AA2C01" w:rsidP="00F24075">
      <w:pPr>
        <w:pStyle w:val="ConsPlusNormal"/>
        <w:jc w:val="right"/>
        <w:outlineLvl w:val="1"/>
        <w:rPr>
          <w:rFonts w:ascii="Courier New" w:hAnsi="Courier New" w:cs="Courier New"/>
          <w:sz w:val="24"/>
          <w:szCs w:val="24"/>
        </w:rPr>
      </w:pPr>
    </w:p>
    <w:sectPr w:rsidR="00AA2C01" w:rsidRPr="00513021" w:rsidSect="00C61848">
      <w:footerReference w:type="default" r:id="rId20"/>
      <w:pgSz w:w="11906" w:h="16838"/>
      <w:pgMar w:top="851" w:right="851" w:bottom="1134" w:left="1134" w:header="567" w:footer="567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25E" w:rsidRDefault="00EF325E">
      <w:pPr>
        <w:spacing w:after="0" w:line="240" w:lineRule="auto"/>
      </w:pPr>
      <w:r>
        <w:separator/>
      </w:r>
    </w:p>
  </w:endnote>
  <w:endnote w:type="continuationSeparator" w:id="0">
    <w:p w:rsidR="00EF325E" w:rsidRDefault="00EF3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4FF" w:rsidRDefault="00D954FF">
    <w:pPr>
      <w:pStyle w:val="af4"/>
      <w:tabs>
        <w:tab w:val="clear" w:pos="4677"/>
        <w:tab w:val="clear" w:pos="9355"/>
        <w:tab w:val="left" w:pos="235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25E" w:rsidRDefault="00EF325E">
      <w:pPr>
        <w:spacing w:after="0" w:line="240" w:lineRule="auto"/>
      </w:pPr>
      <w:r>
        <w:separator/>
      </w:r>
    </w:p>
  </w:footnote>
  <w:footnote w:type="continuationSeparator" w:id="0">
    <w:p w:rsidR="00EF325E" w:rsidRDefault="00EF3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42E5483"/>
    <w:multiLevelType w:val="hybridMultilevel"/>
    <w:tmpl w:val="831422D8"/>
    <w:lvl w:ilvl="0" w:tplc="C02E5790">
      <w:start w:val="1"/>
      <w:numFmt w:val="upperRoman"/>
      <w:lvlText w:val="%1."/>
      <w:lvlJc w:val="left"/>
      <w:pPr>
        <w:ind w:left="284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1A916174"/>
    <w:multiLevelType w:val="hybridMultilevel"/>
    <w:tmpl w:val="ECCE5A94"/>
    <w:lvl w:ilvl="0" w:tplc="452C1F6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02D1D3E"/>
    <w:multiLevelType w:val="multilevel"/>
    <w:tmpl w:val="618CC3FC"/>
    <w:lvl w:ilvl="0">
      <w:start w:val="1"/>
      <w:numFmt w:val="decimal"/>
      <w:lvlText w:val="%1."/>
      <w:lvlJc w:val="left"/>
      <w:pPr>
        <w:ind w:left="987" w:hanging="420"/>
      </w:pPr>
      <w:rPr>
        <w:rFonts w:eastAsia="Calibri"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2052345B"/>
    <w:multiLevelType w:val="hybridMultilevel"/>
    <w:tmpl w:val="9D80C1C8"/>
    <w:lvl w:ilvl="0" w:tplc="D996F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A730B"/>
    <w:multiLevelType w:val="hybridMultilevel"/>
    <w:tmpl w:val="937EF4E8"/>
    <w:lvl w:ilvl="0" w:tplc="16AC26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312D658">
      <w:start w:val="1"/>
      <w:numFmt w:val="lowerLetter"/>
      <w:lvlText w:val="%2."/>
      <w:lvlJc w:val="left"/>
      <w:pPr>
        <w:ind w:left="1440" w:hanging="360"/>
      </w:pPr>
    </w:lvl>
    <w:lvl w:ilvl="2" w:tplc="789EA50E">
      <w:start w:val="1"/>
      <w:numFmt w:val="lowerRoman"/>
      <w:lvlText w:val="%3."/>
      <w:lvlJc w:val="right"/>
      <w:pPr>
        <w:ind w:left="2160" w:hanging="180"/>
      </w:pPr>
    </w:lvl>
    <w:lvl w:ilvl="3" w:tplc="7FFE980C">
      <w:start w:val="1"/>
      <w:numFmt w:val="decimal"/>
      <w:lvlText w:val="%4."/>
      <w:lvlJc w:val="left"/>
      <w:pPr>
        <w:ind w:left="2880" w:hanging="360"/>
      </w:pPr>
    </w:lvl>
    <w:lvl w:ilvl="4" w:tplc="85F69012">
      <w:start w:val="1"/>
      <w:numFmt w:val="lowerLetter"/>
      <w:lvlText w:val="%5."/>
      <w:lvlJc w:val="left"/>
      <w:pPr>
        <w:ind w:left="3600" w:hanging="360"/>
      </w:pPr>
    </w:lvl>
    <w:lvl w:ilvl="5" w:tplc="8474BC60">
      <w:start w:val="1"/>
      <w:numFmt w:val="lowerRoman"/>
      <w:lvlText w:val="%6."/>
      <w:lvlJc w:val="right"/>
      <w:pPr>
        <w:ind w:left="4320" w:hanging="180"/>
      </w:pPr>
    </w:lvl>
    <w:lvl w:ilvl="6" w:tplc="5F722E76">
      <w:start w:val="1"/>
      <w:numFmt w:val="decimal"/>
      <w:lvlText w:val="%7."/>
      <w:lvlJc w:val="left"/>
      <w:pPr>
        <w:ind w:left="5040" w:hanging="360"/>
      </w:pPr>
    </w:lvl>
    <w:lvl w:ilvl="7" w:tplc="CB0E8798">
      <w:start w:val="1"/>
      <w:numFmt w:val="lowerLetter"/>
      <w:lvlText w:val="%8."/>
      <w:lvlJc w:val="left"/>
      <w:pPr>
        <w:ind w:left="5760" w:hanging="360"/>
      </w:pPr>
    </w:lvl>
    <w:lvl w:ilvl="8" w:tplc="5576F89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D35C23"/>
    <w:multiLevelType w:val="hybridMultilevel"/>
    <w:tmpl w:val="DCF40C6E"/>
    <w:lvl w:ilvl="0" w:tplc="22F0A19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C6EE35E6">
      <w:start w:val="1"/>
      <w:numFmt w:val="lowerLetter"/>
      <w:lvlText w:val="%2."/>
      <w:lvlJc w:val="left"/>
      <w:pPr>
        <w:ind w:left="1440" w:hanging="360"/>
      </w:pPr>
    </w:lvl>
    <w:lvl w:ilvl="2" w:tplc="2F4E0FF4">
      <w:start w:val="1"/>
      <w:numFmt w:val="lowerRoman"/>
      <w:lvlText w:val="%3."/>
      <w:lvlJc w:val="right"/>
      <w:pPr>
        <w:ind w:left="2160" w:hanging="180"/>
      </w:pPr>
    </w:lvl>
    <w:lvl w:ilvl="3" w:tplc="5FB89DA4">
      <w:start w:val="1"/>
      <w:numFmt w:val="decimal"/>
      <w:lvlText w:val="%4."/>
      <w:lvlJc w:val="left"/>
      <w:pPr>
        <w:ind w:left="2880" w:hanging="360"/>
      </w:pPr>
    </w:lvl>
    <w:lvl w:ilvl="4" w:tplc="42D2E08E">
      <w:start w:val="1"/>
      <w:numFmt w:val="lowerLetter"/>
      <w:lvlText w:val="%5."/>
      <w:lvlJc w:val="left"/>
      <w:pPr>
        <w:ind w:left="3600" w:hanging="360"/>
      </w:pPr>
    </w:lvl>
    <w:lvl w:ilvl="5" w:tplc="23B2E524">
      <w:start w:val="1"/>
      <w:numFmt w:val="lowerRoman"/>
      <w:lvlText w:val="%6."/>
      <w:lvlJc w:val="right"/>
      <w:pPr>
        <w:ind w:left="4320" w:hanging="180"/>
      </w:pPr>
    </w:lvl>
    <w:lvl w:ilvl="6" w:tplc="410E0592">
      <w:start w:val="1"/>
      <w:numFmt w:val="decimal"/>
      <w:lvlText w:val="%7."/>
      <w:lvlJc w:val="left"/>
      <w:pPr>
        <w:ind w:left="5040" w:hanging="360"/>
      </w:pPr>
    </w:lvl>
    <w:lvl w:ilvl="7" w:tplc="1090BC86">
      <w:start w:val="1"/>
      <w:numFmt w:val="lowerLetter"/>
      <w:lvlText w:val="%8."/>
      <w:lvlJc w:val="left"/>
      <w:pPr>
        <w:ind w:left="5760" w:hanging="360"/>
      </w:pPr>
    </w:lvl>
    <w:lvl w:ilvl="8" w:tplc="16F4E16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06C"/>
    <w:rsid w:val="00004F6A"/>
    <w:rsid w:val="00005520"/>
    <w:rsid w:val="00010A06"/>
    <w:rsid w:val="000112AF"/>
    <w:rsid w:val="0001626B"/>
    <w:rsid w:val="000274B8"/>
    <w:rsid w:val="00030C2D"/>
    <w:rsid w:val="0003697F"/>
    <w:rsid w:val="00053B32"/>
    <w:rsid w:val="00074EE0"/>
    <w:rsid w:val="000777FB"/>
    <w:rsid w:val="000D3D09"/>
    <w:rsid w:val="000E4B13"/>
    <w:rsid w:val="001002E7"/>
    <w:rsid w:val="00102BD1"/>
    <w:rsid w:val="00132353"/>
    <w:rsid w:val="00132940"/>
    <w:rsid w:val="00134156"/>
    <w:rsid w:val="001367D8"/>
    <w:rsid w:val="001457CA"/>
    <w:rsid w:val="00157D91"/>
    <w:rsid w:val="001651A7"/>
    <w:rsid w:val="00165E1A"/>
    <w:rsid w:val="00170ABD"/>
    <w:rsid w:val="00175576"/>
    <w:rsid w:val="0017743D"/>
    <w:rsid w:val="00177CEB"/>
    <w:rsid w:val="00184EAF"/>
    <w:rsid w:val="00184F74"/>
    <w:rsid w:val="00192D94"/>
    <w:rsid w:val="00193108"/>
    <w:rsid w:val="0019534F"/>
    <w:rsid w:val="0019597A"/>
    <w:rsid w:val="001A0190"/>
    <w:rsid w:val="001B1B68"/>
    <w:rsid w:val="001B2493"/>
    <w:rsid w:val="001D17A1"/>
    <w:rsid w:val="001D3910"/>
    <w:rsid w:val="001D7350"/>
    <w:rsid w:val="00215BB7"/>
    <w:rsid w:val="00217258"/>
    <w:rsid w:val="0022362C"/>
    <w:rsid w:val="00232091"/>
    <w:rsid w:val="00243870"/>
    <w:rsid w:val="00254AC6"/>
    <w:rsid w:val="002643EE"/>
    <w:rsid w:val="00266A33"/>
    <w:rsid w:val="002907F6"/>
    <w:rsid w:val="00293166"/>
    <w:rsid w:val="002937BD"/>
    <w:rsid w:val="002A5315"/>
    <w:rsid w:val="002A556F"/>
    <w:rsid w:val="002B0403"/>
    <w:rsid w:val="002C720A"/>
    <w:rsid w:val="002E19AE"/>
    <w:rsid w:val="002F1259"/>
    <w:rsid w:val="002F5E5D"/>
    <w:rsid w:val="003015A3"/>
    <w:rsid w:val="00301D0E"/>
    <w:rsid w:val="00303F87"/>
    <w:rsid w:val="003162FB"/>
    <w:rsid w:val="00320368"/>
    <w:rsid w:val="00322763"/>
    <w:rsid w:val="003351AC"/>
    <w:rsid w:val="0033718C"/>
    <w:rsid w:val="0033788A"/>
    <w:rsid w:val="00342A14"/>
    <w:rsid w:val="003602CD"/>
    <w:rsid w:val="00361524"/>
    <w:rsid w:val="00371FCA"/>
    <w:rsid w:val="00380AB8"/>
    <w:rsid w:val="003B219B"/>
    <w:rsid w:val="003E047E"/>
    <w:rsid w:val="003E66F8"/>
    <w:rsid w:val="00401CE2"/>
    <w:rsid w:val="004066AA"/>
    <w:rsid w:val="0042541D"/>
    <w:rsid w:val="00463E36"/>
    <w:rsid w:val="00476CA8"/>
    <w:rsid w:val="004828AE"/>
    <w:rsid w:val="00491AD6"/>
    <w:rsid w:val="0049672F"/>
    <w:rsid w:val="004B62C2"/>
    <w:rsid w:val="004F3509"/>
    <w:rsid w:val="004F3617"/>
    <w:rsid w:val="00513021"/>
    <w:rsid w:val="005230D4"/>
    <w:rsid w:val="005254C3"/>
    <w:rsid w:val="00533427"/>
    <w:rsid w:val="005336A1"/>
    <w:rsid w:val="00534B5F"/>
    <w:rsid w:val="005359CD"/>
    <w:rsid w:val="00544FDF"/>
    <w:rsid w:val="005544B4"/>
    <w:rsid w:val="00566716"/>
    <w:rsid w:val="00570AD0"/>
    <w:rsid w:val="005734EC"/>
    <w:rsid w:val="0057388B"/>
    <w:rsid w:val="00590C9D"/>
    <w:rsid w:val="005A344A"/>
    <w:rsid w:val="005A49D7"/>
    <w:rsid w:val="005B2BED"/>
    <w:rsid w:val="005B4856"/>
    <w:rsid w:val="005C062D"/>
    <w:rsid w:val="005C6E2B"/>
    <w:rsid w:val="005D59D9"/>
    <w:rsid w:val="00605BDF"/>
    <w:rsid w:val="0061526D"/>
    <w:rsid w:val="00622E13"/>
    <w:rsid w:val="00623093"/>
    <w:rsid w:val="00641A35"/>
    <w:rsid w:val="00642718"/>
    <w:rsid w:val="006436D3"/>
    <w:rsid w:val="00644D9E"/>
    <w:rsid w:val="00653F3A"/>
    <w:rsid w:val="00665428"/>
    <w:rsid w:val="00672E84"/>
    <w:rsid w:val="00687D9A"/>
    <w:rsid w:val="00690028"/>
    <w:rsid w:val="00690AB3"/>
    <w:rsid w:val="006A43CA"/>
    <w:rsid w:val="006A48C4"/>
    <w:rsid w:val="006B0D83"/>
    <w:rsid w:val="006B5C47"/>
    <w:rsid w:val="006D1501"/>
    <w:rsid w:val="006E1292"/>
    <w:rsid w:val="006E63E7"/>
    <w:rsid w:val="006E686D"/>
    <w:rsid w:val="006F50E2"/>
    <w:rsid w:val="006F60C9"/>
    <w:rsid w:val="00702795"/>
    <w:rsid w:val="00702C08"/>
    <w:rsid w:val="00704ED9"/>
    <w:rsid w:val="00705D9A"/>
    <w:rsid w:val="00721701"/>
    <w:rsid w:val="007322DC"/>
    <w:rsid w:val="007461D1"/>
    <w:rsid w:val="00752260"/>
    <w:rsid w:val="007566E3"/>
    <w:rsid w:val="00756F14"/>
    <w:rsid w:val="00763F20"/>
    <w:rsid w:val="00763F32"/>
    <w:rsid w:val="00770CDC"/>
    <w:rsid w:val="0077413E"/>
    <w:rsid w:val="00775D55"/>
    <w:rsid w:val="00780D52"/>
    <w:rsid w:val="00783A27"/>
    <w:rsid w:val="007843A1"/>
    <w:rsid w:val="007901D7"/>
    <w:rsid w:val="007A0437"/>
    <w:rsid w:val="007A3C7A"/>
    <w:rsid w:val="007A76F4"/>
    <w:rsid w:val="007B6137"/>
    <w:rsid w:val="007D03B8"/>
    <w:rsid w:val="007F1611"/>
    <w:rsid w:val="007F7DE0"/>
    <w:rsid w:val="0082615F"/>
    <w:rsid w:val="00831AE2"/>
    <w:rsid w:val="00831F46"/>
    <w:rsid w:val="008341EC"/>
    <w:rsid w:val="008360E2"/>
    <w:rsid w:val="00852337"/>
    <w:rsid w:val="008602C2"/>
    <w:rsid w:val="0089088C"/>
    <w:rsid w:val="0089543A"/>
    <w:rsid w:val="008B7788"/>
    <w:rsid w:val="008C429B"/>
    <w:rsid w:val="008D43E4"/>
    <w:rsid w:val="008D6C24"/>
    <w:rsid w:val="008D78F8"/>
    <w:rsid w:val="008E1105"/>
    <w:rsid w:val="008F04F7"/>
    <w:rsid w:val="00900727"/>
    <w:rsid w:val="009102B4"/>
    <w:rsid w:val="00913C8F"/>
    <w:rsid w:val="00915714"/>
    <w:rsid w:val="0091685B"/>
    <w:rsid w:val="00930649"/>
    <w:rsid w:val="00933705"/>
    <w:rsid w:val="00944C6F"/>
    <w:rsid w:val="00945518"/>
    <w:rsid w:val="00946586"/>
    <w:rsid w:val="00953891"/>
    <w:rsid w:val="0095531E"/>
    <w:rsid w:val="00961311"/>
    <w:rsid w:val="00983EC2"/>
    <w:rsid w:val="0098517F"/>
    <w:rsid w:val="00986AA6"/>
    <w:rsid w:val="0099301B"/>
    <w:rsid w:val="009A5AE6"/>
    <w:rsid w:val="009B4CFD"/>
    <w:rsid w:val="009C438F"/>
    <w:rsid w:val="009D495E"/>
    <w:rsid w:val="009E3BD1"/>
    <w:rsid w:val="009E4A80"/>
    <w:rsid w:val="009F3F1F"/>
    <w:rsid w:val="00A02BE3"/>
    <w:rsid w:val="00A1052D"/>
    <w:rsid w:val="00A266E2"/>
    <w:rsid w:val="00A349D8"/>
    <w:rsid w:val="00A42B09"/>
    <w:rsid w:val="00A53F21"/>
    <w:rsid w:val="00A661E6"/>
    <w:rsid w:val="00A85635"/>
    <w:rsid w:val="00A96A1A"/>
    <w:rsid w:val="00A97993"/>
    <w:rsid w:val="00AA20A8"/>
    <w:rsid w:val="00AA2C01"/>
    <w:rsid w:val="00AD3890"/>
    <w:rsid w:val="00AD7935"/>
    <w:rsid w:val="00AE0044"/>
    <w:rsid w:val="00AF0003"/>
    <w:rsid w:val="00AF0B97"/>
    <w:rsid w:val="00AF36FE"/>
    <w:rsid w:val="00AF6D34"/>
    <w:rsid w:val="00B0153A"/>
    <w:rsid w:val="00B01940"/>
    <w:rsid w:val="00B06138"/>
    <w:rsid w:val="00B16437"/>
    <w:rsid w:val="00B261D8"/>
    <w:rsid w:val="00B3146B"/>
    <w:rsid w:val="00B3371A"/>
    <w:rsid w:val="00B3388C"/>
    <w:rsid w:val="00B418CF"/>
    <w:rsid w:val="00B43135"/>
    <w:rsid w:val="00B64E70"/>
    <w:rsid w:val="00B73A48"/>
    <w:rsid w:val="00B77D01"/>
    <w:rsid w:val="00B84FDC"/>
    <w:rsid w:val="00B940A7"/>
    <w:rsid w:val="00B96570"/>
    <w:rsid w:val="00BA75D4"/>
    <w:rsid w:val="00BB549D"/>
    <w:rsid w:val="00BC2EB5"/>
    <w:rsid w:val="00BC3722"/>
    <w:rsid w:val="00BC5AD6"/>
    <w:rsid w:val="00BD7A7C"/>
    <w:rsid w:val="00BF1C2A"/>
    <w:rsid w:val="00C03B1B"/>
    <w:rsid w:val="00C10AF1"/>
    <w:rsid w:val="00C37763"/>
    <w:rsid w:val="00C44EFC"/>
    <w:rsid w:val="00C61848"/>
    <w:rsid w:val="00C73B75"/>
    <w:rsid w:val="00C74C8C"/>
    <w:rsid w:val="00C83D17"/>
    <w:rsid w:val="00CA0119"/>
    <w:rsid w:val="00CA3C93"/>
    <w:rsid w:val="00CB3931"/>
    <w:rsid w:val="00CC3AD2"/>
    <w:rsid w:val="00CD3001"/>
    <w:rsid w:val="00CF11BE"/>
    <w:rsid w:val="00CF6D6D"/>
    <w:rsid w:val="00D16D72"/>
    <w:rsid w:val="00D200EF"/>
    <w:rsid w:val="00D23855"/>
    <w:rsid w:val="00D256A4"/>
    <w:rsid w:val="00D3526F"/>
    <w:rsid w:val="00D41038"/>
    <w:rsid w:val="00D456CE"/>
    <w:rsid w:val="00D81132"/>
    <w:rsid w:val="00D83324"/>
    <w:rsid w:val="00D84EDD"/>
    <w:rsid w:val="00D9367F"/>
    <w:rsid w:val="00D954FF"/>
    <w:rsid w:val="00D959D1"/>
    <w:rsid w:val="00DB4EC0"/>
    <w:rsid w:val="00DC3629"/>
    <w:rsid w:val="00DE1241"/>
    <w:rsid w:val="00DE7C74"/>
    <w:rsid w:val="00E1086C"/>
    <w:rsid w:val="00E10C8B"/>
    <w:rsid w:val="00E10E3D"/>
    <w:rsid w:val="00E12ADA"/>
    <w:rsid w:val="00E12F7D"/>
    <w:rsid w:val="00E14111"/>
    <w:rsid w:val="00E14862"/>
    <w:rsid w:val="00E21080"/>
    <w:rsid w:val="00E4141C"/>
    <w:rsid w:val="00E41D8C"/>
    <w:rsid w:val="00E44B9F"/>
    <w:rsid w:val="00E66C31"/>
    <w:rsid w:val="00E7671E"/>
    <w:rsid w:val="00E87BEA"/>
    <w:rsid w:val="00E9404E"/>
    <w:rsid w:val="00EB1B69"/>
    <w:rsid w:val="00EC3E51"/>
    <w:rsid w:val="00EC5578"/>
    <w:rsid w:val="00EC688D"/>
    <w:rsid w:val="00EE17EF"/>
    <w:rsid w:val="00EE1DF0"/>
    <w:rsid w:val="00EE568C"/>
    <w:rsid w:val="00EF325E"/>
    <w:rsid w:val="00F07D9A"/>
    <w:rsid w:val="00F24075"/>
    <w:rsid w:val="00F503E1"/>
    <w:rsid w:val="00F60CD0"/>
    <w:rsid w:val="00F71582"/>
    <w:rsid w:val="00F84BE0"/>
    <w:rsid w:val="00FA1018"/>
    <w:rsid w:val="00FA1B74"/>
    <w:rsid w:val="00FA3C99"/>
    <w:rsid w:val="00FB2064"/>
    <w:rsid w:val="00FB4AC1"/>
    <w:rsid w:val="00FE048D"/>
    <w:rsid w:val="00FF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72C3CA8"/>
  <w15:chartTrackingRefBased/>
  <w15:docId w15:val="{A06FBF7E-66E7-43F7-8950-3DDE40C88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 w:hint="default"/>
      <w:b w:val="0"/>
    </w:rPr>
  </w:style>
  <w:style w:type="character" w:customStyle="1" w:styleId="WW8Num2z1">
    <w:name w:val="WW8Num2z1"/>
    <w:rPr>
      <w:rFonts w:cs="Times New Roman"/>
    </w:rPr>
  </w:style>
  <w:style w:type="character" w:customStyle="1" w:styleId="WW8Num2z2">
    <w:name w:val="WW8Num2z2"/>
    <w:rPr>
      <w:rFonts w:ascii="Times New Roman" w:hAnsi="Times New Roman" w:cs="Times New Roman"/>
      <w:sz w:val="28"/>
      <w:szCs w:val="28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">
    <w:name w:val="Основной шрифт абзаца2"/>
  </w:style>
  <w:style w:type="character" w:customStyle="1" w:styleId="WW8Num3z0">
    <w:name w:val="WW8Num3z0"/>
    <w:rPr>
      <w:rFonts w:hint="default"/>
      <w:color w:val="00000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eastAsia="Calibri" w:hAnsi="Symbol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eastAsia="Calibri" w:hAnsi="Symbol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  <w:color w:val="00000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cs="Times New Roman" w:hint="default"/>
    </w:rPr>
  </w:style>
  <w:style w:type="character" w:customStyle="1" w:styleId="WW8Num12z1">
    <w:name w:val="WW8Num12z1"/>
    <w:rPr>
      <w:rFonts w:cs="Times New Roman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hint="default"/>
      <w:b w:val="0"/>
      <w:i w:val="0"/>
      <w:color w:val="auto"/>
      <w:sz w:val="28"/>
      <w:szCs w:val="28"/>
    </w:rPr>
  </w:style>
  <w:style w:type="character" w:customStyle="1" w:styleId="WW8Num21z1">
    <w:name w:val="WW8Num21z1"/>
    <w:rPr>
      <w:rFonts w:hint="default"/>
      <w:b w:val="0"/>
      <w:strike w:val="0"/>
      <w:dstrike w:val="0"/>
      <w:color w:val="auto"/>
      <w:sz w:val="28"/>
      <w:szCs w:val="24"/>
    </w:rPr>
  </w:style>
  <w:style w:type="character" w:customStyle="1" w:styleId="WW8Num21z2">
    <w:name w:val="WW8Num21z2"/>
    <w:rPr>
      <w:rFonts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hint="default"/>
      <w:color w:val="FF0000"/>
    </w:rPr>
  </w:style>
  <w:style w:type="character" w:customStyle="1" w:styleId="WW8Num24z1">
    <w:name w:val="WW8Num24z1"/>
    <w:rPr>
      <w:rFonts w:hint="default"/>
      <w:color w:val="auto"/>
      <w:sz w:val="28"/>
      <w:szCs w:val="28"/>
    </w:rPr>
  </w:style>
  <w:style w:type="character" w:customStyle="1" w:styleId="WW8Num24z2">
    <w:name w:val="WW8Num24z2"/>
    <w:rPr>
      <w:rFonts w:hint="default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10">
    <w:name w:val="Основной шрифт абзаца1"/>
  </w:style>
  <w:style w:type="character" w:customStyle="1" w:styleId="Bodytext">
    <w:name w:val="Body text_"/>
    <w:rPr>
      <w:sz w:val="26"/>
      <w:szCs w:val="26"/>
      <w:shd w:val="clear" w:color="auto" w:fill="FFFFFF"/>
    </w:rPr>
  </w:style>
  <w:style w:type="character" w:customStyle="1" w:styleId="11">
    <w:name w:val="Основной текст1"/>
    <w:rPr>
      <w:rFonts w:ascii="Times New Roman" w:hAnsi="Times New Roman" w:cs="Times New Roman"/>
      <w:spacing w:val="0"/>
      <w:sz w:val="26"/>
      <w:szCs w:val="26"/>
      <w:lang w:eastAsia="ar-SA" w:bidi="ar-SA"/>
    </w:rPr>
  </w:style>
  <w:style w:type="character" w:customStyle="1" w:styleId="12">
    <w:name w:val="Заголовок 1 Знак"/>
    <w:rPr>
      <w:rFonts w:ascii="Times New Roman" w:eastAsia="Times New Roman" w:hAnsi="Times New Roman" w:cs="Times New Roman"/>
      <w:b/>
      <w:sz w:val="24"/>
    </w:rPr>
  </w:style>
  <w:style w:type="character" w:customStyle="1" w:styleId="a5">
    <w:name w:val="Текст сноски Знак"/>
    <w:rPr>
      <w:rFonts w:ascii="Times New Roman" w:eastAsia="Times New Roman" w:hAnsi="Times New Roman" w:cs="Times New Roman"/>
    </w:rPr>
  </w:style>
  <w:style w:type="character" w:styleId="a6">
    <w:name w:val="Hyperlink"/>
    <w:rPr>
      <w:color w:val="0000FF"/>
      <w:u w:val="single"/>
    </w:rPr>
  </w:style>
  <w:style w:type="character" w:customStyle="1" w:styleId="30">
    <w:name w:val="Основной текст 3 Знак"/>
    <w:rPr>
      <w:rFonts w:ascii="Times New Roman" w:eastAsia="Times New Roman" w:hAnsi="Times New Roman" w:cs="Times New Roman"/>
      <w:sz w:val="16"/>
      <w:szCs w:val="16"/>
    </w:rPr>
  </w:style>
  <w:style w:type="character" w:customStyle="1" w:styleId="a7">
    <w:name w:val="Символ сноски"/>
    <w:rPr>
      <w:vertAlign w:val="superscript"/>
    </w:rPr>
  </w:style>
  <w:style w:type="character" w:customStyle="1" w:styleId="a8">
    <w:name w:val="Верхний колонтитул Знак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character" w:customStyle="1" w:styleId="aa">
    <w:name w:val="Нижний колонтитул Знак"/>
    <w:rPr>
      <w:sz w:val="22"/>
      <w:szCs w:val="22"/>
    </w:rPr>
  </w:style>
  <w:style w:type="character" w:customStyle="1" w:styleId="13">
    <w:name w:val="Знак примечания1"/>
    <w:rPr>
      <w:sz w:val="16"/>
      <w:szCs w:val="16"/>
    </w:rPr>
  </w:style>
  <w:style w:type="character" w:customStyle="1" w:styleId="ab">
    <w:name w:val="Текст примечания Знак"/>
  </w:style>
  <w:style w:type="character" w:customStyle="1" w:styleId="ac">
    <w:name w:val="Тема примечания Знак"/>
    <w:rPr>
      <w:b/>
      <w:bCs/>
    </w:rPr>
  </w:style>
  <w:style w:type="character" w:customStyle="1" w:styleId="ad">
    <w:name w:val="Символ нумерации"/>
  </w:style>
  <w:style w:type="paragraph" w:styleId="a0">
    <w:name w:val="Title"/>
    <w:basedOn w:val="a"/>
    <w:next w:val="a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e">
    <w:name w:val="List"/>
    <w:basedOn w:val="a1"/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af">
    <w:name w:val="List Paragraph"/>
    <w:basedOn w:val="a"/>
    <w:link w:val="af0"/>
    <w:uiPriority w:val="34"/>
    <w:qFormat/>
    <w:pPr>
      <w:spacing w:after="0" w:line="360" w:lineRule="auto"/>
      <w:ind w:left="720"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1">
    <w:name w:val="Body text1"/>
    <w:basedOn w:val="a"/>
    <w:pPr>
      <w:shd w:val="clear" w:color="auto" w:fill="FFFFFF"/>
      <w:spacing w:after="0" w:line="322" w:lineRule="exact"/>
      <w:ind w:firstLine="540"/>
      <w:jc w:val="both"/>
    </w:pPr>
    <w:rPr>
      <w:sz w:val="26"/>
      <w:szCs w:val="26"/>
      <w:lang w:val="x-none"/>
    </w:rPr>
  </w:style>
  <w:style w:type="paragraph" w:styleId="af1">
    <w:name w:val="footnote text"/>
    <w:basedOn w:val="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unformattexttopleveltext">
    <w:name w:val="unformattext topleveltext"/>
    <w:basedOn w:val="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Основной текст 31"/>
    <w:basedOn w:val="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nformat">
    <w:name w:val="ConsPlusNonformat"/>
    <w:uiPriority w:val="99"/>
    <w:pPr>
      <w:suppressAutoHyphens/>
      <w:autoSpaceDE w:val="0"/>
    </w:pPr>
    <w:rPr>
      <w:rFonts w:ascii="Courier New" w:eastAsia="Calibri" w:hAnsi="Courier New" w:cs="Courier New"/>
      <w:lang w:eastAsia="ar-SA"/>
    </w:rPr>
  </w:style>
  <w:style w:type="paragraph" w:customStyle="1" w:styleId="headertext">
    <w:name w:val="headertext"/>
    <w:pPr>
      <w:widowControl w:val="0"/>
      <w:suppressAutoHyphens/>
      <w:autoSpaceDE w:val="0"/>
    </w:pPr>
    <w:rPr>
      <w:rFonts w:ascii="Arial" w:hAnsi="Arial" w:cs="Arial"/>
      <w:b/>
      <w:bCs/>
      <w:sz w:val="22"/>
      <w:szCs w:val="22"/>
      <w:lang w:eastAsia="ar-SA"/>
    </w:rPr>
  </w:style>
  <w:style w:type="paragraph" w:styleId="af2">
    <w:name w:val="header"/>
    <w:basedOn w:val="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f3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4">
    <w:name w:val="footer"/>
    <w:basedOn w:val="a"/>
    <w:pPr>
      <w:tabs>
        <w:tab w:val="center" w:pos="4677"/>
        <w:tab w:val="right" w:pos="9355"/>
      </w:tabs>
    </w:pPr>
  </w:style>
  <w:style w:type="paragraph" w:customStyle="1" w:styleId="16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6"/>
    <w:next w:val="16"/>
    <w:rPr>
      <w:b/>
      <w:bCs/>
    </w:rPr>
  </w:style>
  <w:style w:type="paragraph" w:customStyle="1" w:styleId="af6">
    <w:name w:val="Содержимое врезки"/>
    <w:basedOn w:val="a1"/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17">
    <w:name w:val="Без интервала1"/>
    <w:pPr>
      <w:suppressAutoHyphens/>
      <w:spacing w:line="100" w:lineRule="atLeast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apple-converted-space">
    <w:name w:val="apple-converted-space"/>
    <w:basedOn w:val="a2"/>
    <w:rsid w:val="0061526D"/>
  </w:style>
  <w:style w:type="paragraph" w:styleId="af9">
    <w:name w:val="No Spacing"/>
    <w:uiPriority w:val="1"/>
    <w:qFormat/>
    <w:rsid w:val="00D16D72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fa">
    <w:name w:val="Знак Знак Знак Знак"/>
    <w:basedOn w:val="a"/>
    <w:uiPriority w:val="99"/>
    <w:rsid w:val="00CC3AD2"/>
    <w:pPr>
      <w:suppressAutoHyphens w:val="0"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b">
    <w:name w:val="Normal (Web)"/>
    <w:basedOn w:val="a"/>
    <w:semiHidden/>
    <w:unhideWhenUsed/>
    <w:rsid w:val="00361524"/>
    <w:pP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ocdata">
    <w:name w:val="docdata"/>
    <w:aliases w:val="docy,v5,4773,bqiaagaaeyqcaaagiaiaaammegaabrosaaaaaaaaaaaaaaaaaaaaaaaaaaaaaaaaaaaaaaaaaaaaaaaaaaaaaaaaaaaaaaaaaaaaaaaaaaaaaaaaaaaaaaaaaaaaaaaaaaaaaaaaaaaaaaaaaaaaaaaaaaaaaaaaaaaaaaaaaaaaaaaaaaaaaaaaaaaaaaaaaaaaaaaaaaaaaaaaaaaaaaaaaaaaaaaaaaaaaaaa"/>
    <w:basedOn w:val="a2"/>
    <w:rsid w:val="00FA1018"/>
  </w:style>
  <w:style w:type="table" w:customStyle="1" w:styleId="22">
    <w:name w:val="Сетка таблицы2"/>
    <w:basedOn w:val="a3"/>
    <w:next w:val="afc"/>
    <w:uiPriority w:val="59"/>
    <w:rsid w:val="00DE7C74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c">
    <w:name w:val="Table Grid"/>
    <w:basedOn w:val="a3"/>
    <w:uiPriority w:val="59"/>
    <w:rsid w:val="00DE7C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"/>
    <w:basedOn w:val="a3"/>
    <w:next w:val="afc"/>
    <w:uiPriority w:val="59"/>
    <w:rsid w:val="005336A1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3"/>
    <w:next w:val="afc"/>
    <w:uiPriority w:val="59"/>
    <w:rsid w:val="00665428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0">
    <w:name w:val="Абзац списка Знак"/>
    <w:link w:val="af"/>
    <w:uiPriority w:val="34"/>
    <w:rsid w:val="00570AD0"/>
    <w:rPr>
      <w:sz w:val="24"/>
      <w:szCs w:val="24"/>
      <w:lang w:eastAsia="ar-SA"/>
    </w:rPr>
  </w:style>
  <w:style w:type="table" w:customStyle="1" w:styleId="32">
    <w:name w:val="Сетка таблицы3"/>
    <w:basedOn w:val="a3"/>
    <w:next w:val="afc"/>
    <w:uiPriority w:val="59"/>
    <w:rsid w:val="00570AD0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8">
    <w:name w:val="toc 8"/>
    <w:basedOn w:val="a"/>
    <w:next w:val="a"/>
    <w:uiPriority w:val="39"/>
    <w:unhideWhenUsed/>
    <w:rsid w:val="001D3910"/>
    <w:pPr>
      <w:suppressAutoHyphens w:val="0"/>
      <w:spacing w:after="57" w:line="240" w:lineRule="auto"/>
      <w:ind w:left="1984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1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94999&amp;dst=100202" TargetMode="External"/><Relationship Id="rId18" Type="http://schemas.openxmlformats.org/officeDocument/2006/relationships/hyperlink" Target="consultantplus://offline/ref=DA11CE06F38A708477A62405685169FD0FBA6D6BB20FF18F83010A029A4EF7D771BD8360C9137D73DEB031BEBBE47CFA4D2F5BF8BE16870F0BX0I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9&amp;dst=100189" TargetMode="External"/><Relationship Id="rId17" Type="http://schemas.openxmlformats.org/officeDocument/2006/relationships/hyperlink" Target="https://login.consultant.ru/link/?req=doc&amp;base=LAW&amp;n=494999&amp;dst=10024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4999&amp;dst=100202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SPB&amp;n=316702&amp;dst=10125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9&amp;dst=100189" TargetMode="External"/><Relationship Id="rId10" Type="http://schemas.openxmlformats.org/officeDocument/2006/relationships/hyperlink" Target="https://login.consultant.ru/link/?req=doc&amp;base=SPB&amp;n=316702&amp;dst=101235" TargetMode="External"/><Relationship Id="rId19" Type="http://schemas.openxmlformats.org/officeDocument/2006/relationships/hyperlink" Target="consultantplus://offline/ref=DA11CE06F38A708477A62405685169FD0FBA6D6BB20FF18F83010A029A4EF7D771BD8360C9137D73DEB031BEBBE47CFA4D2F5BF8BE16870F0BX0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&#1089;&#1077;&#1074;&#1072;&#1089;&#1090;&#1100;&#1103;&#1085;&#1086;&#1074;&#1089;&#1082;&#1086;&#1077;.&#1088;&#1092;/" TargetMode="External"/><Relationship Id="rId14" Type="http://schemas.openxmlformats.org/officeDocument/2006/relationships/hyperlink" Target="https://login.consultant.ru/link/?req=doc&amp;base=LAW&amp;n=494999&amp;dst=10024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71863-7FE3-4C82-AD33-A6D900E2D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18</Pages>
  <Words>6537</Words>
  <Characters>37263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43713</CharactersWithSpaces>
  <SharedDoc>false</SharedDoc>
  <HLinks>
    <vt:vector size="30" baseType="variant">
      <vt:variant>
        <vt:i4>7536694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consultantplus://offline/ref=9E89AAB0FD1A9BBB11134009C3227FCE53C937EAAAAF9618AB29B9236EFDAC595A33BB26n8E7J</vt:lpwstr>
      </vt:variant>
      <vt:variant>
        <vt:lpwstr/>
      </vt:variant>
      <vt:variant>
        <vt:i4>4915200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consultantplus://offline/ref=9E89AAB0FD1A9BBB11134009C3227FCE53C937EAAAAF9618AB29B9236EFDAC595A33BB2E8En8E7J</vt:lpwstr>
      </vt:variant>
      <vt:variant>
        <vt:lpwstr/>
      </vt:variant>
      <vt:variant>
        <vt:i4>2490426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consultantplus://offline/ref=5689D7D866923443E45B8B1DEC761615A31B84FA364614A2E9B946111CED449CA649E16FEAE3354DUFs6I</vt:lpwstr>
      </vt:variant>
      <vt:variant>
        <vt:lpwstr/>
      </vt:variant>
      <vt:variant>
        <vt:i4>2490426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consultantplus://offline/ref=5689D7D866923443E45B8B1DEC761615A31B84FA364614A2E9B946111CED449CA649E16FEAE3354DUFs6I</vt:lpwstr>
      </vt:variant>
      <vt:variant>
        <vt:lpwstr/>
      </vt:variant>
      <vt:variant>
        <vt:i4>70909994</vt:i4>
      </vt:variant>
      <vt:variant>
        <vt:i4>0</vt:i4>
      </vt:variant>
      <vt:variant>
        <vt:i4>0</vt:i4>
      </vt:variant>
      <vt:variant>
        <vt:i4>5</vt:i4>
      </vt:variant>
      <vt:variant>
        <vt:lpwstr>http://севастьяновское.рф/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cp:lastModifiedBy>viktoriya91_68@list.ru</cp:lastModifiedBy>
  <cp:revision>231</cp:revision>
  <cp:lastPrinted>2020-11-23T10:38:00Z</cp:lastPrinted>
  <dcterms:created xsi:type="dcterms:W3CDTF">2023-01-20T09:10:00Z</dcterms:created>
  <dcterms:modified xsi:type="dcterms:W3CDTF">2026-04-13T20:42:00Z</dcterms:modified>
</cp:coreProperties>
</file>