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2091" w:rsidRDefault="0078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-172720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D72" w:rsidRPr="00494F93" w:rsidRDefault="00D16D72" w:rsidP="00D1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72" w:rsidRPr="00494F93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D16D72" w:rsidRP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:rsidR="00946586" w:rsidRDefault="00946586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="00D16D72"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74244E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74244E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61848">
        <w:rPr>
          <w:rFonts w:ascii="Times New Roman" w:hAnsi="Times New Roman"/>
          <w:sz w:val="24"/>
          <w:szCs w:val="24"/>
        </w:rPr>
        <w:t xml:space="preserve"> 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61848">
        <w:rPr>
          <w:rFonts w:ascii="Times New Roman" w:hAnsi="Times New Roman"/>
          <w:sz w:val="24"/>
          <w:szCs w:val="24"/>
        </w:rPr>
        <w:t>№ ПРОЕКТ</w:t>
      </w:r>
    </w:p>
    <w:p w:rsidR="00D84EDD" w:rsidRPr="00D84EDD" w:rsidRDefault="00D84ED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E17EF" w:rsidTr="0061526D">
        <w:trPr>
          <w:trHeight w:val="1698"/>
        </w:trPr>
        <w:tc>
          <w:tcPr>
            <w:tcW w:w="6345" w:type="dxa"/>
            <w:shd w:val="clear" w:color="auto" w:fill="auto"/>
          </w:tcPr>
          <w:p w:rsidR="00D84EDD" w:rsidRPr="004828AE" w:rsidRDefault="004828AE" w:rsidP="006E63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 w:rsidR="00946586">
              <w:rPr>
                <w:rFonts w:ascii="Times New Roman" w:hAnsi="Times New Roman" w:cs="Times New Roman"/>
                <w:sz w:val="24"/>
                <w:szCs w:val="24"/>
              </w:rPr>
              <w:t xml:space="preserve">ного регламента администрации </w:t>
            </w:r>
            <w:proofErr w:type="spellStart"/>
            <w:r w:rsidR="00946586"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 w:rsidR="009465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="00175576">
              <w:rPr>
                <w:rFonts w:ascii="Times New Roman" w:hAnsi="Times New Roman" w:cs="Times New Roman"/>
                <w:sz w:val="24"/>
                <w:szCs w:val="24"/>
              </w:rPr>
              <w:t>Оформление согласия</w:t>
            </w:r>
            <w:r w:rsidR="00D9367F">
              <w:rPr>
                <w:rFonts w:ascii="Times New Roman" w:hAnsi="Times New Roman" w:cs="Times New Roman"/>
                <w:sz w:val="24"/>
                <w:szCs w:val="24"/>
              </w:rPr>
              <w:t xml:space="preserve"> (отказа) на обмен жилыми помещениями, предоставленными по договорам</w:t>
            </w:r>
            <w:r w:rsidR="0017557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найма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17EF" w:rsidRDefault="00EE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7763" w:rsidRDefault="00EE17EF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="00AD3890"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 w:rsidR="00175576">
        <w:rPr>
          <w:rFonts w:ascii="Times New Roman" w:hAnsi="Times New Roman" w:cs="Times New Roman"/>
          <w:sz w:val="24"/>
          <w:szCs w:val="23"/>
        </w:rPr>
        <w:t>ства Ленинградской области от 19 апреля 2024 года № 191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постановлением администрации </w:t>
      </w:r>
      <w:proofErr w:type="spellStart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муниципального района Ленинградской области от 23.12.2025 года № 196 «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Об утверждении 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области, администрация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AD3890"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:rsidR="00C37763" w:rsidRDefault="00C37763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:rsidR="00C37763" w:rsidRPr="00D9367F" w:rsidRDefault="004828AE" w:rsidP="00D93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 w:rsidR="00D9367F"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="00D9367F" w:rsidRPr="004828AE">
        <w:rPr>
          <w:rFonts w:ascii="Times New Roman" w:hAnsi="Times New Roman" w:cs="Times New Roman"/>
          <w:sz w:val="24"/>
          <w:szCs w:val="24"/>
        </w:rPr>
        <w:t>»</w:t>
      </w:r>
      <w:r w:rsidR="00D9367F">
        <w:rPr>
          <w:rFonts w:ascii="Times New Roman" w:hAnsi="Times New Roman" w:cs="Times New Roman"/>
          <w:sz w:val="24"/>
          <w:szCs w:val="24"/>
        </w:rPr>
        <w:t xml:space="preserve"> </w:t>
      </w:r>
      <w:r w:rsidR="00C37763" w:rsidRPr="00C37763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67F" w:rsidRDefault="004828AE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2615F" w:rsidRPr="00C37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Приозерского</w:t>
      </w:r>
      <w:proofErr w:type="spellEnd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:rsidR="00C37763" w:rsidRPr="00D9367F" w:rsidRDefault="00D9367F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30.10.2023 года № 215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>
        <w:rPr>
          <w:rFonts w:ascii="Times New Roman" w:hAnsi="Times New Roman" w:cs="Times New Roman"/>
          <w:sz w:val="24"/>
          <w:szCs w:val="24"/>
        </w:rPr>
        <w:t xml:space="preserve">ного регламента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</w:p>
    <w:p w:rsidR="00C61848" w:rsidRDefault="00D9367F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2.2. от 21.03.2024 года № 44, 13</w:t>
      </w:r>
      <w:r w:rsidR="00D256A4">
        <w:rPr>
          <w:rFonts w:ascii="Times New Roman" w:hAnsi="Times New Roman" w:cs="Times New Roman"/>
          <w:sz w:val="24"/>
          <w:szCs w:val="24"/>
        </w:rPr>
        <w:t>.05.20</w:t>
      </w:r>
      <w:r>
        <w:rPr>
          <w:rFonts w:ascii="Times New Roman" w:hAnsi="Times New Roman" w:cs="Times New Roman"/>
          <w:sz w:val="24"/>
          <w:szCs w:val="24"/>
        </w:rPr>
        <w:t>24 года № 83</w:t>
      </w:r>
      <w:r w:rsidR="00C37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08.10.2024 года № 195</w:t>
      </w:r>
      <w:r w:rsidR="00FA1018">
        <w:rPr>
          <w:rFonts w:ascii="Times New Roman" w:hAnsi="Times New Roman" w:cs="Times New Roman"/>
          <w:sz w:val="24"/>
          <w:szCs w:val="24"/>
        </w:rPr>
        <w:t xml:space="preserve"> </w:t>
      </w:r>
      <w:r w:rsidR="00FA1018" w:rsidRPr="00FA1018">
        <w:rPr>
          <w:rFonts w:ascii="Times New Roman" w:hAnsi="Times New Roman" w:cs="Times New Roman"/>
          <w:sz w:val="24"/>
          <w:szCs w:val="24"/>
        </w:rPr>
        <w:t>«</w:t>
      </w:r>
      <w:r w:rsidR="00FA1018"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Севастьяновского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по предоставлению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утвержденный постановлением администрации муниципального образования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30 октября 2023 года № 215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82615F" w:rsidRPr="00C37763">
        <w:rPr>
          <w:rFonts w:ascii="Times New Roman" w:hAnsi="Times New Roman" w:cs="Times New Roman"/>
          <w:sz w:val="24"/>
          <w:szCs w:val="24"/>
        </w:rPr>
        <w:t xml:space="preserve">  </w:t>
      </w:r>
      <w:r w:rsidRPr="00C3776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</w:t>
      </w:r>
      <w:r w:rsidR="00C61848"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</w:t>
      </w:r>
      <w:proofErr w:type="spellStart"/>
      <w:r w:rsidR="00C61848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="00C6184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6184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C6184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8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82615F"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Настоящее постановление </w:t>
      </w:r>
      <w:r w:rsidR="00687D9A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вступает в силу с момен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 официального опубликования.</w:t>
      </w:r>
    </w:p>
    <w:p w:rsidR="00EE17EF" w:rsidRP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="00EE17EF"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7EF" w:rsidRDefault="003B219B" w:rsidP="00C6184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E17EF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</w:t>
      </w:r>
      <w:r w:rsidR="006152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17EF">
        <w:rPr>
          <w:rFonts w:ascii="Times New Roman" w:hAnsi="Times New Roman" w:cs="Times New Roman"/>
          <w:sz w:val="24"/>
          <w:szCs w:val="24"/>
        </w:rPr>
        <w:t xml:space="preserve"> </w:t>
      </w:r>
      <w:r w:rsidR="00C61848">
        <w:rPr>
          <w:rFonts w:ascii="Times New Roman" w:hAnsi="Times New Roman" w:cs="Times New Roman"/>
          <w:sz w:val="24"/>
          <w:szCs w:val="24"/>
        </w:rPr>
        <w:t>В.В. Бакаев</w:t>
      </w:r>
    </w:p>
    <w:p w:rsidR="00EE17EF" w:rsidRDefault="00EE17EF">
      <w:pPr>
        <w:pStyle w:val="ConsPlusTitle"/>
        <w:tabs>
          <w:tab w:val="left" w:pos="1134"/>
        </w:tabs>
        <w:jc w:val="center"/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A76F4" w:rsidRPr="007A76F4" w:rsidRDefault="007A76F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Андреева В.А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8 813 79 93-289</w:t>
      </w:r>
    </w:p>
    <w:p w:rsidR="00EE17EF" w:rsidRDefault="00C61848" w:rsidP="00F71582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AA2C01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615F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:rsidR="00644D9E" w:rsidRPr="00C61848" w:rsidRDefault="00644D9E" w:rsidP="00644D9E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  <w:lastRenderedPageBreak/>
        <w:t xml:space="preserve">Утвержден </w:t>
      </w:r>
    </w:p>
    <w:p w:rsidR="00644D9E" w:rsidRPr="00C61848" w:rsidRDefault="00C61848" w:rsidP="00C61848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постановлением администрации </w:t>
      </w:r>
      <w:r w:rsidR="00644D9E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:rsidR="00644D9E" w:rsidRPr="00C61848" w:rsidRDefault="00C61848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C61848">
        <w:rPr>
          <w:rFonts w:ascii="Times New Roman" w:eastAsia="Times New Roman" w:hAnsi="Times New Roman" w:cs="Times New Roman"/>
          <w:sz w:val="24"/>
          <w:lang w:eastAsia="en-US"/>
        </w:rPr>
        <w:t>Севастьяновского</w:t>
      </w:r>
      <w:proofErr w:type="spellEnd"/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</w:t>
      </w:r>
      <w:r w:rsidR="00644D9E"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поселени</w:t>
      </w:r>
      <w:r w:rsidRPr="00C61848">
        <w:rPr>
          <w:rFonts w:ascii="Times New Roman" w:eastAsia="Times New Roman" w:hAnsi="Times New Roman" w:cs="Times New Roman"/>
          <w:sz w:val="24"/>
          <w:lang w:eastAsia="en-US"/>
        </w:rPr>
        <w:t>я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Приозерского муниципального района 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Ленинградской области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от года № </w:t>
      </w:r>
      <w:r w:rsidR="00C61848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ПРОЕКТ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(Приложение)</w:t>
      </w:r>
    </w:p>
    <w:p w:rsidR="0098517F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517F" w:rsidRPr="00C51173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:rsidR="0098517F" w:rsidRPr="00C51173" w:rsidRDefault="0098517F" w:rsidP="006D15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предоставлению муниципальной услуги</w:t>
      </w:r>
    </w:p>
    <w:p w:rsidR="00913C8F" w:rsidRPr="00913C8F" w:rsidRDefault="00913C8F" w:rsidP="00BD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8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913C8F">
        <w:rPr>
          <w:rFonts w:ascii="Times New Roman" w:hAnsi="Times New Roman" w:cs="Times New Roman"/>
          <w:b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найма»</w:t>
      </w:r>
    </w:p>
    <w:p w:rsidR="00BD7A7C" w:rsidRPr="00BD7A7C" w:rsidRDefault="005B2BED" w:rsidP="00BD7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D7A7C">
        <w:rPr>
          <w:rFonts w:ascii="Times New Roman" w:hAnsi="Times New Roman" w:cs="Times New Roman"/>
          <w:sz w:val="24"/>
          <w:szCs w:val="28"/>
        </w:rPr>
        <w:t xml:space="preserve"> </w:t>
      </w:r>
      <w:r w:rsidR="00BD7A7C" w:rsidRPr="00BD7A7C">
        <w:rPr>
          <w:rFonts w:ascii="Times New Roman" w:hAnsi="Times New Roman" w:cs="Times New Roman"/>
          <w:sz w:val="24"/>
          <w:szCs w:val="28"/>
        </w:rPr>
        <w:t>(далее – регламент, муниципальная услуга)</w:t>
      </w:r>
    </w:p>
    <w:p w:rsidR="00361524" w:rsidRPr="00763F20" w:rsidRDefault="00763F20" w:rsidP="00763F2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524" w:rsidRPr="008360E2" w:rsidRDefault="00361524" w:rsidP="008360E2">
      <w:pPr>
        <w:pStyle w:val="afb"/>
        <w:spacing w:before="0" w:after="0"/>
        <w:jc w:val="center"/>
        <w:rPr>
          <w:b/>
          <w:bCs/>
          <w:color w:val="auto"/>
        </w:rPr>
      </w:pPr>
      <w:r w:rsidRPr="008360E2">
        <w:rPr>
          <w:b/>
          <w:bCs/>
          <w:color w:val="auto"/>
          <w:lang w:val="fi-FI"/>
        </w:rPr>
        <w:t>I</w:t>
      </w:r>
      <w:r w:rsidRPr="008360E2">
        <w:rPr>
          <w:b/>
          <w:bCs/>
          <w:color w:val="auto"/>
        </w:rPr>
        <w:t>. Общие положения</w:t>
      </w:r>
    </w:p>
    <w:p w:rsidR="00361524" w:rsidRPr="008360E2" w:rsidRDefault="00361524" w:rsidP="008360E2">
      <w:pPr>
        <w:pStyle w:val="afb"/>
        <w:spacing w:before="0" w:after="0"/>
        <w:ind w:firstLine="720"/>
        <w:jc w:val="center"/>
        <w:rPr>
          <w:b/>
          <w:bCs/>
          <w:color w:val="FF0000"/>
        </w:rPr>
      </w:pP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1.1. Предмет регулирования.</w:t>
      </w: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Регламент устанавливает порядок и стандарт пред</w:t>
      </w:r>
      <w:r>
        <w:rPr>
          <w:rFonts w:ascii="Times New Roman" w:hAnsi="Times New Roman" w:cs="Times New Roman"/>
          <w:sz w:val="24"/>
          <w:szCs w:val="28"/>
        </w:rPr>
        <w:t>оставления муниципальной услуги.</w:t>
      </w: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1.2. Круг заявителей.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4F7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 услуга предоставляется: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1.2.1. </w:t>
      </w:r>
      <w:r w:rsidRPr="00184F74">
        <w:rPr>
          <w:rFonts w:ascii="Times New Roman" w:hAnsi="Times New Roman" w:cs="Times New Roman"/>
          <w:sz w:val="24"/>
          <w:szCs w:val="24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74">
        <w:rPr>
          <w:rFonts w:ascii="Times New Roman" w:hAnsi="Times New Roman" w:cs="Times New Roman"/>
          <w:sz w:val="24"/>
          <w:szCs w:val="24"/>
        </w:rPr>
        <w:t>1.2.2. гражданину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4F74">
        <w:rPr>
          <w:rFonts w:ascii="Times New Roman" w:hAnsi="Times New Roman" w:cs="Times New Roman"/>
          <w:sz w:val="24"/>
          <w:szCs w:val="24"/>
        </w:rPr>
        <w:t xml:space="preserve">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:rsidR="00184F74" w:rsidRPr="00184F74" w:rsidRDefault="00184F74" w:rsidP="00184F7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184F74" w:rsidRPr="00184F74" w:rsidRDefault="00184F74" w:rsidP="00184F7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</w:t>
      </w:r>
      <w:r w:rsidRPr="00184F7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совершеннолетних в возрасте до 14 лет, в том числе недееспособных;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 xml:space="preserve">части 2 статьи 5 </w:t>
        </w:r>
        <w:r w:rsidRPr="00184F74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Федерального закона от 27.07.2010 № 210-ФЗ "Об организации предоставления государственных и муниципальных услуг"</w:t>
        </w:r>
      </w:hyperlink>
      <w:r w:rsidRPr="00184F74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:rsidR="006D1501" w:rsidRDefault="00763F20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6F60C9" w:rsidRP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1524" w:rsidRPr="006D1501" w:rsidRDefault="00361524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108"/>
      <w:bookmarkEnd w:id="0"/>
      <w:r w:rsidRPr="006D1501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361524" w:rsidRPr="006D1501" w:rsidRDefault="00361524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438D4">
        <w:rPr>
          <w:rFonts w:ascii="Times New Roman" w:hAnsi="Times New Roman" w:cs="Times New Roman"/>
          <w:b/>
          <w:sz w:val="24"/>
          <w:szCs w:val="24"/>
        </w:rPr>
        <w:t xml:space="preserve">2.1. Наименование муниципальной услуги: </w:t>
      </w:r>
    </w:p>
    <w:p w:rsidR="00913C8F" w:rsidRDefault="00913C8F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согласия (отказа) на обмен жилыми помещениями, предоставленными по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договорам социального найма</w:t>
      </w:r>
    </w:p>
    <w:p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438D4">
        <w:rPr>
          <w:rFonts w:ascii="Times New Roman" w:hAnsi="Times New Roman" w:cs="Times New Roman"/>
          <w:b/>
          <w:sz w:val="24"/>
          <w:szCs w:val="25"/>
        </w:rPr>
        <w:t>2.2. Наименование органа, предоставляющего муниципальную услугу.</w:t>
      </w:r>
    </w:p>
    <w:p w:rsidR="006F60C9" w:rsidRPr="00102B7C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>Муниципальную услугу предоставляют:</w:t>
      </w:r>
    </w:p>
    <w:p w:rsid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(далее – Администрация/ОМСУ).</w:t>
      </w:r>
    </w:p>
    <w:p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10E3D">
        <w:rPr>
          <w:rFonts w:ascii="Times New Roman" w:hAnsi="Times New Roman" w:cs="Times New Roman"/>
          <w:b/>
          <w:sz w:val="24"/>
          <w:szCs w:val="28"/>
        </w:rPr>
        <w:t>2.3. Результат предоставления муниципальной услуги является:</w:t>
      </w:r>
    </w:p>
    <w:p w:rsidR="00E10E3D" w:rsidRPr="00E10E3D" w:rsidRDefault="00E10E3D" w:rsidP="00E10E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0E3D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- </w:t>
      </w:r>
      <w:r w:rsidRPr="00E10E3D">
        <w:rPr>
          <w:rFonts w:ascii="Times New Roman" w:hAnsi="Times New Roman" w:cs="Times New Roman"/>
          <w:sz w:val="24"/>
          <w:szCs w:val="28"/>
        </w:rPr>
        <w:t>решение о даче согласии на обмен жилыми помещениями, предоставленными по договорам социального найма;</w:t>
      </w:r>
    </w:p>
    <w:p w:rsidR="00E10E3D" w:rsidRPr="00E10E3D" w:rsidRDefault="00E10E3D" w:rsidP="00E10E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0E3D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- </w:t>
      </w:r>
      <w:r w:rsidRPr="00E10E3D">
        <w:rPr>
          <w:rFonts w:ascii="Times New Roman" w:hAnsi="Times New Roman" w:cs="Times New Roman"/>
          <w:sz w:val="24"/>
          <w:szCs w:val="28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:rsidR="00E10E3D" w:rsidRPr="00E10E3D" w:rsidRDefault="00E10E3D" w:rsidP="00E10E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E10E3D">
        <w:rPr>
          <w:rFonts w:ascii="Times New Roman" w:hAnsi="Times New Roman" w:cs="Times New Roman"/>
          <w:sz w:val="24"/>
          <w:szCs w:val="28"/>
        </w:rPr>
        <w:t>2.3.1 Результат предоставления муниципальной услуги может быть получен заявителем посредством:</w:t>
      </w:r>
    </w:p>
    <w:p w:rsidR="00E10E3D" w:rsidRPr="00E10E3D" w:rsidRDefault="00E10E3D" w:rsidP="00E10E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E10E3D">
        <w:rPr>
          <w:rFonts w:ascii="Times New Roman" w:hAnsi="Times New Roman" w:cs="Times New Roman"/>
          <w:sz w:val="24"/>
          <w:szCs w:val="28"/>
          <w:highlight w:val="white"/>
        </w:rPr>
        <w:t xml:space="preserve"> а) личной явки:</w:t>
      </w:r>
    </w:p>
    <w:p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E10E3D">
        <w:rPr>
          <w:rFonts w:ascii="Times New Roman" w:hAnsi="Times New Roman" w:cs="Times New Roman"/>
          <w:sz w:val="24"/>
          <w:szCs w:val="28"/>
          <w:highlight w:val="white"/>
        </w:rPr>
        <w:t>- МФЦ;</w:t>
      </w:r>
    </w:p>
    <w:p w:rsidR="00E10E3D" w:rsidRPr="00E10E3D" w:rsidRDefault="00E10E3D" w:rsidP="00E10E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E10E3D">
        <w:rPr>
          <w:rFonts w:ascii="Times New Roman" w:hAnsi="Times New Roman" w:cs="Times New Roman"/>
          <w:sz w:val="24"/>
          <w:szCs w:val="28"/>
          <w:highlight w:val="white"/>
        </w:rPr>
        <w:t>б) без личной явки:</w:t>
      </w:r>
    </w:p>
    <w:p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E10E3D">
        <w:rPr>
          <w:rFonts w:ascii="Times New Roman" w:hAnsi="Times New Roman" w:cs="Times New Roman"/>
          <w:sz w:val="24"/>
          <w:szCs w:val="28"/>
          <w:highlight w:val="white"/>
        </w:rPr>
        <w:t>- почтовым отправлением.</w:t>
      </w:r>
    </w:p>
    <w:p w:rsidR="005A49D7" w:rsidRDefault="00254AC6" w:rsidP="005A4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63F32">
        <w:rPr>
          <w:rFonts w:ascii="Times New Roman" w:hAnsi="Times New Roman" w:cs="Times New Roman"/>
          <w:b/>
          <w:sz w:val="24"/>
          <w:szCs w:val="28"/>
          <w:lang w:eastAsia="ru-RU"/>
        </w:rPr>
        <w:t>2.4. Срок пред</w:t>
      </w:r>
      <w:r w:rsidR="00763F32">
        <w:rPr>
          <w:rFonts w:ascii="Times New Roman" w:hAnsi="Times New Roman" w:cs="Times New Roman"/>
          <w:b/>
          <w:sz w:val="24"/>
          <w:szCs w:val="28"/>
          <w:lang w:eastAsia="ru-RU"/>
        </w:rPr>
        <w:t>оставления муниципальной услуги.</w:t>
      </w:r>
    </w:p>
    <w:p w:rsidR="005A49D7" w:rsidRPr="005A49D7" w:rsidRDefault="005A49D7" w:rsidP="005A4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8"/>
          <w:lang w:eastAsia="ru-RU"/>
        </w:rPr>
      </w:pP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Срок предоставления муниципальной услуги </w:t>
      </w:r>
      <w:r w:rsidR="00215BB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составляет 10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 рабочих дн</w:t>
      </w:r>
      <w:r w:rsidR="00215BB7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 со дня регистрации </w:t>
      </w:r>
      <w:r w:rsidRPr="005A49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:rsidR="00476CA8" w:rsidRPr="00476CA8" w:rsidRDefault="00476CA8" w:rsidP="0047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476CA8">
        <w:rPr>
          <w:rFonts w:ascii="Times New Roman" w:hAnsi="Times New Roman" w:cs="Times New Roman"/>
          <w:sz w:val="24"/>
          <w:szCs w:val="28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476CA8">
        <w:rPr>
          <w:rFonts w:ascii="Times New Roman" w:hAnsi="Times New Roman" w:cs="Times New Roman"/>
          <w:sz w:val="24"/>
          <w:szCs w:val="28"/>
          <w:highlight w:val="white"/>
        </w:rPr>
        <w:t>Межвед</w:t>
      </w:r>
      <w:proofErr w:type="spellEnd"/>
      <w:r w:rsidRPr="00476CA8">
        <w:rPr>
          <w:rFonts w:ascii="Times New Roman" w:hAnsi="Times New Roman" w:cs="Times New Roman"/>
          <w:sz w:val="24"/>
          <w:szCs w:val="28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476CA8" w:rsidRPr="00476CA8" w:rsidRDefault="00476CA8" w:rsidP="0047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476CA8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Pr="00476CA8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476CA8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в </w:t>
      </w:r>
      <w:r w:rsidRPr="00476CA8">
        <w:rPr>
          <w:rFonts w:ascii="Times New Roman" w:hAnsi="Times New Roman" w:cs="Times New Roman"/>
          <w:sz w:val="24"/>
          <w:szCs w:val="28"/>
          <w:highlight w:val="white"/>
        </w:rPr>
        <w:t>орган, предоставляющий муниципальную услугу</w:t>
      </w:r>
      <w:r w:rsidRPr="00476CA8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</w:t>
      </w:r>
      <w:r w:rsidR="00D456CE">
        <w:rPr>
          <w:rFonts w:ascii="Times New Roman" w:hAnsi="Times New Roman" w:cs="Times New Roman"/>
          <w:sz w:val="24"/>
          <w:szCs w:val="24"/>
          <w:lang w:eastAsia="ru-RU"/>
        </w:rPr>
        <w:t xml:space="preserve">змещен на </w:t>
      </w:r>
      <w:r w:rsidRPr="00721701">
        <w:rPr>
          <w:rFonts w:ascii="Times New Roman" w:hAnsi="Times New Roman" w:cs="Times New Roman"/>
          <w:sz w:val="24"/>
          <w:szCs w:val="24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177CEB" w:rsidRPr="007035E2" w:rsidRDefault="00177CEB" w:rsidP="00177C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2.10.1. </w:t>
      </w:r>
      <w:r w:rsidRPr="007035E2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177CEB" w:rsidRPr="007035E2" w:rsidRDefault="00177CEB" w:rsidP="00177C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</w:t>
      </w:r>
      <w:r w:rsidRPr="007035E2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177CEB" w:rsidRPr="007035E2" w:rsidRDefault="00177CEB" w:rsidP="00177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2.10.3.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7035E2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 отношении несовершеннолетнего, оформленных в форме документа на бумажном носителе, законному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</w:t>
      </w:r>
      <w:r w:rsidR="00705D9A">
        <w:rPr>
          <w:rFonts w:ascii="Times New Roman" w:hAnsi="Times New Roman" w:cs="Times New Roman"/>
          <w:sz w:val="24"/>
          <w:szCs w:val="24"/>
          <w:highlight w:val="white"/>
        </w:rPr>
        <w:t>закона от 27.07.2010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 № 210-ФЗ «Об организации предоставления государственных и муниципальных услуг».</w:t>
      </w:r>
    </w:p>
    <w:p w:rsidR="00177CEB" w:rsidRPr="005C0D5D" w:rsidRDefault="00177CEB" w:rsidP="00177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запроса о предоставлении </w:t>
      </w:r>
      <w:r w:rsidRPr="007035E2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177CEB" w:rsidRPr="007035E2" w:rsidRDefault="00177CEB" w:rsidP="0017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r w:rsidRPr="007035E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177CEB" w:rsidRPr="005230D4" w:rsidRDefault="00177CEB" w:rsidP="0052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2.10.5. </w:t>
      </w:r>
      <w:r w:rsidR="005230D4" w:rsidRPr="005230D4">
        <w:rPr>
          <w:rFonts w:ascii="Times New Roman" w:hAnsi="Times New Roman" w:cs="Times New Roman"/>
          <w:sz w:val="24"/>
          <w:szCs w:val="28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2.11.</w:t>
      </w:r>
      <w:r w:rsidRPr="00D45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EC688D" w:rsidRPr="00EC688D" w:rsidRDefault="00EC688D" w:rsidP="00E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2.11.1. </w:t>
      </w:r>
      <w:r w:rsidRPr="00EC688D">
        <w:rPr>
          <w:rFonts w:ascii="Times New Roman" w:hAnsi="Times New Roman" w:cs="Times New Roman"/>
          <w:sz w:val="24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EC688D" w:rsidRPr="00EC688D" w:rsidRDefault="00EC688D" w:rsidP="00E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2.11.2. </w:t>
      </w:r>
      <w:r w:rsidRPr="00EC688D">
        <w:rPr>
          <w:rFonts w:ascii="Times New Roman" w:hAnsi="Times New Roman" w:cs="Times New Roman"/>
          <w:sz w:val="24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456CE"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EE1DF0" w:rsidRPr="00EC688D" w:rsidRDefault="00EC688D" w:rsidP="00EC6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8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C688D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EC688D">
        <w:rPr>
          <w:rFonts w:ascii="Times New Roman" w:hAnsi="Times New Roman" w:cs="Times New Roman"/>
          <w:sz w:val="24"/>
          <w:szCs w:val="24"/>
        </w:rPr>
        <w:t>.</w:t>
      </w:r>
    </w:p>
    <w:p w:rsidR="00EC688D" w:rsidRDefault="00EC688D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Состав, последовательность и сроки выполнения</w:t>
      </w: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процедур</w:t>
      </w: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383"/>
      <w:bookmarkEnd w:id="1"/>
      <w:r w:rsidRPr="005823CE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профилирование заявителя; </w:t>
      </w: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документов; </w:t>
      </w:r>
    </w:p>
    <w:p w:rsidR="00EE1DF0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823CE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00552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приостановление предоставления муниципальной услуги;</w:t>
      </w:r>
    </w:p>
    <w:p w:rsidR="00EE1DF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EE1DF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EE1DF0" w:rsidRPr="00EE1DF0" w:rsidRDefault="00EE1DF0" w:rsidP="00EE1D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3.2. Профилирование заявителя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0" w:tooltip="https://login.consultant.ru/link/?req=doc&amp;base=SPB&amp;n=316702&amp;dst=101235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1)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3.3.1.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</w:t>
        </w:r>
        <w:r w:rsidRPr="00EE1DF0">
          <w:rPr>
            <w:rFonts w:ascii="Times New Roman" w:eastAsiaTheme="minorHAnsi" w:hAnsi="Times New Roman" w:cs="Times New Roman"/>
            <w:sz w:val="24"/>
            <w:szCs w:val="24"/>
            <w:highlight w:val="white"/>
            <w:lang w:eastAsia="en-US"/>
          </w:rPr>
          <w:t>таблица № 2</w:t>
        </w:r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EE1DF0" w:rsidRPr="00EE1DF0" w:rsidRDefault="00EE1DF0" w:rsidP="00EE1DF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3.3.3.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310" w:history="1">
        <w:r w:rsidRPr="00EE1DF0">
          <w:rPr>
            <w:rFonts w:ascii="Times New Roman" w:eastAsiaTheme="minorHAnsi" w:hAnsi="Times New Roman" w:cs="Times New Roman"/>
            <w:sz w:val="24"/>
            <w:szCs w:val="24"/>
            <w:highlight w:val="white"/>
            <w:lang w:eastAsia="en-US"/>
          </w:rPr>
          <w:t>(таблица № 3)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.</w:t>
      </w:r>
    </w:p>
    <w:p w:rsidR="006B5C47" w:rsidRDefault="00EE1DF0" w:rsidP="00EE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3.3.4. </w:t>
      </w:r>
      <w:r w:rsidR="006B5C47" w:rsidRPr="006B5C47">
        <w:rPr>
          <w:rFonts w:ascii="Times New Roman" w:hAnsi="Times New Roman" w:cs="Times New Roman"/>
          <w:sz w:val="24"/>
          <w:szCs w:val="28"/>
          <w:highlight w:val="white"/>
          <w:lang w:eastAsia="en-US"/>
        </w:rPr>
        <w:t>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3.3.5.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едоставляющем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муниципальную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услугу, составляет: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личном обр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ащении в уполномоченный орган,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EE1DF0" w:rsidRPr="00EE1DF0" w:rsidRDefault="00EE1DF0" w:rsidP="008B77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EE1DF0" w:rsidRPr="008B7788" w:rsidRDefault="00EE1DF0" w:rsidP="008B77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3.4. Межведомственное информационное взаимодействие</w:t>
      </w:r>
      <w:r w:rsidR="008B77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E7671E" w:rsidRDefault="00E7671E" w:rsidP="00E7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E7671E">
        <w:rPr>
          <w:rFonts w:ascii="Times New Roman" w:hAnsi="Times New Roman" w:cs="Times New Roman"/>
          <w:sz w:val="24"/>
          <w:szCs w:val="28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E7671E">
        <w:rPr>
          <w:rFonts w:ascii="Times New Roman" w:hAnsi="Times New Roman" w:cs="Times New Roman"/>
          <w:sz w:val="24"/>
          <w:szCs w:val="28"/>
        </w:rPr>
        <w:t xml:space="preserve">орган, предоставляющий муниципальную </w:t>
      </w:r>
      <w:r w:rsidRPr="00E7671E">
        <w:rPr>
          <w:rFonts w:ascii="Times New Roman" w:hAnsi="Times New Roman" w:cs="Times New Roman"/>
          <w:sz w:val="24"/>
          <w:szCs w:val="28"/>
        </w:rPr>
        <w:lastRenderedPageBreak/>
        <w:t xml:space="preserve">услугу </w:t>
      </w:r>
      <w:r w:rsidRPr="00E7671E">
        <w:rPr>
          <w:rFonts w:ascii="Times New Roman" w:hAnsi="Times New Roman" w:cs="Times New Roman"/>
          <w:sz w:val="24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5323"/>
        <w:gridCol w:w="5285"/>
      </w:tblGrid>
      <w:tr w:rsidR="00215BB7" w:rsidTr="00215BB7">
        <w:trPr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15BB7" w:rsidTr="00215BB7">
        <w:trPr>
          <w:trHeight w:val="1170"/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:rsidTr="00215BB7">
        <w:trPr>
          <w:trHeight w:val="265"/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 w:val="restart"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Запрашивается посредством АИС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Межвед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215BB7" w:rsidTr="00215BB7">
        <w:trPr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:rsidTr="00215BB7">
        <w:trPr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:rsidTr="00215BB7">
        <w:trPr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:rsidTr="00215BB7">
        <w:trPr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:rsidTr="00215BB7">
        <w:trPr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:rsidTr="00215BB7">
        <w:trPr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5285" w:type="dxa"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215BB7" w:rsidTr="00215BB7">
        <w:trPr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5285" w:type="dxa"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  <w:tr w:rsidR="00215BB7" w:rsidTr="00215BB7">
        <w:trPr>
          <w:jc w:val="center"/>
        </w:trPr>
        <w:tc>
          <w:tcPr>
            <w:tcW w:w="5323" w:type="dxa"/>
          </w:tcPr>
          <w:p w:rsidR="00215BB7" w:rsidRDefault="00215BB7" w:rsidP="002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подтверждающие, что в установленном порядке:</w:t>
            </w:r>
          </w:p>
          <w:p w:rsidR="00215BB7" w:rsidRDefault="00215BB7" w:rsidP="00215B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обмениваемое жилое помещение не признано непригодным для проживания;</w:t>
            </w:r>
          </w:p>
          <w:p w:rsidR="00215BB7" w:rsidRDefault="00215BB7" w:rsidP="00215B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:rsidR="00215BB7" w:rsidRDefault="00215BB7" w:rsidP="00215B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5285" w:type="dxa"/>
          </w:tcPr>
          <w:p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</w:tbl>
    <w:p w:rsidR="00DE7C74" w:rsidRPr="00E7671E" w:rsidRDefault="00DE7C74" w:rsidP="00E7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EE1DF0" w:rsidRPr="008B7788" w:rsidRDefault="00EE1DF0" w:rsidP="008B77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3.5.</w:t>
      </w:r>
      <w:r w:rsidRPr="00EE1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D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Приостановление </w:t>
      </w: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предос</w:t>
      </w:r>
      <w:r w:rsidR="00C83D17">
        <w:rPr>
          <w:rFonts w:ascii="Times New Roman" w:hAnsi="Times New Roman" w:cs="Times New Roman"/>
          <w:b/>
          <w:sz w:val="24"/>
          <w:szCs w:val="24"/>
          <w:lang w:eastAsia="ru-RU"/>
        </w:rPr>
        <w:t>тавления</w:t>
      </w: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муниципальной услуги</w:t>
      </w:r>
      <w:r w:rsidR="008B778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E1DF0" w:rsidRPr="00C83D17" w:rsidRDefault="008B7788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3.5.1. </w:t>
      </w:r>
      <w:r w:rsidR="00C83D17" w:rsidRPr="00C83D17">
        <w:rPr>
          <w:rFonts w:ascii="Times New Roman" w:hAnsi="Times New Roman" w:cs="Times New Roman"/>
          <w:sz w:val="24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а) представление заявителем сообщения об устранении выявленных нарушений;</w:t>
      </w:r>
    </w:p>
    <w:p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C83D17">
        <w:rPr>
          <w:rFonts w:ascii="Times New Roman" w:hAnsi="Times New Roman" w:cs="Times New Roman"/>
          <w:sz w:val="24"/>
          <w:szCs w:val="28"/>
        </w:rPr>
        <w:t xml:space="preserve">Предоставление услуги приостанавливается на срок </w:t>
      </w:r>
      <w:r w:rsidRPr="00C83D17">
        <w:rPr>
          <w:rFonts w:ascii="Times New Roman" w:hAnsi="Times New Roman" w:cs="Times New Roman"/>
          <w:sz w:val="24"/>
          <w:szCs w:val="28"/>
          <w:highlight w:val="white"/>
        </w:rPr>
        <w:t>не более 30 календарных дней.</w:t>
      </w:r>
    </w:p>
    <w:p w:rsid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b/>
          <w:sz w:val="24"/>
          <w:szCs w:val="24"/>
          <w:highlight w:val="white"/>
        </w:rPr>
        <w:t>3.6. Принятие решения о предоставлении (отказе в предоставлении) муниципальной услуги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.</w:t>
      </w:r>
    </w:p>
    <w:p w:rsid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3.6.1. </w:t>
      </w:r>
      <w:r w:rsidRPr="001457CA"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3" w:tooltip="https://login.consultant.ru/link/?req=doc&amp;base=SPB&amp;n=316702&amp;dst=101310" w:history="1">
        <w:r w:rsidRPr="001457CA">
          <w:rPr>
            <w:rFonts w:ascii="Times New Roman" w:hAnsi="Times New Roman" w:cs="Times New Roman"/>
            <w:sz w:val="24"/>
            <w:szCs w:val="24"/>
            <w:highlight w:val="white"/>
          </w:rPr>
          <w:t>(таблица № 3)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sz w:val="24"/>
          <w:szCs w:val="24"/>
          <w:highlight w:val="white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EE1DF0" w:rsidRPr="00491AD6" w:rsidRDefault="001457CA" w:rsidP="00491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3.7</w:t>
      </w:r>
      <w:r w:rsidR="00EE1DF0"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. Предоставление результата муниципальной услуги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3.7.1. Решение о предоставлении (об отказе в предоставлении) муниципальной услуги, предоставляется</w:t>
      </w:r>
      <w:r w:rsidRPr="001457CA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: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  <w:lang w:eastAsia="en-US"/>
        </w:rPr>
        <w:t xml:space="preserve">а) </w:t>
      </w:r>
      <w:r w:rsidRPr="001457CA">
        <w:rPr>
          <w:rFonts w:ascii="Times New Roman" w:hAnsi="Times New Roman" w:cs="Times New Roman"/>
          <w:sz w:val="24"/>
          <w:szCs w:val="28"/>
          <w:highlight w:val="white"/>
        </w:rPr>
        <w:t>при личной явке:</w:t>
      </w:r>
    </w:p>
    <w:p w:rsidR="001457CA" w:rsidRPr="001457CA" w:rsidRDefault="001457CA" w:rsidP="00145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- в МФЦ;</w:t>
      </w:r>
    </w:p>
    <w:p w:rsidR="001457CA" w:rsidRPr="001457CA" w:rsidRDefault="001457CA" w:rsidP="001457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б) без личной явки:</w:t>
      </w:r>
    </w:p>
    <w:p w:rsidR="001457CA" w:rsidRPr="001457CA" w:rsidRDefault="001457CA" w:rsidP="00145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- почтовым отправлением.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57CA">
        <w:rPr>
          <w:rFonts w:ascii="Times New Roman" w:hAnsi="Times New Roman" w:cs="Times New Roman"/>
          <w:sz w:val="24"/>
          <w:szCs w:val="28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457CA">
        <w:rPr>
          <w:rFonts w:ascii="Times New Roman" w:hAnsi="Times New Roman" w:cs="Times New Roman"/>
          <w:sz w:val="24"/>
          <w:szCs w:val="28"/>
          <w:lang w:eastAsia="ru-RU"/>
        </w:rPr>
        <w:t>3.7.3. Срок предоставления результата:</w:t>
      </w:r>
    </w:p>
    <w:p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457CA">
        <w:rPr>
          <w:rFonts w:ascii="Times New Roman" w:hAnsi="Times New Roman" w:cs="Times New Roman"/>
          <w:sz w:val="24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01626B" w:rsidRDefault="0001626B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26B" w:rsidRPr="00C23412" w:rsidRDefault="0001626B" w:rsidP="000162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C23412">
        <w:rPr>
          <w:rFonts w:ascii="Times New Roman" w:hAnsi="Times New Roman" w:cs="Times New Roman"/>
          <w:b/>
          <w:sz w:val="24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8602C2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8602C2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- посредством электронной почты по адресу, указанному заявителем в запросе;</w:t>
      </w: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602C2">
        <w:rPr>
          <w:rFonts w:ascii="Times New Roman" w:hAnsi="Times New Roman" w:cs="Times New Roman"/>
          <w:sz w:val="24"/>
          <w:szCs w:val="28"/>
          <w:lang w:eastAsia="ru-RU"/>
        </w:rPr>
        <w:t>- по телефону, указанному заявителем в запросе;</w:t>
      </w: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602C2">
        <w:rPr>
          <w:rFonts w:ascii="Times New Roman" w:hAnsi="Times New Roman" w:cs="Times New Roman"/>
          <w:sz w:val="24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602C2">
        <w:rPr>
          <w:rFonts w:ascii="Times New Roman" w:hAnsi="Times New Roman" w:cs="Times New Roman"/>
          <w:sz w:val="24"/>
          <w:szCs w:val="28"/>
          <w:lang w:eastAsia="en-US"/>
        </w:rPr>
        <w:t>- посредством Единого портала.</w:t>
      </w: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3371A" w:rsidRDefault="0001626B" w:rsidP="00B33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3371A">
        <w:rPr>
          <w:rFonts w:ascii="Times New Roman" w:hAnsi="Times New Roman" w:cs="Times New Roman"/>
          <w:sz w:val="24"/>
          <w:szCs w:val="24"/>
        </w:rPr>
        <w:t>Оформление со</w:t>
      </w:r>
      <w:r w:rsidR="00B3371A">
        <w:rPr>
          <w:rFonts w:ascii="Times New Roman" w:hAnsi="Times New Roman" w:cs="Times New Roman"/>
          <w:sz w:val="24"/>
          <w:szCs w:val="24"/>
        </w:rPr>
        <w:t>гласия (отказа) на обмен жилыми</w:t>
      </w:r>
    </w:p>
    <w:p w:rsidR="00B3371A" w:rsidRDefault="00B3371A" w:rsidP="00B33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помещениями</w:t>
      </w:r>
      <w:r>
        <w:rPr>
          <w:rFonts w:ascii="Times New Roman" w:hAnsi="Times New Roman" w:cs="Times New Roman"/>
          <w:sz w:val="24"/>
          <w:szCs w:val="24"/>
        </w:rPr>
        <w:t>, предоставленными по договорам</w:t>
      </w:r>
    </w:p>
    <w:p w:rsidR="0001626B" w:rsidRPr="00B3371A" w:rsidRDefault="00B3371A" w:rsidP="00B33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социального найма</w:t>
      </w:r>
      <w:r w:rsidR="0001626B">
        <w:rPr>
          <w:rFonts w:ascii="Times New Roman" w:hAnsi="Times New Roman" w:cs="Times New Roman"/>
          <w:sz w:val="24"/>
          <w:szCs w:val="28"/>
        </w:rPr>
        <w:t>»</w:t>
      </w:r>
    </w:p>
    <w:p w:rsidR="00D83324" w:rsidRPr="0001626B" w:rsidRDefault="00D83324" w:rsidP="00016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5"/>
        </w:rPr>
      </w:pPr>
    </w:p>
    <w:p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626B" w:rsidRPr="00B00F92" w:rsidRDefault="0001626B" w:rsidP="000162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4"/>
          <w:szCs w:val="24"/>
        </w:rPr>
        <w:t>ПЕРЕЧЕНЬ</w:t>
      </w:r>
    </w:p>
    <w:p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F92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01626B" w:rsidRP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D83324" w:rsidRDefault="00D83324" w:rsidP="00D83324">
      <w:pPr>
        <w:pStyle w:val="af"/>
        <w:widowControl w:val="0"/>
        <w:numPr>
          <w:ilvl w:val="0"/>
          <w:numId w:val="5"/>
        </w:numPr>
        <w:spacing w:line="240" w:lineRule="auto"/>
        <w:outlineLvl w:val="2"/>
        <w:rPr>
          <w:b/>
          <w:lang w:eastAsia="ru-RU"/>
        </w:rPr>
      </w:pPr>
      <w:r w:rsidRPr="00D83324">
        <w:rPr>
          <w:b/>
          <w:lang w:eastAsia="ru-RU"/>
        </w:rPr>
        <w:t>Перечень условных обозначений и сокращений</w:t>
      </w:r>
    </w:p>
    <w:p w:rsidR="00D83324" w:rsidRPr="00D83324" w:rsidRDefault="00D83324" w:rsidP="00D83324">
      <w:pPr>
        <w:pStyle w:val="af"/>
        <w:widowControl w:val="0"/>
        <w:spacing w:line="240" w:lineRule="auto"/>
        <w:ind w:left="2844" w:firstLine="0"/>
        <w:outlineLvl w:val="2"/>
        <w:rPr>
          <w:b/>
          <w:lang w:eastAsia="ru-RU"/>
        </w:rPr>
      </w:pP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1. Условные сокращения: </w:t>
      </w: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3602CD" w:rsidRPr="003602CD" w:rsidRDefault="003602CD" w:rsidP="0036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3602CD" w:rsidRPr="003602CD" w:rsidRDefault="005336A1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>в) АИС «</w:t>
      </w:r>
      <w:proofErr w:type="spellStart"/>
      <w:r>
        <w:rPr>
          <w:rFonts w:ascii="Times New Roman" w:hAnsi="Times New Roman" w:cs="Times New Roman"/>
          <w:sz w:val="24"/>
          <w:szCs w:val="28"/>
          <w:highlight w:val="white"/>
        </w:rPr>
        <w:t>Межвед</w:t>
      </w:r>
      <w:proofErr w:type="spellEnd"/>
      <w:r>
        <w:rPr>
          <w:rFonts w:ascii="Times New Roman" w:hAnsi="Times New Roman" w:cs="Times New Roman"/>
          <w:sz w:val="24"/>
          <w:szCs w:val="28"/>
          <w:highlight w:val="white"/>
        </w:rPr>
        <w:t xml:space="preserve"> </w:t>
      </w:r>
      <w:r w:rsidR="003602CD"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ЛО» - автоматизированная информационная система «Межведомственное электронное взаимодействие в Ленинградской области» </w:t>
      </w: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2. Условные обозначения: </w:t>
      </w:r>
    </w:p>
    <w:p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б) П(з) – представитель заявителя; </w:t>
      </w:r>
    </w:p>
    <w:p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в) Единый портал – документы подаются посредством Единого портала; </w:t>
      </w:r>
    </w:p>
    <w:p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г) ПС – документы подаются посредством почтовой связи; </w:t>
      </w:r>
    </w:p>
    <w:p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>д) О – представляется оригинал документа;</w:t>
      </w:r>
    </w:p>
    <w:p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ж) К – представляется копия документа; </w:t>
      </w:r>
    </w:p>
    <w:p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>з) Д – количество экземпляров документа.</w:t>
      </w:r>
    </w:p>
    <w:p w:rsidR="00FB4AC1" w:rsidRDefault="00FB4AC1" w:rsidP="00FB4AC1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B4AC1" w:rsidRPr="00FB4AC1" w:rsidRDefault="00FB4AC1" w:rsidP="00FB4AC1">
      <w:pPr>
        <w:pStyle w:val="af"/>
        <w:numPr>
          <w:ilvl w:val="0"/>
          <w:numId w:val="5"/>
        </w:numPr>
        <w:suppressAutoHyphens w:val="0"/>
        <w:spacing w:line="240" w:lineRule="auto"/>
        <w:ind w:left="0" w:firstLine="0"/>
        <w:jc w:val="center"/>
        <w:outlineLvl w:val="0"/>
        <w:rPr>
          <w:b/>
          <w:szCs w:val="25"/>
        </w:rPr>
      </w:pPr>
      <w:r w:rsidRPr="00FB4AC1">
        <w:rPr>
          <w:b/>
          <w:szCs w:val="25"/>
        </w:rPr>
        <w:t>Идентификаторы категорий (признаков) заявителей</w:t>
      </w:r>
    </w:p>
    <w:p w:rsidR="00FB4AC1" w:rsidRPr="00A9039C" w:rsidRDefault="00FB4AC1" w:rsidP="00FB4AC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</w:p>
    <w:p w:rsidR="00FB4AC1" w:rsidRPr="00A9039C" w:rsidRDefault="00FB4AC1" w:rsidP="00FB4AC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Таблица №1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028"/>
        <w:gridCol w:w="4324"/>
      </w:tblGrid>
      <w:tr w:rsidR="001B2493" w:rsidRPr="001B2493" w:rsidTr="001B2493">
        <w:trPr>
          <w:jc w:val="center"/>
        </w:trPr>
        <w:tc>
          <w:tcPr>
            <w:tcW w:w="567" w:type="dxa"/>
            <w:vMerge w:val="restart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62" w:type="dxa"/>
            <w:vMerge w:val="restart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 xml:space="preserve">Перечень результатов предоставления муниципальной услуги </w:t>
            </w:r>
          </w:p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(цели обращения заявителя)</w:t>
            </w:r>
          </w:p>
        </w:tc>
      </w:tr>
      <w:tr w:rsidR="001B2493" w:rsidRPr="001B2493" w:rsidTr="001B2493">
        <w:trPr>
          <w:trHeight w:val="335"/>
          <w:jc w:val="center"/>
        </w:trPr>
        <w:tc>
          <w:tcPr>
            <w:tcW w:w="567" w:type="dxa"/>
            <w:vMerge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62" w:type="dxa"/>
            <w:vMerge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82" w:type="dxa"/>
          </w:tcPr>
          <w:p w:rsidR="001B2493" w:rsidRPr="001B2493" w:rsidRDefault="001B2493" w:rsidP="001B24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1B2493">
              <w:rPr>
                <w:rFonts w:ascii="Times New Roman" w:hAnsi="Times New Roman"/>
                <w:b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1B2493" w:rsidRPr="001B2493" w:rsidTr="001B2493">
        <w:trPr>
          <w:jc w:val="center"/>
        </w:trPr>
        <w:tc>
          <w:tcPr>
            <w:tcW w:w="567" w:type="dxa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262" w:type="dxa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4482" w:type="dxa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А</w:t>
            </w:r>
          </w:p>
        </w:tc>
      </w:tr>
      <w:tr w:rsidR="001B2493" w:rsidRPr="001B2493" w:rsidTr="001B2493">
        <w:trPr>
          <w:jc w:val="center"/>
        </w:trPr>
        <w:tc>
          <w:tcPr>
            <w:tcW w:w="567" w:type="dxa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5262" w:type="dxa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 xml:space="preserve"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</w:t>
            </w:r>
            <w:r w:rsidRPr="001B2493">
              <w:rPr>
                <w:rFonts w:ascii="Times New Roman" w:hAnsi="Times New Roman"/>
                <w:highlight w:val="white"/>
              </w:rPr>
              <w:lastRenderedPageBreak/>
              <w:t>статьей 74 Жилищного кодекса Российской Федерации</w:t>
            </w:r>
          </w:p>
        </w:tc>
        <w:tc>
          <w:tcPr>
            <w:tcW w:w="4482" w:type="dxa"/>
            <w:vAlign w:val="center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lastRenderedPageBreak/>
              <w:t>1А</w:t>
            </w:r>
          </w:p>
        </w:tc>
      </w:tr>
      <w:tr w:rsidR="001B2493" w:rsidRPr="001B2493" w:rsidTr="001B2493">
        <w:trPr>
          <w:jc w:val="center"/>
        </w:trPr>
        <w:tc>
          <w:tcPr>
            <w:tcW w:w="567" w:type="dxa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5262" w:type="dxa"/>
          </w:tcPr>
          <w:p w:rsidR="001B2493" w:rsidRPr="001B2493" w:rsidRDefault="001B2493" w:rsidP="001B2493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Гражданин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vAlign w:val="center"/>
          </w:tcPr>
          <w:p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2А</w:t>
            </w:r>
          </w:p>
        </w:tc>
      </w:tr>
    </w:tbl>
    <w:p w:rsidR="00AF0B97" w:rsidRDefault="00AF0B97" w:rsidP="001B2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B97" w:rsidRDefault="00AF0B97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68C" w:rsidRPr="00053B32" w:rsidRDefault="00EE568C" w:rsidP="00053B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 для предоставления муниципальной услуги</w:t>
      </w:r>
    </w:p>
    <w:p w:rsidR="00EE568C" w:rsidRPr="00053B32" w:rsidRDefault="00EE568C" w:rsidP="00053B3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053B32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2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639"/>
        <w:gridCol w:w="2147"/>
        <w:gridCol w:w="3730"/>
        <w:gridCol w:w="1880"/>
        <w:gridCol w:w="2212"/>
      </w:tblGrid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47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80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8D43E4" w:rsidRPr="008D43E4" w:rsidTr="008D43E4">
        <w:trPr>
          <w:jc w:val="center"/>
        </w:trPr>
        <w:tc>
          <w:tcPr>
            <w:tcW w:w="10608" w:type="dxa"/>
            <w:gridSpan w:val="5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7" w:type="dxa"/>
            <w:vAlign w:val="center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заявление</w:t>
            </w:r>
          </w:p>
        </w:tc>
        <w:tc>
          <w:tcPr>
            <w:tcW w:w="1880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Д(1), О  - МФЦ, ПС, ОМСУ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По форме согласно приложению 1</w:t>
            </w:r>
          </w:p>
        </w:tc>
      </w:tr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7" w:type="dxa"/>
          </w:tcPr>
          <w:p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 xml:space="preserve">Все 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188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Д(1), О - МФЦ, ПС, ОМСУ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7" w:type="dxa"/>
          </w:tcPr>
          <w:p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 xml:space="preserve">письменное согласие проживающих совместно с нанимателем членов его семьи, в том числе временно отсутствующих членов его семьи, на осуществление соответствующего обмена </w:t>
            </w:r>
          </w:p>
        </w:tc>
        <w:tc>
          <w:tcPr>
            <w:tcW w:w="188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Д(1), О - МФЦ, ПС, ОМСУ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</w:tcPr>
          <w:p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предусмотренном </w:t>
            </w:r>
            <w:hyperlink r:id="rId14" w:tooltip="https://login.consultant.ru/link/?req=doc&amp;base=LAW&amp;n=507296&amp;dst=100366" w:history="1">
              <w:r w:rsidRPr="008D43E4">
                <w:rPr>
                  <w:rFonts w:ascii="Times New Roman" w:hAnsi="Times New Roman" w:cs="Times New Roman"/>
                  <w:highlight w:val="white"/>
                </w:rPr>
                <w:t>пунктом 4 части 1 статьи 51</w:t>
              </w:r>
            </w:hyperlink>
            <w:r w:rsidRPr="008D43E4">
              <w:rPr>
                <w:rFonts w:ascii="Times New Roman" w:hAnsi="Times New Roman" w:cs="Times New Roman"/>
                <w:highlight w:val="white"/>
              </w:rPr>
              <w:t xml:space="preserve"> Жилищного кодекса Российской Федерации перечне </w:t>
            </w:r>
          </w:p>
        </w:tc>
        <w:tc>
          <w:tcPr>
            <w:tcW w:w="188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Д(1), К - МФЦ, ПС, ОМСУ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В случае если обмену подлежит жилое помещение в коммунальной квартире</w:t>
            </w:r>
          </w:p>
        </w:tc>
      </w:tr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</w:tcPr>
          <w:p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 xml:space="preserve">согласие органов опеки и попечительства </w:t>
            </w:r>
          </w:p>
        </w:tc>
        <w:tc>
          <w:tcPr>
            <w:tcW w:w="188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Д(1), О - МФЦ, ПС, ОМСУ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 xml:space="preserve"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</w:t>
            </w:r>
            <w:r w:rsidRPr="008D43E4">
              <w:rPr>
                <w:rFonts w:ascii="Times New Roman" w:hAnsi="Times New Roman" w:cs="Times New Roman"/>
              </w:rPr>
              <w:lastRenderedPageBreak/>
              <w:t>дееспособные граждане, являющиеся участниками сделки по обмену</w:t>
            </w:r>
          </w:p>
        </w:tc>
      </w:tr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47" w:type="dxa"/>
          </w:tcPr>
          <w:p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документы, подтверждающие состав семьи</w:t>
            </w:r>
          </w:p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Д(1), К - МФЦ, ПС, ОМСУ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</w:tcPr>
          <w:p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 xml:space="preserve">Все 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80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Д(1), К - МФЦ, ПС, ОМСУ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568C" w:rsidRPr="004F3617" w:rsidRDefault="00EE568C" w:rsidP="004F361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:rsidR="00EE568C" w:rsidRPr="007D03B8" w:rsidRDefault="00EE568C" w:rsidP="007D03B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:rsidR="00EE568C" w:rsidRPr="004F3617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:rsidR="00EE568C" w:rsidRPr="007D03B8" w:rsidRDefault="007D03B8" w:rsidP="007D03B8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3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6507"/>
        <w:gridCol w:w="2769"/>
      </w:tblGrid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Идентификатор  категорий (признаков) заявителей</w:t>
            </w:r>
          </w:p>
        </w:tc>
      </w:tr>
      <w:tr w:rsidR="00030C2D" w:rsidRPr="00030C2D" w:rsidTr="00030C2D">
        <w:trPr>
          <w:jc w:val="center"/>
        </w:trPr>
        <w:tc>
          <w:tcPr>
            <w:tcW w:w="9852" w:type="dxa"/>
            <w:gridSpan w:val="3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0C2D">
              <w:rPr>
                <w:rFonts w:ascii="Times New Roman" w:eastAsia="Times New Roman" w:hAnsi="Times New Roman" w:cs="Times New Roman"/>
              </w:rPr>
              <w:t xml:space="preserve">запрос </w:t>
            </w:r>
            <w:r w:rsidRPr="00030C2D">
              <w:rPr>
                <w:rFonts w:ascii="Times New Roman" w:eastAsia="Times New Roman" w:hAnsi="Times New Roman" w:cs="Times New Roman"/>
                <w:color w:val="000000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30C2D">
              <w:rPr>
                <w:rFonts w:ascii="Times New Roman" w:eastAsia="Times New Roman" w:hAnsi="Times New Roman" w:cs="Times New Roman"/>
                <w:color w:val="000000"/>
              </w:rPr>
              <w:t>запрос</w:t>
            </w:r>
            <w:r w:rsidRPr="00030C2D">
              <w:rPr>
                <w:rFonts w:ascii="Times New Roman" w:eastAsia="Times New Roman" w:hAnsi="Times New Roman" w:cs="Times New Roman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30C2D">
              <w:rPr>
                <w:rFonts w:ascii="Times New Roman" w:eastAsia="Times New Roman" w:hAnsi="Times New Roman" w:cs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0C2D">
              <w:rPr>
                <w:rFonts w:ascii="Times New Roman" w:eastAsia="Times New Roman" w:hAnsi="Times New Roman" w:cs="Times New Roman"/>
              </w:rPr>
              <w:t xml:space="preserve"> </w:t>
            </w:r>
            <w:r w:rsidRPr="00030C2D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0C2D">
              <w:rPr>
                <w:rFonts w:ascii="Times New Roman" w:eastAsia="Times New Roman" w:hAnsi="Times New Roman" w:cs="Times New Roman"/>
                <w:color w:val="00000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:rsidTr="00030C2D">
        <w:trPr>
          <w:jc w:val="center"/>
        </w:trPr>
        <w:tc>
          <w:tcPr>
            <w:tcW w:w="9852" w:type="dxa"/>
            <w:gridSpan w:val="3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не поступление в ОМСУ ответа на межведомственный запрос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:rsidTr="00030C2D">
        <w:trPr>
          <w:jc w:val="center"/>
        </w:trPr>
        <w:tc>
          <w:tcPr>
            <w:tcW w:w="9852" w:type="dxa"/>
            <w:gridSpan w:val="3"/>
          </w:tcPr>
          <w:p w:rsidR="00030C2D" w:rsidRPr="00030C2D" w:rsidRDefault="00030C2D" w:rsidP="00030C2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П</w:t>
            </w:r>
            <w:r w:rsidRPr="00030C2D">
              <w:rPr>
                <w:rFonts w:ascii="Times New Roman" w:hAnsi="Times New Roman" w:cs="Times New Roman"/>
              </w:rPr>
              <w:t>редставленные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0C2D">
              <w:rPr>
                <w:rFonts w:ascii="Times New Roman" w:hAnsi="Times New Roman" w:cs="Times New Roman"/>
              </w:rPr>
              <w:t>заявителем документы недействительны/указанные в заявлении сведения недостоверны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:rsidTr="00030C2D">
        <w:trPr>
          <w:trHeight w:val="894"/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:rsidTr="00030C2D">
        <w:trPr>
          <w:trHeight w:val="985"/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lastRenderedPageBreak/>
              <w:t>3.1.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5" w:tooltip="https://login.consultant.ru/link/?req=doc&amp;base=LAW&amp;n=507296&amp;dst=100366" w:history="1">
              <w:r w:rsidRPr="00030C2D">
                <w:rPr>
                  <w:rFonts w:ascii="Times New Roman" w:hAnsi="Times New Roman" w:cs="Times New Roman"/>
                  <w:highlight w:val="white"/>
                </w:rPr>
                <w:t>пунктом 4 части 1 статьи 51</w:t>
              </w:r>
            </w:hyperlink>
            <w:r w:rsidRPr="00030C2D">
              <w:rPr>
                <w:rFonts w:ascii="Times New Roman" w:hAnsi="Times New Roman" w:cs="Times New Roman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3.2.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3.3.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3.4.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 xml:space="preserve">обмениваемое жилое помещение признано в установленном </w:t>
            </w:r>
            <w:hyperlink r:id="rId16" w:tooltip="https://login.consultant.ru/link/?req=doc&amp;base=LAW&amp;n=489041&amp;dst=100009" w:history="1">
              <w:r w:rsidRPr="00030C2D">
                <w:rPr>
                  <w:rFonts w:ascii="Times New Roman" w:hAnsi="Times New Roman" w:cs="Times New Roman"/>
                  <w:highlight w:val="white"/>
                </w:rPr>
                <w:t>порядке</w:t>
              </w:r>
            </w:hyperlink>
            <w:r w:rsidRPr="00030C2D">
              <w:rPr>
                <w:rFonts w:ascii="Times New Roman" w:hAnsi="Times New Roman" w:cs="Times New Roman"/>
                <w:highlight w:val="white"/>
              </w:rPr>
              <w:t xml:space="preserve"> непригодным для проживания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3.5.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3.6.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</w:tbl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DF" w:rsidRDefault="00544FDF" w:rsidP="00544F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Формы заявления и документов, </w:t>
      </w:r>
    </w:p>
    <w:p w:rsidR="00544FDF" w:rsidRDefault="00544FDF" w:rsidP="00544F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44FDF" w:rsidRDefault="00544FDF" w:rsidP="00320368">
      <w:pPr>
        <w:suppressAutoHyphens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__________________________________района</w:t>
      </w:r>
    </w:p>
    <w:p w:rsidR="00570AD0" w:rsidRDefault="00570AD0" w:rsidP="00570AD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397"/>
      <w:bookmarkEnd w:id="2"/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570AD0" w:rsidRP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570AD0">
        <w:rPr>
          <w:rFonts w:ascii="Times New Roman" w:hAnsi="Times New Roman" w:cs="Times New Roman"/>
          <w:sz w:val="20"/>
          <w:szCs w:val="24"/>
        </w:rPr>
        <w:t>(Ф.И.О. нанимателя жилого помещения)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70AD0" w:rsidRDefault="00570AD0" w:rsidP="00570AD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70AD0" w:rsidRDefault="00570AD0" w:rsidP="00570AD0">
      <w:pPr>
        <w:pStyle w:val="ConsPlusNonformat"/>
        <w:jc w:val="both"/>
        <w:rPr>
          <w:sz w:val="24"/>
          <w:szCs w:val="24"/>
        </w:rPr>
      </w:pPr>
    </w:p>
    <w:p w:rsidR="00570AD0" w:rsidRDefault="00570AD0" w:rsidP="00570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AD0" w:rsidRDefault="00570AD0" w:rsidP="00570A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P457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570AD0" w:rsidRDefault="00570AD0" w:rsidP="00570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AD0" w:rsidRDefault="00570AD0" w:rsidP="00570A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дать согласие на обмен жилого помещения, которое предоставлено по договору социального найма от _________________ № ______, расположенного по адресу: ___________________________________________________</w:t>
      </w:r>
      <w:r w:rsidR="00DE12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E12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котором зарегистрирован(ы) (наниматель, члены его семьи, в том числе временно отсутствующие члены семьи): </w:t>
      </w:r>
    </w:p>
    <w:tbl>
      <w:tblPr>
        <w:tblStyle w:val="afc"/>
        <w:tblW w:w="10314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970"/>
      </w:tblGrid>
      <w:tr w:rsidR="00570AD0" w:rsidTr="00CB0E6A">
        <w:tc>
          <w:tcPr>
            <w:tcW w:w="540" w:type="dxa"/>
            <w:vAlign w:val="center"/>
          </w:tcPr>
          <w:p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  <w:vAlign w:val="center"/>
          </w:tcPr>
          <w:p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70" w:type="dxa"/>
            <w:vAlign w:val="center"/>
          </w:tcPr>
          <w:p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AD0" w:rsidRDefault="00570AD0" w:rsidP="00570AD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</w:t>
      </w:r>
      <w:r w:rsidR="00DE12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570AD0" w:rsidRDefault="00570AD0" w:rsidP="00570AD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(фамилия, имя, отчество (при наличии)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E12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c"/>
        <w:tblW w:w="9918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268"/>
      </w:tblGrid>
      <w:tr w:rsidR="00570AD0" w:rsidTr="00CB0E6A">
        <w:tc>
          <w:tcPr>
            <w:tcW w:w="540" w:type="dxa"/>
            <w:vAlign w:val="center"/>
          </w:tcPr>
          <w:p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vAlign w:val="center"/>
          </w:tcPr>
          <w:p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:rsidTr="00CB0E6A">
        <w:tc>
          <w:tcPr>
            <w:tcW w:w="540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DE1241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___________________________________________, и все совершеннолетние члены семьи подтверждаем своё желание произвести обмен с ______________________________________, зарегистрированным по адресу: 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Состоящую из ____ комнат, общей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жилой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2"/>
        <w:tblW w:w="10314" w:type="dxa"/>
        <w:tblLook w:val="04A0" w:firstRow="1" w:lastRow="0" w:firstColumn="1" w:lastColumn="0" w:noHBand="0" w:noVBand="1"/>
      </w:tblPr>
      <w:tblGrid>
        <w:gridCol w:w="651"/>
        <w:gridCol w:w="9663"/>
      </w:tblGrid>
      <w:tr w:rsidR="00570AD0" w:rsidTr="00CB0E6A">
        <w:trPr>
          <w:trHeight w:val="609"/>
        </w:trPr>
        <w:tc>
          <w:tcPr>
            <w:tcW w:w="651" w:type="dxa"/>
          </w:tcPr>
          <w:p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570AD0" w:rsidRDefault="00570AD0" w:rsidP="00DE12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570AD0" w:rsidTr="00CB0E6A">
        <w:trPr>
          <w:trHeight w:val="276"/>
        </w:trPr>
        <w:tc>
          <w:tcPr>
            <w:tcW w:w="651" w:type="dxa"/>
          </w:tcPr>
          <w:p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570AD0" w:rsidRDefault="00570AD0" w:rsidP="00DE12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570AD0" w:rsidTr="00CB0E6A">
        <w:trPr>
          <w:trHeight w:val="486"/>
        </w:trPr>
        <w:tc>
          <w:tcPr>
            <w:tcW w:w="651" w:type="dxa"/>
          </w:tcPr>
          <w:p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570AD0" w:rsidTr="00CB0E6A">
        <w:trPr>
          <w:trHeight w:val="486"/>
        </w:trPr>
        <w:tc>
          <w:tcPr>
            <w:tcW w:w="651" w:type="dxa"/>
          </w:tcPr>
          <w:p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7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8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AD0" w:rsidRDefault="00570AD0" w:rsidP="00570AD0">
      <w:pPr>
        <w:widowControl w:val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Результат рассмотрения заявления прошу:</w:t>
      </w:r>
    </w:p>
    <w:tbl>
      <w:tblPr>
        <w:tblStyle w:val="afc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570AD0" w:rsidTr="00CB0E6A">
        <w:tc>
          <w:tcPr>
            <w:tcW w:w="709" w:type="dxa"/>
          </w:tcPr>
          <w:p w:rsidR="00570AD0" w:rsidRDefault="00570AD0" w:rsidP="00CB0E6A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</w:tcPr>
          <w:p w:rsidR="00570AD0" w:rsidRDefault="00570AD0" w:rsidP="00CB0E6A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выдать на руки в МФЦ</w:t>
            </w:r>
          </w:p>
        </w:tc>
      </w:tr>
      <w:tr w:rsidR="00570AD0" w:rsidTr="00CB0E6A">
        <w:tc>
          <w:tcPr>
            <w:tcW w:w="709" w:type="dxa"/>
          </w:tcPr>
          <w:p w:rsidR="00570AD0" w:rsidRDefault="00570AD0" w:rsidP="00CB0E6A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</w:tcPr>
          <w:p w:rsidR="00570AD0" w:rsidRDefault="00570AD0" w:rsidP="00CB0E6A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направить по почте</w:t>
            </w:r>
          </w:p>
        </w:tc>
      </w:tr>
    </w:tbl>
    <w:p w:rsidR="00570AD0" w:rsidRDefault="00570AD0" w:rsidP="00570AD0">
      <w:pPr>
        <w:ind w:firstLine="720"/>
        <w:rPr>
          <w:rFonts w:ascii="Times New Roman" w:hAnsi="Times New Roman" w:cs="Times New Roman"/>
          <w:highlight w:val="white"/>
        </w:rPr>
      </w:pPr>
    </w:p>
    <w:p w:rsidR="00570AD0" w:rsidRDefault="00570AD0" w:rsidP="00570AD0">
      <w:pPr>
        <w:ind w:firstLine="720"/>
        <w:rPr>
          <w:rFonts w:ascii="Times New Roman" w:hAnsi="Times New Roman" w:cs="Times New Roman"/>
        </w:rPr>
      </w:pPr>
    </w:p>
    <w:p w:rsidR="00570AD0" w:rsidRDefault="00570AD0" w:rsidP="00570AD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570AD0" w:rsidTr="00CB0E6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</w:tr>
      <w:tr w:rsidR="00570AD0" w:rsidTr="00CB0E6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AD0" w:rsidRDefault="00570AD0" w:rsidP="00CB0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AD0" w:rsidRDefault="00570AD0" w:rsidP="00CB0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AD0" w:rsidRDefault="00570AD0" w:rsidP="00CB0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570AD0" w:rsidTr="00CB0E6A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  <w:p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70AD0" w:rsidRDefault="00570AD0" w:rsidP="00CB0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570AD0" w:rsidRDefault="00570AD0" w:rsidP="00570AD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570AD0" w:rsidRDefault="00570AD0" w:rsidP="00570AD0">
      <w:pPr>
        <w:pStyle w:val="af"/>
        <w:numPr>
          <w:ilvl w:val="0"/>
          <w:numId w:val="7"/>
        </w:numPr>
        <w:tabs>
          <w:tab w:val="left" w:pos="284"/>
        </w:tabs>
        <w:suppressAutoHyphens w:val="0"/>
        <w:spacing w:line="240" w:lineRule="auto"/>
        <w:jc w:val="left"/>
      </w:pPr>
      <w:r>
        <w:t>_____________________________________________________________________</w:t>
      </w:r>
    </w:p>
    <w:p w:rsidR="00570AD0" w:rsidRDefault="00570AD0" w:rsidP="00570AD0">
      <w:pPr>
        <w:pStyle w:val="af"/>
        <w:numPr>
          <w:ilvl w:val="0"/>
          <w:numId w:val="7"/>
        </w:numPr>
        <w:tabs>
          <w:tab w:val="left" w:pos="284"/>
        </w:tabs>
        <w:suppressAutoHyphens w:val="0"/>
        <w:spacing w:line="240" w:lineRule="auto"/>
        <w:jc w:val="left"/>
      </w:pPr>
      <w:r>
        <w:t>_____________________________________________________________________</w:t>
      </w:r>
    </w:p>
    <w:p w:rsidR="00570AD0" w:rsidRDefault="00570AD0" w:rsidP="00570AD0">
      <w:pPr>
        <w:pStyle w:val="af"/>
        <w:numPr>
          <w:ilvl w:val="0"/>
          <w:numId w:val="7"/>
        </w:numPr>
        <w:tabs>
          <w:tab w:val="left" w:pos="284"/>
        </w:tabs>
        <w:suppressAutoHyphens w:val="0"/>
        <w:spacing w:line="240" w:lineRule="auto"/>
        <w:jc w:val="left"/>
      </w:pPr>
      <w:r>
        <w:t>_____________________________________________________________________</w:t>
      </w:r>
    </w:p>
    <w:p w:rsidR="00570AD0" w:rsidRDefault="00570AD0" w:rsidP="00570AD0">
      <w:pPr>
        <w:pStyle w:val="af"/>
        <w:tabs>
          <w:tab w:val="left" w:pos="284"/>
        </w:tabs>
        <w:jc w:val="right"/>
        <w:rPr>
          <w:sz w:val="20"/>
          <w:szCs w:val="20"/>
        </w:rPr>
      </w:pPr>
      <w:r>
        <w:t xml:space="preserve">________________________                                                                                                             </w:t>
      </w:r>
      <w:proofErr w:type="gramStart"/>
      <w: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подпись заявителя)  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70AD0" w:rsidRDefault="00570AD0" w:rsidP="00570AD0">
      <w:pPr>
        <w:widowControl w:val="0"/>
        <w:spacing w:after="0" w:line="240" w:lineRule="auto"/>
        <w:ind w:left="637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eastAsia="Times New Roman"/>
          <w:szCs w:val="20"/>
        </w:rPr>
      </w:pPr>
    </w:p>
    <w:p w:rsidR="00570AD0" w:rsidRDefault="00570AD0" w:rsidP="00570AD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  <w:t>Примерная форма</w:t>
      </w: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570AD0" w:rsidRDefault="00570AD0" w:rsidP="007F7DE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__________________________________________</w:t>
      </w:r>
    </w:p>
    <w:p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Ф.И.О., адрес Заявителя</w:t>
      </w:r>
    </w:p>
    <w:p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(представителя Заявителя)</w:t>
      </w:r>
    </w:p>
    <w:p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570AD0" w:rsidRDefault="00570AD0" w:rsidP="00570AD0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570AD0" w:rsidRDefault="00570AD0" w:rsidP="00570AD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Согласие</w:t>
      </w:r>
    </w:p>
    <w:p w:rsidR="00570AD0" w:rsidRDefault="00570AD0" w:rsidP="00570AD0">
      <w:pPr>
        <w:widowControl w:val="0"/>
        <w:spacing w:after="0" w:line="240" w:lineRule="auto"/>
        <w:jc w:val="center"/>
        <w:outlineLvl w:val="1"/>
        <w:rPr>
          <w:rFonts w:eastAsia="Times New Roman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eastAsia="Times New Roman"/>
          <w:szCs w:val="20"/>
        </w:rPr>
      </w:pPr>
    </w:p>
    <w:p w:rsidR="00570AD0" w:rsidRDefault="00570AD0" w:rsidP="00590C9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заявления от ______ № ________, в соответствии с Жилищным кодексом Российской Федерации, административным регламентом пред</w:t>
      </w:r>
      <w:r w:rsidR="00590C9D">
        <w:rPr>
          <w:rFonts w:ascii="Times New Roman" w:hAnsi="Times New Roman" w:cs="Times New Roman"/>
          <w:sz w:val="28"/>
          <w:szCs w:val="28"/>
        </w:rPr>
        <w:t>оставления муниципальной услуги 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     </w:t>
      </w:r>
    </w:p>
    <w:p w:rsidR="00570AD0" w:rsidRDefault="00570AD0" w:rsidP="00570A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дано согласие на обмен следующими жилыми помещениями:</w:t>
      </w:r>
    </w:p>
    <w:p w:rsidR="007843A1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жилое помещение 1, расположенное по адресу: </w:t>
      </w:r>
    </w:p>
    <w:p w:rsidR="00570AD0" w:rsidRDefault="007843A1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70AD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843A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2, расположенное по адресу: _________________________</w:t>
      </w:r>
    </w:p>
    <w:p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:rsidR="00570AD0" w:rsidRDefault="00570AD0" w:rsidP="00570A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0AD0" w:rsidRDefault="00570AD0" w:rsidP="00570A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0AD0" w:rsidRDefault="007843A1" w:rsidP="00570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</w:t>
      </w:r>
      <w:r w:rsidR="00570AD0">
        <w:rPr>
          <w:rFonts w:ascii="Times New Roman" w:hAnsi="Times New Roman" w:cs="Times New Roman"/>
          <w:sz w:val="28"/>
          <w:szCs w:val="28"/>
        </w:rPr>
        <w:t xml:space="preserve">__________________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0AD0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570AD0" w:rsidRPr="007843A1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843A1">
        <w:rPr>
          <w:rFonts w:ascii="Times New Roman" w:hAnsi="Times New Roman" w:cs="Times New Roman"/>
          <w:sz w:val="20"/>
          <w:szCs w:val="28"/>
        </w:rPr>
        <w:t xml:space="preserve">                (</w:t>
      </w:r>
      <w:proofErr w:type="gramStart"/>
      <w:r w:rsidRPr="007843A1">
        <w:rPr>
          <w:rFonts w:ascii="Times New Roman" w:hAnsi="Times New Roman" w:cs="Times New Roman"/>
          <w:sz w:val="20"/>
          <w:szCs w:val="28"/>
        </w:rPr>
        <w:t xml:space="preserve">должность)   </w:t>
      </w:r>
      <w:proofErr w:type="gramEnd"/>
      <w:r w:rsidRPr="007843A1">
        <w:rPr>
          <w:rFonts w:ascii="Times New Roman" w:hAnsi="Times New Roman" w:cs="Times New Roman"/>
          <w:sz w:val="20"/>
          <w:szCs w:val="28"/>
        </w:rPr>
        <w:t xml:space="preserve">                          </w:t>
      </w:r>
      <w:r w:rsidR="007843A1">
        <w:rPr>
          <w:rFonts w:ascii="Times New Roman" w:hAnsi="Times New Roman" w:cs="Times New Roman"/>
          <w:sz w:val="20"/>
          <w:szCs w:val="28"/>
        </w:rPr>
        <w:t xml:space="preserve">                      </w:t>
      </w:r>
      <w:r w:rsidRPr="007843A1">
        <w:rPr>
          <w:rFonts w:ascii="Times New Roman" w:hAnsi="Times New Roman" w:cs="Times New Roman"/>
          <w:sz w:val="20"/>
          <w:szCs w:val="28"/>
        </w:rPr>
        <w:t xml:space="preserve">(подпись)                  </w:t>
      </w:r>
      <w:r w:rsidR="007843A1">
        <w:rPr>
          <w:rFonts w:ascii="Times New Roman" w:hAnsi="Times New Roman" w:cs="Times New Roman"/>
          <w:sz w:val="20"/>
          <w:szCs w:val="28"/>
        </w:rPr>
        <w:t xml:space="preserve">                       </w:t>
      </w:r>
      <w:r w:rsidRPr="007843A1">
        <w:rPr>
          <w:rFonts w:ascii="Times New Roman" w:hAnsi="Times New Roman" w:cs="Times New Roman"/>
          <w:sz w:val="20"/>
          <w:szCs w:val="28"/>
        </w:rPr>
        <w:t>(фамилия и инициалы)</w:t>
      </w:r>
    </w:p>
    <w:p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</w:p>
    <w:p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адрес, телефон)</w:t>
      </w:r>
    </w:p>
    <w:p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РЕШЕНИЕ</w:t>
      </w:r>
    </w:p>
    <w:p w:rsidR="00570AD0" w:rsidRDefault="00570AD0" w:rsidP="00570AD0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об отказе в приеме документов, необходимых для предоставления муниципальной услуги </w:t>
      </w:r>
    </w:p>
    <w:p w:rsidR="00570AD0" w:rsidRDefault="00570AD0" w:rsidP="00570AD0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»</w:t>
      </w:r>
    </w:p>
    <w:p w:rsidR="00FA3C99" w:rsidRDefault="00FA3C99" w:rsidP="00570A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</w:p>
    <w:p w:rsidR="00570AD0" w:rsidRPr="00FA3C99" w:rsidRDefault="00570AD0" w:rsidP="00FA3C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6006"/>
        <w:gridCol w:w="3044"/>
      </w:tblGrid>
      <w:tr w:rsidR="00570AD0" w:rsidRPr="00FA3C99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>Разъяснение причин отказа в предоставлении услуги</w:t>
            </w:r>
          </w:p>
        </w:tc>
      </w:tr>
      <w:tr w:rsidR="00570AD0" w:rsidRPr="00FA3C99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 xml:space="preserve">запрос </w:t>
            </w:r>
            <w:r w:rsidRPr="00FA3C9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A3C99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FA3C9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запрос</w:t>
            </w:r>
            <w:r w:rsidRPr="00FA3C99">
              <w:rPr>
                <w:rFonts w:ascii="Times New Roman" w:eastAsia="Times New Roman" w:hAnsi="Times New Roman" w:cs="Times New Roman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A3C99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70AD0" w:rsidRPr="00FA3C99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A3C9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A3C99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r w:rsidRPr="00FA3C9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A3C99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A3C99">
              <w:rPr>
                <w:rFonts w:ascii="Times New Roman" w:hAnsi="Times New Roman" w:cs="Times New Roman"/>
                <w:szCs w:val="24"/>
                <w:lang w:eastAsia="en-US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</w:tbl>
    <w:p w:rsidR="00570AD0" w:rsidRDefault="00570AD0" w:rsidP="00FA3C9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570AD0" w:rsidRDefault="00570AD0" w:rsidP="00570A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570AD0" w:rsidRPr="00FA3C99" w:rsidRDefault="00570AD0" w:rsidP="00FA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570AD0" w:rsidRPr="00FA3C99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 w:rsidRPr="00FA3C99">
        <w:rPr>
          <w:rFonts w:ascii="Times New Roman" w:eastAsia="Times New Roman" w:hAnsi="Times New Roman" w:cs="Times New Roman"/>
          <w:sz w:val="20"/>
          <w:szCs w:val="24"/>
        </w:rPr>
        <w:t xml:space="preserve">(должность                                                      </w:t>
      </w:r>
      <w:proofErr w:type="gramStart"/>
      <w:r w:rsidRPr="00FA3C99">
        <w:rPr>
          <w:rFonts w:ascii="Times New Roman" w:eastAsia="Times New Roman" w:hAnsi="Times New Roman" w:cs="Times New Roman"/>
          <w:sz w:val="20"/>
          <w:szCs w:val="24"/>
        </w:rPr>
        <w:t xml:space="preserve">   (</w:t>
      </w:r>
      <w:proofErr w:type="gramEnd"/>
      <w:r w:rsidRPr="00FA3C99">
        <w:rPr>
          <w:rFonts w:ascii="Times New Roman" w:eastAsia="Times New Roman" w:hAnsi="Times New Roman" w:cs="Times New Roman"/>
          <w:sz w:val="20"/>
          <w:szCs w:val="24"/>
        </w:rPr>
        <w:t>подпись)                    (расшифровка подписи)</w:t>
      </w:r>
    </w:p>
    <w:p w:rsidR="00570AD0" w:rsidRPr="00FA3C99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A3C99">
        <w:rPr>
          <w:rFonts w:ascii="Times New Roman" w:eastAsia="Times New Roman" w:hAnsi="Times New Roman" w:cs="Times New Roman"/>
          <w:sz w:val="20"/>
          <w:szCs w:val="24"/>
        </w:rPr>
        <w:t xml:space="preserve">сотрудника органа МСУ/Организации, </w:t>
      </w:r>
    </w:p>
    <w:p w:rsidR="00FA3C99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 w:rsidRPr="00FA3C99">
        <w:rPr>
          <w:rFonts w:ascii="Times New Roman" w:eastAsia="Times New Roman" w:hAnsi="Times New Roman" w:cs="Times New Roman"/>
          <w:sz w:val="20"/>
          <w:szCs w:val="24"/>
        </w:rPr>
        <w:t>принявшего решение)</w:t>
      </w:r>
    </w:p>
    <w:p w:rsidR="00570AD0" w:rsidRPr="00FA3C99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0AD0" w:rsidRDefault="00FA3C99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 20__ г.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570AD0" w:rsidRDefault="00570AD0" w:rsidP="00570A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4</w:t>
      </w:r>
    </w:p>
    <w:p w:rsidR="00570AD0" w:rsidRDefault="00570AD0" w:rsidP="00570AD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570AD0" w:rsidRDefault="00570AD0" w:rsidP="00570AD0">
      <w:pPr>
        <w:ind w:left="5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:rsidR="00570AD0" w:rsidRDefault="00570AD0" w:rsidP="00570AD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Угловой штамп ОМСУ</w:t>
      </w:r>
    </w:p>
    <w:p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УВЕДОМЛЕНИЕ</w:t>
      </w:r>
    </w:p>
    <w:p w:rsidR="00570AD0" w:rsidRDefault="00570AD0" w:rsidP="00570AD0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</w:t>
      </w:r>
    </w:p>
    <w:p w:rsidR="00570AD0" w:rsidRDefault="00570AD0" w:rsidP="00570AD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(имя, отчество)</w:t>
      </w:r>
    </w:p>
    <w:p w:rsidR="00570AD0" w:rsidRDefault="00570AD0" w:rsidP="00570A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связи с </w:t>
      </w:r>
      <w:r w:rsidR="00FA3C99">
        <w:rPr>
          <w:rFonts w:ascii="Times New Roman" w:eastAsiaTheme="minorHAnsi" w:hAnsi="Times New Roman"/>
          <w:sz w:val="24"/>
          <w:szCs w:val="24"/>
          <w:lang w:eastAsia="en-US"/>
        </w:rPr>
        <w:t xml:space="preserve">наличием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заявлении и (или) документах (сведениях), представленных заявителем, неполной информации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/неполучение сведений по запросу, направленному по</w:t>
      </w:r>
      <w:r>
        <w:rPr>
          <w:rFonts w:ascii="TimesNewRomanPSMT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(нужное подчеркнуть)</w:t>
      </w:r>
      <w:r w:rsidR="00FA3C99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предоставление муниципальной услуги </w:t>
      </w:r>
      <w:r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» приостановлено.</w:t>
      </w:r>
    </w:p>
    <w:p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При предоставлении полной информации/недостающего документа/получение све</w:t>
      </w:r>
      <w:r w:rsidR="00FA3C99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дений 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по запросу, направленному по</w:t>
      </w:r>
      <w:r>
        <w:rPr>
          <w:rFonts w:ascii="TimesNewRomanPSMT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взаимодействию,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предоставление муниципальной услуги будет возобновлено.</w:t>
      </w:r>
    </w:p>
    <w:p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Полную информацию/недостающий документ Вы вправе представить:</w:t>
      </w:r>
    </w:p>
    <w:p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при личной явке:</w:t>
      </w:r>
    </w:p>
    <w:p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ОМСУ;</w:t>
      </w:r>
    </w:p>
    <w:p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МФЦ;</w:t>
      </w:r>
    </w:p>
    <w:p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без личной явки:</w:t>
      </w:r>
    </w:p>
    <w:p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почтовым отправлением.</w:t>
      </w:r>
    </w:p>
    <w:p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фамилия, инициалы)</w:t>
      </w:r>
    </w:p>
    <w:p w:rsidR="00570AD0" w:rsidRDefault="00570AD0" w:rsidP="00570AD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70AD0" w:rsidRDefault="00570AD0" w:rsidP="00570AD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70AD0" w:rsidRDefault="00570AD0" w:rsidP="00570AD0">
      <w:pPr>
        <w:ind w:left="57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наличие в заявлении и (или) документах (сведениях), представленных заявителем, неполной информации</w:t>
      </w:r>
    </w:p>
    <w:p w:rsidR="00570AD0" w:rsidRDefault="00570AD0" w:rsidP="00F07D9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AD0" w:rsidRDefault="00570AD0" w:rsidP="00570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6</w:t>
      </w:r>
    </w:p>
    <w:p w:rsidR="00570AD0" w:rsidRDefault="00570AD0" w:rsidP="00570AD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570AD0" w:rsidRDefault="00570AD0" w:rsidP="00570AD0">
      <w:pPr>
        <w:ind w:left="5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(фамилия, имя, отчество)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 xml:space="preserve">                 (телефон и адрес электронной почты)</w:t>
      </w:r>
    </w:p>
    <w:p w:rsidR="00570AD0" w:rsidRDefault="00570AD0" w:rsidP="00570AD0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570AD0" w:rsidRPr="00513021" w:rsidRDefault="00570AD0" w:rsidP="00570AD0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8"/>
        </w:rPr>
      </w:pPr>
      <w:r w:rsidRPr="00513021">
        <w:rPr>
          <w:rFonts w:ascii="TimesNewRomanPS-BoldMT" w:hAnsi="TimesNewRomanPS-BoldMT" w:cs="TimesNewRomanPS-BoldMT"/>
          <w:bCs/>
          <w:color w:val="000000"/>
          <w:sz w:val="24"/>
          <w:szCs w:val="28"/>
        </w:rPr>
        <w:t xml:space="preserve">Решение </w:t>
      </w:r>
    </w:p>
    <w:p w:rsidR="00570AD0" w:rsidRPr="00513021" w:rsidRDefault="00570AD0" w:rsidP="00570AD0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8"/>
        </w:rPr>
      </w:pPr>
      <w:r w:rsidRPr="00513021">
        <w:rPr>
          <w:rFonts w:ascii="TimesNewRomanPS-BoldMT" w:hAnsi="TimesNewRomanPS-BoldMT" w:cs="TimesNewRomanPS-BoldMT"/>
          <w:bCs/>
          <w:color w:val="000000"/>
          <w:sz w:val="24"/>
          <w:szCs w:val="28"/>
        </w:rPr>
        <w:t>об отказе в предоставлении муниципальной услуги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_____________ 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0AD0" w:rsidRDefault="00570AD0" w:rsidP="00570A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210"/>
        <w:tblW w:w="10490" w:type="dxa"/>
        <w:tblInd w:w="-34" w:type="dxa"/>
        <w:tblLook w:val="04A0" w:firstRow="1" w:lastRow="0" w:firstColumn="1" w:lastColumn="0" w:noHBand="0" w:noVBand="1"/>
      </w:tblPr>
      <w:tblGrid>
        <w:gridCol w:w="1135"/>
        <w:gridCol w:w="5982"/>
        <w:gridCol w:w="3373"/>
      </w:tblGrid>
      <w:tr w:rsidR="00F07D9A" w:rsidRPr="00F07D9A" w:rsidTr="00F07D9A">
        <w:tc>
          <w:tcPr>
            <w:tcW w:w="1135" w:type="dxa"/>
          </w:tcPr>
          <w:p w:rsidR="00F07D9A" w:rsidRPr="00F07D9A" w:rsidRDefault="00F07D9A" w:rsidP="00F0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7D9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982" w:type="dxa"/>
          </w:tcPr>
          <w:p w:rsidR="00F07D9A" w:rsidRPr="00F07D9A" w:rsidRDefault="00F07D9A" w:rsidP="00F0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7D9A">
              <w:rPr>
                <w:rFonts w:ascii="Times New Roman" w:eastAsia="Times New Roman" w:hAnsi="Times New Roman" w:cs="Times New Roman"/>
                <w:b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73" w:type="dxa"/>
          </w:tcPr>
          <w:p w:rsidR="00F07D9A" w:rsidRPr="00F07D9A" w:rsidRDefault="00F07D9A" w:rsidP="00F0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7D9A">
              <w:rPr>
                <w:rFonts w:ascii="Times New Roman" w:eastAsia="Times New Roman" w:hAnsi="Times New Roman" w:cs="Times New Roman"/>
                <w:b/>
              </w:rPr>
              <w:t>Разъяснение причин отказа в предоставлении услуги</w:t>
            </w:r>
          </w:p>
        </w:tc>
      </w:tr>
      <w:tr w:rsidR="00570AD0" w:rsidRPr="00F07D9A" w:rsidTr="00F07D9A">
        <w:tc>
          <w:tcPr>
            <w:tcW w:w="1135" w:type="dxa"/>
          </w:tcPr>
          <w:p w:rsidR="00570AD0" w:rsidRPr="00F07D9A" w:rsidRDefault="00570AD0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982" w:type="dxa"/>
          </w:tcPr>
          <w:p w:rsidR="00570AD0" w:rsidRPr="00F07D9A" w:rsidRDefault="00570AD0" w:rsidP="00F07D9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73" w:type="dxa"/>
          </w:tcPr>
          <w:p w:rsidR="00570AD0" w:rsidRPr="00F07D9A" w:rsidRDefault="00570AD0" w:rsidP="00F07D9A">
            <w:pPr>
              <w:spacing w:after="0" w:line="240" w:lineRule="auto"/>
              <w:jc w:val="both"/>
            </w:pPr>
            <w:r w:rsidRPr="00F07D9A">
              <w:rPr>
                <w:rFonts w:ascii="Times New Roman" w:eastAsia="Times New Roman" w:hAnsi="Times New Roman"/>
                <w:bCs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70AD0" w:rsidRPr="00F07D9A" w:rsidTr="00F07D9A">
        <w:tc>
          <w:tcPr>
            <w:tcW w:w="1135" w:type="dxa"/>
          </w:tcPr>
          <w:p w:rsidR="00570AD0" w:rsidRPr="00F07D9A" w:rsidRDefault="00570AD0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982" w:type="dxa"/>
          </w:tcPr>
          <w:p w:rsidR="00570AD0" w:rsidRPr="00F07D9A" w:rsidRDefault="00570AD0" w:rsidP="00F07D9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373" w:type="dxa"/>
          </w:tcPr>
          <w:p w:rsidR="00570AD0" w:rsidRPr="00F07D9A" w:rsidRDefault="00570AD0" w:rsidP="00F07D9A">
            <w:pPr>
              <w:spacing w:after="0" w:line="240" w:lineRule="auto"/>
              <w:jc w:val="both"/>
            </w:pPr>
            <w:r w:rsidRPr="00F07D9A">
              <w:rPr>
                <w:rFonts w:ascii="Times New Roman" w:eastAsia="Times New Roman" w:hAnsi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07D9A" w:rsidTr="00F07D9A">
        <w:tc>
          <w:tcPr>
            <w:tcW w:w="1135" w:type="dxa"/>
          </w:tcPr>
          <w:p w:rsidR="00570AD0" w:rsidRPr="00F07D9A" w:rsidRDefault="00570AD0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982" w:type="dxa"/>
          </w:tcPr>
          <w:p w:rsidR="00570AD0" w:rsidRPr="00F07D9A" w:rsidRDefault="00570AD0" w:rsidP="00F07D9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373" w:type="dxa"/>
          </w:tcPr>
          <w:p w:rsidR="00570AD0" w:rsidRPr="00F07D9A" w:rsidRDefault="00570AD0" w:rsidP="00F07D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 w:rsidRPr="00F07D9A">
              <w:rPr>
                <w:rFonts w:ascii="Times New Roman" w:eastAsia="Times New Roman" w:hAnsi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F07D9A" w:rsidRPr="00F07D9A" w:rsidTr="00F07D9A">
        <w:tc>
          <w:tcPr>
            <w:tcW w:w="1135" w:type="dxa"/>
          </w:tcPr>
          <w:p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982" w:type="dxa"/>
          </w:tcPr>
          <w:p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9" w:tooltip="https://login.consultant.ru/link/?req=doc&amp;base=LAW&amp;n=507296&amp;dst=100366" w:history="1">
              <w:r w:rsidRPr="00F07D9A">
                <w:rPr>
                  <w:rFonts w:ascii="Times New Roman" w:hAnsi="Times New Roman" w:cs="Times New Roman"/>
                </w:rPr>
                <w:t>пунктом 4 части 1 статьи 51</w:t>
              </w:r>
            </w:hyperlink>
            <w:r w:rsidRPr="00F07D9A">
              <w:rPr>
                <w:rFonts w:ascii="Times New Roman" w:hAnsi="Times New Roman" w:cs="Times New Roman"/>
              </w:rPr>
              <w:t xml:space="preserve"> Жилищного кодекса Российской Федерации перечне</w:t>
            </w:r>
          </w:p>
        </w:tc>
        <w:tc>
          <w:tcPr>
            <w:tcW w:w="3373" w:type="dxa"/>
          </w:tcPr>
          <w:p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</w:rPr>
              <w:t>Указываются основания такого вывода</w:t>
            </w:r>
          </w:p>
        </w:tc>
      </w:tr>
      <w:tr w:rsidR="00F07D9A" w:rsidRPr="00F07D9A" w:rsidTr="00F07D9A">
        <w:tc>
          <w:tcPr>
            <w:tcW w:w="1135" w:type="dxa"/>
          </w:tcPr>
          <w:p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982" w:type="dxa"/>
          </w:tcPr>
          <w:p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373" w:type="dxa"/>
          </w:tcPr>
          <w:p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</w:rPr>
              <w:t>Указываются основания такого вывода</w:t>
            </w:r>
          </w:p>
        </w:tc>
      </w:tr>
      <w:tr w:rsidR="00F07D9A" w:rsidRPr="00F07D9A" w:rsidTr="00F07D9A">
        <w:tc>
          <w:tcPr>
            <w:tcW w:w="1135" w:type="dxa"/>
          </w:tcPr>
          <w:p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982" w:type="dxa"/>
          </w:tcPr>
          <w:p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373" w:type="dxa"/>
          </w:tcPr>
          <w:p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</w:rPr>
              <w:t>Указываются основания такого вывода</w:t>
            </w:r>
          </w:p>
        </w:tc>
      </w:tr>
      <w:tr w:rsidR="00F07D9A" w:rsidRPr="00F07D9A" w:rsidTr="00F07D9A">
        <w:tc>
          <w:tcPr>
            <w:tcW w:w="1135" w:type="dxa"/>
          </w:tcPr>
          <w:p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982" w:type="dxa"/>
          </w:tcPr>
          <w:p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 xml:space="preserve">обмениваемое жилое помещение признано в установленном </w:t>
            </w:r>
            <w:hyperlink r:id="rId20" w:tooltip="https://login.consultant.ru/link/?req=doc&amp;base=LAW&amp;n=489041&amp;dst=100009" w:history="1">
              <w:r w:rsidRPr="00F07D9A">
                <w:rPr>
                  <w:rFonts w:ascii="Times New Roman" w:hAnsi="Times New Roman" w:cs="Times New Roman"/>
                </w:rPr>
                <w:t>порядке</w:t>
              </w:r>
            </w:hyperlink>
            <w:r w:rsidRPr="00F07D9A">
              <w:rPr>
                <w:rFonts w:ascii="Times New Roman" w:hAnsi="Times New Roman" w:cs="Times New Roman"/>
              </w:rPr>
              <w:t xml:space="preserve"> непригодным для проживания</w:t>
            </w:r>
          </w:p>
        </w:tc>
        <w:tc>
          <w:tcPr>
            <w:tcW w:w="3373" w:type="dxa"/>
          </w:tcPr>
          <w:p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</w:rPr>
              <w:t>Указываются основания такого вывода</w:t>
            </w:r>
          </w:p>
        </w:tc>
      </w:tr>
      <w:tr w:rsidR="00F07D9A" w:rsidRPr="00F07D9A" w:rsidTr="00F07D9A">
        <w:tc>
          <w:tcPr>
            <w:tcW w:w="1135" w:type="dxa"/>
          </w:tcPr>
          <w:p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hAnsi="Times New Roman" w:cs="Times New Roman"/>
                <w:highlight w:val="white"/>
              </w:rPr>
              <w:t>3.5.</w:t>
            </w:r>
          </w:p>
        </w:tc>
        <w:tc>
          <w:tcPr>
            <w:tcW w:w="5982" w:type="dxa"/>
          </w:tcPr>
          <w:p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hAnsi="Times New Roman" w:cs="Times New Roman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373" w:type="dxa"/>
          </w:tcPr>
          <w:p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  <w:highlight w:val="white"/>
              </w:rPr>
              <w:t>Указываются основания такого вывода</w:t>
            </w:r>
          </w:p>
        </w:tc>
      </w:tr>
      <w:tr w:rsidR="00F07D9A" w:rsidRPr="00F07D9A" w:rsidTr="00F07D9A">
        <w:tc>
          <w:tcPr>
            <w:tcW w:w="1135" w:type="dxa"/>
          </w:tcPr>
          <w:p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hAnsi="Times New Roman" w:cs="Times New Roman"/>
                <w:highlight w:val="white"/>
              </w:rPr>
              <w:t>3.6.</w:t>
            </w:r>
          </w:p>
        </w:tc>
        <w:tc>
          <w:tcPr>
            <w:tcW w:w="5982" w:type="dxa"/>
          </w:tcPr>
          <w:p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hAnsi="Times New Roman" w:cs="Times New Roman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3373" w:type="dxa"/>
          </w:tcPr>
          <w:p w:rsidR="00F07D9A" w:rsidRPr="00F07D9A" w:rsidRDefault="00F07D9A" w:rsidP="00F07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  <w:highlight w:val="white"/>
              </w:rPr>
              <w:t>Указываются основания такого вывода</w:t>
            </w:r>
          </w:p>
        </w:tc>
      </w:tr>
    </w:tbl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 xml:space="preserve">(должность                                                         </w:t>
      </w:r>
      <w:r w:rsidR="00C44EFC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proofErr w:type="gramStart"/>
      <w:r w:rsidR="00C44EFC">
        <w:rPr>
          <w:rFonts w:ascii="Times New Roman" w:eastAsia="Times New Roman" w:hAnsi="Times New Roman" w:cs="Times New Roman"/>
          <w:sz w:val="20"/>
          <w:szCs w:val="24"/>
        </w:rPr>
        <w:t xml:space="preserve">   </w:t>
      </w:r>
      <w:bookmarkStart w:id="4" w:name="_GoBack"/>
      <w:bookmarkEnd w:id="4"/>
      <w:r w:rsidRPr="00513021"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gramEnd"/>
      <w:r w:rsidRPr="00513021">
        <w:rPr>
          <w:rFonts w:ascii="Times New Roman" w:eastAsia="Times New Roman" w:hAnsi="Times New Roman" w:cs="Times New Roman"/>
          <w:sz w:val="20"/>
          <w:szCs w:val="24"/>
        </w:rPr>
        <w:t>подпись)                    (расшифровка подписи)</w:t>
      </w:r>
    </w:p>
    <w:p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 xml:space="preserve">сотрудника органа МСУ, </w:t>
      </w:r>
      <w:r w:rsidR="00C44EF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>принявшего решение)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 20__ г.</w:t>
      </w:r>
    </w:p>
    <w:p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2C01" w:rsidRPr="00513021" w:rsidRDefault="00570AD0" w:rsidP="00513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sectPr w:rsidR="00AA2C01" w:rsidRPr="00513021" w:rsidSect="00C61848">
      <w:footerReference w:type="default" r:id="rId21"/>
      <w:pgSz w:w="11906" w:h="16838"/>
      <w:pgMar w:top="851" w:right="851" w:bottom="1134" w:left="1134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5D" w:rsidRDefault="002F5E5D">
      <w:pPr>
        <w:spacing w:after="0" w:line="240" w:lineRule="auto"/>
      </w:pPr>
      <w:r>
        <w:separator/>
      </w:r>
    </w:p>
  </w:endnote>
  <w:endnote w:type="continuationSeparator" w:id="0">
    <w:p w:rsidR="002F5E5D" w:rsidRDefault="002F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B3" w:rsidRDefault="00690AB3">
    <w:pPr>
      <w:pStyle w:val="af4"/>
      <w:tabs>
        <w:tab w:val="clear" w:pos="4677"/>
        <w:tab w:val="clear" w:pos="9355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5D" w:rsidRDefault="002F5E5D">
      <w:pPr>
        <w:spacing w:after="0" w:line="240" w:lineRule="auto"/>
      </w:pPr>
      <w:r>
        <w:separator/>
      </w:r>
    </w:p>
  </w:footnote>
  <w:footnote w:type="continuationSeparator" w:id="0">
    <w:p w:rsidR="002F5E5D" w:rsidRDefault="002F5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5483"/>
    <w:multiLevelType w:val="hybridMultilevel"/>
    <w:tmpl w:val="831422D8"/>
    <w:lvl w:ilvl="0" w:tplc="C02E57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30B"/>
    <w:multiLevelType w:val="hybridMultilevel"/>
    <w:tmpl w:val="937EF4E8"/>
    <w:lvl w:ilvl="0" w:tplc="16AC2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312D658">
      <w:start w:val="1"/>
      <w:numFmt w:val="lowerLetter"/>
      <w:lvlText w:val="%2."/>
      <w:lvlJc w:val="left"/>
      <w:pPr>
        <w:ind w:left="1440" w:hanging="360"/>
      </w:pPr>
    </w:lvl>
    <w:lvl w:ilvl="2" w:tplc="789EA50E">
      <w:start w:val="1"/>
      <w:numFmt w:val="lowerRoman"/>
      <w:lvlText w:val="%3."/>
      <w:lvlJc w:val="right"/>
      <w:pPr>
        <w:ind w:left="2160" w:hanging="180"/>
      </w:pPr>
    </w:lvl>
    <w:lvl w:ilvl="3" w:tplc="7FFE980C">
      <w:start w:val="1"/>
      <w:numFmt w:val="decimal"/>
      <w:lvlText w:val="%4."/>
      <w:lvlJc w:val="left"/>
      <w:pPr>
        <w:ind w:left="2880" w:hanging="360"/>
      </w:pPr>
    </w:lvl>
    <w:lvl w:ilvl="4" w:tplc="85F69012">
      <w:start w:val="1"/>
      <w:numFmt w:val="lowerLetter"/>
      <w:lvlText w:val="%5."/>
      <w:lvlJc w:val="left"/>
      <w:pPr>
        <w:ind w:left="3600" w:hanging="360"/>
      </w:pPr>
    </w:lvl>
    <w:lvl w:ilvl="5" w:tplc="8474BC60">
      <w:start w:val="1"/>
      <w:numFmt w:val="lowerRoman"/>
      <w:lvlText w:val="%6."/>
      <w:lvlJc w:val="right"/>
      <w:pPr>
        <w:ind w:left="4320" w:hanging="180"/>
      </w:pPr>
    </w:lvl>
    <w:lvl w:ilvl="6" w:tplc="5F722E76">
      <w:start w:val="1"/>
      <w:numFmt w:val="decimal"/>
      <w:lvlText w:val="%7."/>
      <w:lvlJc w:val="left"/>
      <w:pPr>
        <w:ind w:left="5040" w:hanging="360"/>
      </w:pPr>
    </w:lvl>
    <w:lvl w:ilvl="7" w:tplc="CB0E8798">
      <w:start w:val="1"/>
      <w:numFmt w:val="lowerLetter"/>
      <w:lvlText w:val="%8."/>
      <w:lvlJc w:val="left"/>
      <w:pPr>
        <w:ind w:left="5760" w:hanging="360"/>
      </w:pPr>
    </w:lvl>
    <w:lvl w:ilvl="8" w:tplc="5576F8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C23"/>
    <w:multiLevelType w:val="hybridMultilevel"/>
    <w:tmpl w:val="DCF40C6E"/>
    <w:lvl w:ilvl="0" w:tplc="22F0A1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6EE35E6">
      <w:start w:val="1"/>
      <w:numFmt w:val="lowerLetter"/>
      <w:lvlText w:val="%2."/>
      <w:lvlJc w:val="left"/>
      <w:pPr>
        <w:ind w:left="1440" w:hanging="360"/>
      </w:pPr>
    </w:lvl>
    <w:lvl w:ilvl="2" w:tplc="2F4E0FF4">
      <w:start w:val="1"/>
      <w:numFmt w:val="lowerRoman"/>
      <w:lvlText w:val="%3."/>
      <w:lvlJc w:val="right"/>
      <w:pPr>
        <w:ind w:left="2160" w:hanging="180"/>
      </w:pPr>
    </w:lvl>
    <w:lvl w:ilvl="3" w:tplc="5FB89DA4">
      <w:start w:val="1"/>
      <w:numFmt w:val="decimal"/>
      <w:lvlText w:val="%4."/>
      <w:lvlJc w:val="left"/>
      <w:pPr>
        <w:ind w:left="2880" w:hanging="360"/>
      </w:pPr>
    </w:lvl>
    <w:lvl w:ilvl="4" w:tplc="42D2E08E">
      <w:start w:val="1"/>
      <w:numFmt w:val="lowerLetter"/>
      <w:lvlText w:val="%5."/>
      <w:lvlJc w:val="left"/>
      <w:pPr>
        <w:ind w:left="3600" w:hanging="360"/>
      </w:pPr>
    </w:lvl>
    <w:lvl w:ilvl="5" w:tplc="23B2E524">
      <w:start w:val="1"/>
      <w:numFmt w:val="lowerRoman"/>
      <w:lvlText w:val="%6."/>
      <w:lvlJc w:val="right"/>
      <w:pPr>
        <w:ind w:left="4320" w:hanging="180"/>
      </w:pPr>
    </w:lvl>
    <w:lvl w:ilvl="6" w:tplc="410E0592">
      <w:start w:val="1"/>
      <w:numFmt w:val="decimal"/>
      <w:lvlText w:val="%7."/>
      <w:lvlJc w:val="left"/>
      <w:pPr>
        <w:ind w:left="5040" w:hanging="360"/>
      </w:pPr>
    </w:lvl>
    <w:lvl w:ilvl="7" w:tplc="1090BC86">
      <w:start w:val="1"/>
      <w:numFmt w:val="lowerLetter"/>
      <w:lvlText w:val="%8."/>
      <w:lvlJc w:val="left"/>
      <w:pPr>
        <w:ind w:left="5760" w:hanging="360"/>
      </w:pPr>
    </w:lvl>
    <w:lvl w:ilvl="8" w:tplc="16F4E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6C"/>
    <w:rsid w:val="00004F6A"/>
    <w:rsid w:val="00005520"/>
    <w:rsid w:val="00010A06"/>
    <w:rsid w:val="0001626B"/>
    <w:rsid w:val="00030C2D"/>
    <w:rsid w:val="00053B32"/>
    <w:rsid w:val="00074EE0"/>
    <w:rsid w:val="000E4B13"/>
    <w:rsid w:val="00102BD1"/>
    <w:rsid w:val="001367D8"/>
    <w:rsid w:val="001457CA"/>
    <w:rsid w:val="001651A7"/>
    <w:rsid w:val="00175576"/>
    <w:rsid w:val="00177CEB"/>
    <w:rsid w:val="00184EAF"/>
    <w:rsid w:val="00184F74"/>
    <w:rsid w:val="00192D94"/>
    <w:rsid w:val="00193108"/>
    <w:rsid w:val="001B2493"/>
    <w:rsid w:val="001D7350"/>
    <w:rsid w:val="00215BB7"/>
    <w:rsid w:val="00217258"/>
    <w:rsid w:val="00232091"/>
    <w:rsid w:val="00254AC6"/>
    <w:rsid w:val="002907F6"/>
    <w:rsid w:val="00293166"/>
    <w:rsid w:val="002B0403"/>
    <w:rsid w:val="002E19AE"/>
    <w:rsid w:val="002F1259"/>
    <w:rsid w:val="002F5E5D"/>
    <w:rsid w:val="00303F87"/>
    <w:rsid w:val="00320368"/>
    <w:rsid w:val="00322763"/>
    <w:rsid w:val="0033718C"/>
    <w:rsid w:val="0033788A"/>
    <w:rsid w:val="003602CD"/>
    <w:rsid w:val="00361524"/>
    <w:rsid w:val="00380AB8"/>
    <w:rsid w:val="003B219B"/>
    <w:rsid w:val="003E047E"/>
    <w:rsid w:val="003E66F8"/>
    <w:rsid w:val="00401CE2"/>
    <w:rsid w:val="004066AA"/>
    <w:rsid w:val="00476CA8"/>
    <w:rsid w:val="004828AE"/>
    <w:rsid w:val="00491AD6"/>
    <w:rsid w:val="004F3509"/>
    <w:rsid w:val="004F3617"/>
    <w:rsid w:val="00513021"/>
    <w:rsid w:val="005230D4"/>
    <w:rsid w:val="005254C3"/>
    <w:rsid w:val="00533427"/>
    <w:rsid w:val="005336A1"/>
    <w:rsid w:val="00544FDF"/>
    <w:rsid w:val="005544B4"/>
    <w:rsid w:val="00570AD0"/>
    <w:rsid w:val="0057388B"/>
    <w:rsid w:val="00590C9D"/>
    <w:rsid w:val="005A49D7"/>
    <w:rsid w:val="005B2BED"/>
    <w:rsid w:val="005C6E2B"/>
    <w:rsid w:val="005D59D9"/>
    <w:rsid w:val="0061526D"/>
    <w:rsid w:val="00622E13"/>
    <w:rsid w:val="00641A35"/>
    <w:rsid w:val="00642718"/>
    <w:rsid w:val="00644D9E"/>
    <w:rsid w:val="00653F3A"/>
    <w:rsid w:val="00665428"/>
    <w:rsid w:val="00687D9A"/>
    <w:rsid w:val="00690AB3"/>
    <w:rsid w:val="006A43CA"/>
    <w:rsid w:val="006A48C4"/>
    <w:rsid w:val="006B0D83"/>
    <w:rsid w:val="006B5C47"/>
    <w:rsid w:val="006D1501"/>
    <w:rsid w:val="006E1292"/>
    <w:rsid w:val="006E63E7"/>
    <w:rsid w:val="006F60C9"/>
    <w:rsid w:val="00702795"/>
    <w:rsid w:val="00704ED9"/>
    <w:rsid w:val="00705D9A"/>
    <w:rsid w:val="00721701"/>
    <w:rsid w:val="00756F14"/>
    <w:rsid w:val="00763F20"/>
    <w:rsid w:val="00763F32"/>
    <w:rsid w:val="00775D55"/>
    <w:rsid w:val="00780D52"/>
    <w:rsid w:val="00783A27"/>
    <w:rsid w:val="007843A1"/>
    <w:rsid w:val="007A3C7A"/>
    <w:rsid w:val="007A76F4"/>
    <w:rsid w:val="007D03B8"/>
    <w:rsid w:val="007F7DE0"/>
    <w:rsid w:val="0082615F"/>
    <w:rsid w:val="00831AE2"/>
    <w:rsid w:val="008341EC"/>
    <w:rsid w:val="008360E2"/>
    <w:rsid w:val="008602C2"/>
    <w:rsid w:val="0089543A"/>
    <w:rsid w:val="008B7788"/>
    <w:rsid w:val="008C429B"/>
    <w:rsid w:val="008D43E4"/>
    <w:rsid w:val="008D6C24"/>
    <w:rsid w:val="008E1105"/>
    <w:rsid w:val="00900727"/>
    <w:rsid w:val="00913C8F"/>
    <w:rsid w:val="00930649"/>
    <w:rsid w:val="00945518"/>
    <w:rsid w:val="00946586"/>
    <w:rsid w:val="00953891"/>
    <w:rsid w:val="00983EC2"/>
    <w:rsid w:val="0098517F"/>
    <w:rsid w:val="00986AA6"/>
    <w:rsid w:val="009A5AE6"/>
    <w:rsid w:val="009B4CFD"/>
    <w:rsid w:val="009C438F"/>
    <w:rsid w:val="009D495E"/>
    <w:rsid w:val="009E4A80"/>
    <w:rsid w:val="009F3F1F"/>
    <w:rsid w:val="00A266E2"/>
    <w:rsid w:val="00A42B09"/>
    <w:rsid w:val="00A661E6"/>
    <w:rsid w:val="00A85635"/>
    <w:rsid w:val="00A97993"/>
    <w:rsid w:val="00AA2C01"/>
    <w:rsid w:val="00AD3890"/>
    <w:rsid w:val="00AD7935"/>
    <w:rsid w:val="00AF0B97"/>
    <w:rsid w:val="00AF6D34"/>
    <w:rsid w:val="00B261D8"/>
    <w:rsid w:val="00B3371A"/>
    <w:rsid w:val="00B3388C"/>
    <w:rsid w:val="00B418CF"/>
    <w:rsid w:val="00B43135"/>
    <w:rsid w:val="00B73A48"/>
    <w:rsid w:val="00B77D01"/>
    <w:rsid w:val="00B84FDC"/>
    <w:rsid w:val="00B940A7"/>
    <w:rsid w:val="00BA75D4"/>
    <w:rsid w:val="00BC2EB5"/>
    <w:rsid w:val="00BC3722"/>
    <w:rsid w:val="00BC5AD6"/>
    <w:rsid w:val="00BD7A7C"/>
    <w:rsid w:val="00BF1C2A"/>
    <w:rsid w:val="00C03B1B"/>
    <w:rsid w:val="00C10AF1"/>
    <w:rsid w:val="00C37763"/>
    <w:rsid w:val="00C44EFC"/>
    <w:rsid w:val="00C61848"/>
    <w:rsid w:val="00C74C8C"/>
    <w:rsid w:val="00C83D17"/>
    <w:rsid w:val="00CC3AD2"/>
    <w:rsid w:val="00CD3001"/>
    <w:rsid w:val="00CF11BE"/>
    <w:rsid w:val="00D16D72"/>
    <w:rsid w:val="00D256A4"/>
    <w:rsid w:val="00D3526F"/>
    <w:rsid w:val="00D456CE"/>
    <w:rsid w:val="00D83324"/>
    <w:rsid w:val="00D84EDD"/>
    <w:rsid w:val="00D9367F"/>
    <w:rsid w:val="00D959D1"/>
    <w:rsid w:val="00DB4EC0"/>
    <w:rsid w:val="00DE1241"/>
    <w:rsid w:val="00DE7C74"/>
    <w:rsid w:val="00E1086C"/>
    <w:rsid w:val="00E10C8B"/>
    <w:rsid w:val="00E10E3D"/>
    <w:rsid w:val="00E12F7D"/>
    <w:rsid w:val="00E14111"/>
    <w:rsid w:val="00E21080"/>
    <w:rsid w:val="00E66C31"/>
    <w:rsid w:val="00E7671E"/>
    <w:rsid w:val="00E9404E"/>
    <w:rsid w:val="00EC5578"/>
    <w:rsid w:val="00EC688D"/>
    <w:rsid w:val="00EE17EF"/>
    <w:rsid w:val="00EE1DF0"/>
    <w:rsid w:val="00EE568C"/>
    <w:rsid w:val="00F07D9A"/>
    <w:rsid w:val="00F503E1"/>
    <w:rsid w:val="00F71582"/>
    <w:rsid w:val="00FA1018"/>
    <w:rsid w:val="00FA1B74"/>
    <w:rsid w:val="00FA3C99"/>
    <w:rsid w:val="00FB2064"/>
    <w:rsid w:val="00FB4AC1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92FBA0"/>
  <w15:chartTrackingRefBased/>
  <w15:docId w15:val="{A06FBF7E-66E7-43F7-8950-3DDE40C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color w:val="FF0000"/>
    </w:rPr>
  </w:style>
  <w:style w:type="character" w:customStyle="1" w:styleId="WW8Num24z1">
    <w:name w:val="WW8Num24z1"/>
    <w:rPr>
      <w:rFonts w:hint="default"/>
      <w:color w:val="auto"/>
      <w:sz w:val="28"/>
      <w:szCs w:val="28"/>
    </w:rPr>
  </w:style>
  <w:style w:type="character" w:customStyle="1" w:styleId="WW8Num24z2">
    <w:name w:val="WW8Num24z2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rPr>
      <w:sz w:val="22"/>
      <w:szCs w:val="22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link w:val="af0"/>
    <w:uiPriority w:val="34"/>
    <w:qFormat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  <w:lang w:val="x-none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formattexttopleveltext">
    <w:name w:val="un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headertext">
    <w:name w:val="headertext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61526D"/>
  </w:style>
  <w:style w:type="paragraph" w:styleId="af9">
    <w:name w:val="No Spacing"/>
    <w:uiPriority w:val="1"/>
    <w:qFormat/>
    <w:rsid w:val="00D16D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Знак Знак Знак Знак"/>
    <w:basedOn w:val="a"/>
    <w:uiPriority w:val="99"/>
    <w:rsid w:val="00CC3AD2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semiHidden/>
    <w:unhideWhenUsed/>
    <w:rsid w:val="0036152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2"/>
    <w:rsid w:val="00FA1018"/>
  </w:style>
  <w:style w:type="table" w:customStyle="1" w:styleId="22">
    <w:name w:val="Сетка таблицы2"/>
    <w:basedOn w:val="a3"/>
    <w:next w:val="afc"/>
    <w:uiPriority w:val="59"/>
    <w:rsid w:val="00DE7C7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3"/>
    <w:uiPriority w:val="59"/>
    <w:rsid w:val="00D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next w:val="afc"/>
    <w:uiPriority w:val="59"/>
    <w:rsid w:val="005336A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3"/>
    <w:next w:val="afc"/>
    <w:uiPriority w:val="59"/>
    <w:rsid w:val="0066542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Абзац списка Знак"/>
    <w:link w:val="af"/>
    <w:uiPriority w:val="34"/>
    <w:rsid w:val="00570AD0"/>
    <w:rPr>
      <w:sz w:val="24"/>
      <w:szCs w:val="24"/>
      <w:lang w:eastAsia="ar-SA"/>
    </w:rPr>
  </w:style>
  <w:style w:type="table" w:customStyle="1" w:styleId="32">
    <w:name w:val="Сетка таблицы3"/>
    <w:basedOn w:val="a3"/>
    <w:next w:val="afc"/>
    <w:uiPriority w:val="59"/>
    <w:rsid w:val="00570AD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13" Type="http://schemas.openxmlformats.org/officeDocument/2006/relationships/hyperlink" Target="https://login.consultant.ru/link/?req=doc&amp;base=SPB&amp;n=316702&amp;dst=101310" TargetMode="External"/><Relationship Id="rId18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SPB&amp;n=316702&amp;dst=101310" TargetMode="External"/><Relationship Id="rId17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9041&amp;dst=100009" TargetMode="External"/><Relationship Id="rId20" Type="http://schemas.openxmlformats.org/officeDocument/2006/relationships/hyperlink" Target="https://login.consultant.ru/link/?req=doc&amp;base=LAW&amp;n=489041&amp;dst=1000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7296&amp;dst=1003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6702&amp;dst=101235" TargetMode="External"/><Relationship Id="rId19" Type="http://schemas.openxmlformats.org/officeDocument/2006/relationships/hyperlink" Target="https://login.consultant.ru/link/?req=doc&amp;base=LAW&amp;n=507296&amp;dst=100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507296&amp;dst=1003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18</Pages>
  <Words>6560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43865</CharactersWithSpaces>
  <SharedDoc>false</SharedDoc>
  <HLinks>
    <vt:vector size="30" baseType="variant"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70909994</vt:i4>
      </vt:variant>
      <vt:variant>
        <vt:i4>0</vt:i4>
      </vt:variant>
      <vt:variant>
        <vt:i4>0</vt:i4>
      </vt:variant>
      <vt:variant>
        <vt:i4>5</vt:i4>
      </vt:variant>
      <vt:variant>
        <vt:lpwstr>http://севастьяновское.рф/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viktoriya91_68@list.ru</cp:lastModifiedBy>
  <cp:revision>120</cp:revision>
  <cp:lastPrinted>2020-11-23T10:38:00Z</cp:lastPrinted>
  <dcterms:created xsi:type="dcterms:W3CDTF">2023-01-20T09:10:00Z</dcterms:created>
  <dcterms:modified xsi:type="dcterms:W3CDTF">2026-04-13T09:40:00Z</dcterms:modified>
</cp:coreProperties>
</file>