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AE" w:rsidRPr="00AE3FAE" w:rsidRDefault="00AE3FAE" w:rsidP="00AE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FAE">
        <w:rPr>
          <w:rFonts w:ascii="Times New Roman" w:hAnsi="Times New Roman" w:cs="Times New Roman"/>
          <w:color w:val="000000"/>
          <w:sz w:val="24"/>
          <w:szCs w:val="24"/>
        </w:rPr>
        <w:t>Перерасчет пенсий за советский стаж был сделан еще в декабре 2009 году!</w:t>
      </w:r>
    </w:p>
    <w:p w:rsidR="00AE3FAE" w:rsidRPr="00AE3FAE" w:rsidRDefault="00AE3FAE" w:rsidP="00AE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FAE" w:rsidRPr="00AE3FAE" w:rsidRDefault="00AE3FAE" w:rsidP="00AE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FAE">
        <w:rPr>
          <w:rFonts w:ascii="Times New Roman" w:hAnsi="Times New Roman" w:cs="Times New Roman"/>
          <w:color w:val="000000"/>
          <w:sz w:val="24"/>
          <w:szCs w:val="24"/>
        </w:rPr>
        <w:t xml:space="preserve">В последнее время в сети Интернет распространяется недостоверная информация о перерасчете пенсий за советский стаж. Управление ПФР </w:t>
      </w:r>
      <w:proofErr w:type="gramStart"/>
      <w:r w:rsidRPr="00AE3FA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E3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3FAE">
        <w:rPr>
          <w:rFonts w:ascii="Times New Roman" w:hAnsi="Times New Roman" w:cs="Times New Roman"/>
          <w:color w:val="000000"/>
          <w:sz w:val="24"/>
          <w:szCs w:val="24"/>
        </w:rPr>
        <w:t>Приозерском</w:t>
      </w:r>
      <w:proofErr w:type="gramEnd"/>
      <w:r w:rsidRPr="00AE3FAE">
        <w:rPr>
          <w:rFonts w:ascii="Times New Roman" w:hAnsi="Times New Roman" w:cs="Times New Roman"/>
          <w:color w:val="000000"/>
          <w:sz w:val="24"/>
          <w:szCs w:val="24"/>
        </w:rPr>
        <w:t xml:space="preserve"> районе разъясняет, что переоценка пенсионных прав граждан, имеющих стаж до 2002 года (в том числе в советское время), прошла еще в конце 2009 года. Этот процесс называется валоризацией. Формула перерасчета была для всех едина: расчетный пенсионный капитал по состоянию на 1 января 2002 года (начальный пенсионный капитал) увеличился на 10%. Плюс еще прибавка по 1% - за </w:t>
      </w:r>
      <w:proofErr w:type="gramStart"/>
      <w:r w:rsidRPr="00AE3FAE">
        <w:rPr>
          <w:rFonts w:ascii="Times New Roman" w:hAnsi="Times New Roman" w:cs="Times New Roman"/>
          <w:color w:val="000000"/>
          <w:sz w:val="24"/>
          <w:szCs w:val="24"/>
        </w:rPr>
        <w:t>каждый полный год</w:t>
      </w:r>
      <w:proofErr w:type="gramEnd"/>
      <w:r w:rsidRPr="00AE3FAE">
        <w:rPr>
          <w:rFonts w:ascii="Times New Roman" w:hAnsi="Times New Roman" w:cs="Times New Roman"/>
          <w:color w:val="000000"/>
          <w:sz w:val="24"/>
          <w:szCs w:val="24"/>
        </w:rPr>
        <w:t xml:space="preserve"> советского стажа до 1991 года. </w:t>
      </w:r>
    </w:p>
    <w:p w:rsidR="00AE3FAE" w:rsidRPr="00AE3FAE" w:rsidRDefault="00AE3FAE" w:rsidP="00AE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FAE">
        <w:rPr>
          <w:rFonts w:ascii="Times New Roman" w:hAnsi="Times New Roman" w:cs="Times New Roman"/>
          <w:color w:val="000000"/>
          <w:sz w:val="24"/>
          <w:szCs w:val="24"/>
        </w:rPr>
        <w:t>Все назначенные до 2010 года пенсии были пересчитаны, в результате чего граждане  получили доплаты с 1 января 2010 года.</w:t>
      </w:r>
    </w:p>
    <w:p w:rsidR="00AE3FAE" w:rsidRPr="00AE3FAE" w:rsidRDefault="00AE3FAE" w:rsidP="00AE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FAE">
        <w:rPr>
          <w:rFonts w:ascii="Times New Roman" w:hAnsi="Times New Roman" w:cs="Times New Roman"/>
          <w:color w:val="000000"/>
          <w:sz w:val="24"/>
          <w:szCs w:val="24"/>
        </w:rPr>
        <w:t>С 2010 года пенсии назначаются уже с учетом валоризации. То есть весь советский стаж граждан уже учтен, необходимости в перерасчете пенсий нет.</w:t>
      </w:r>
    </w:p>
    <w:p w:rsidR="00AE3FAE" w:rsidRPr="00AE3FAE" w:rsidRDefault="00AE3FAE" w:rsidP="00AE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FAE" w:rsidRPr="00AE3FAE" w:rsidRDefault="00AE3FAE" w:rsidP="00AE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FAE">
        <w:rPr>
          <w:rFonts w:ascii="Times New Roman" w:hAnsi="Times New Roman" w:cs="Times New Roman"/>
          <w:color w:val="000000"/>
          <w:sz w:val="24"/>
          <w:szCs w:val="24"/>
        </w:rPr>
        <w:t xml:space="preserve">По всем вопросам пенсионного и социального обеспечения специалисты  готовы проконсультировать граждан по единому телефону «Горячей линии» Управления: </w:t>
      </w:r>
    </w:p>
    <w:p w:rsidR="00AE3FAE" w:rsidRPr="00AE3FAE" w:rsidRDefault="00AE3FAE" w:rsidP="00AE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 w:rsidRPr="00AE3FAE">
          <w:rPr>
            <w:rStyle w:val="a3"/>
            <w:rFonts w:ascii="Times New Roman" w:hAnsi="Times New Roman" w:cs="Times New Roman"/>
            <w:sz w:val="24"/>
            <w:szCs w:val="24"/>
          </w:rPr>
          <w:t>8-81379-</w:t>
        </w:r>
      </w:hyperlink>
      <w:r w:rsidRPr="00AE3FAE">
        <w:rPr>
          <w:rFonts w:ascii="Times New Roman" w:hAnsi="Times New Roman" w:cs="Times New Roman"/>
          <w:color w:val="000000"/>
          <w:sz w:val="24"/>
          <w:szCs w:val="24"/>
        </w:rPr>
        <w:t xml:space="preserve">31666. </w:t>
      </w:r>
    </w:p>
    <w:sectPr w:rsidR="00AE3FAE" w:rsidRPr="00AE3FAE" w:rsidSect="007E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E3FAE"/>
    <w:rsid w:val="007E792E"/>
    <w:rsid w:val="00AE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F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8-813-79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Иванина</dc:creator>
  <cp:lastModifiedBy>Иванина</cp:lastModifiedBy>
  <cp:revision>1</cp:revision>
  <dcterms:created xsi:type="dcterms:W3CDTF">2020-07-16T08:32:00Z</dcterms:created>
  <dcterms:modified xsi:type="dcterms:W3CDTF">2020-07-16T08:41:00Z</dcterms:modified>
</cp:coreProperties>
</file>