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CABD" w14:textId="77777777" w:rsidR="00EE5139" w:rsidRPr="006610A1" w:rsidRDefault="00EE5139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6220B" w14:textId="09E35921" w:rsidR="00EE5139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B553BA7" wp14:editId="07274DE1">
            <wp:extent cx="51816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</w:t>
      </w:r>
    </w:p>
    <w:p w14:paraId="7F74C0F5" w14:textId="77777777" w:rsidR="00EE5139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D1B635A" w14:textId="35EFC90F" w:rsidR="00EE5139" w:rsidRPr="005D5E74" w:rsidRDefault="00EE5139" w:rsidP="00EE5139">
      <w:pPr>
        <w:pStyle w:val="a7"/>
        <w:tabs>
          <w:tab w:val="center" w:pos="4961"/>
          <w:tab w:val="left" w:pos="7890"/>
          <w:tab w:val="left" w:pos="8505"/>
        </w:tabs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ab/>
        <w:t xml:space="preserve">СОВЕТ </w:t>
      </w:r>
      <w:r w:rsidRPr="005D5E74">
        <w:rPr>
          <w:color w:val="000000"/>
        </w:rPr>
        <w:t>ДЕПУТАТОВ</w:t>
      </w:r>
      <w:r>
        <w:rPr>
          <w:color w:val="000000"/>
        </w:rPr>
        <w:tab/>
      </w:r>
    </w:p>
    <w:p w14:paraId="5EBF4058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СЕВАСТЬЯНОВСКО</w:t>
      </w:r>
      <w:r>
        <w:rPr>
          <w:color w:val="000000"/>
        </w:rPr>
        <w:t>ГО</w:t>
      </w:r>
      <w:r w:rsidRPr="005D5E74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5D5E74">
        <w:rPr>
          <w:color w:val="000000"/>
        </w:rPr>
        <w:t xml:space="preserve"> ПОСЕЛЕНИ</w:t>
      </w:r>
      <w:r>
        <w:rPr>
          <w:color w:val="000000"/>
        </w:rPr>
        <w:t>Я</w:t>
      </w:r>
    </w:p>
    <w:p w14:paraId="6A146933" w14:textId="77777777" w:rsidR="00EE5139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ПРИОЗЕРСК</w:t>
      </w:r>
      <w:r>
        <w:rPr>
          <w:color w:val="000000"/>
        </w:rPr>
        <w:t>ОГО</w:t>
      </w:r>
      <w:r w:rsidRPr="005D5E7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5D5E74">
        <w:rPr>
          <w:color w:val="000000"/>
        </w:rPr>
        <w:t xml:space="preserve"> РАЙОН</w:t>
      </w:r>
      <w:r>
        <w:rPr>
          <w:color w:val="000000"/>
        </w:rPr>
        <w:t>А</w:t>
      </w:r>
    </w:p>
    <w:p w14:paraId="2C14C5AF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ЛЕНИНГРАДСКОЙ ОБЛАСТИ</w:t>
      </w:r>
    </w:p>
    <w:p w14:paraId="33F0A397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14:paraId="31C0A99A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 w:rsidRPr="005D5E74">
        <w:rPr>
          <w:color w:val="000000"/>
        </w:rPr>
        <w:t>РЕШЕНИЕ</w:t>
      </w:r>
    </w:p>
    <w:p w14:paraId="4737594E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</w:p>
    <w:p w14:paraId="4347EE2E" w14:textId="5D31EC15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1F0763">
        <w:rPr>
          <w:color w:val="000000"/>
        </w:rPr>
        <w:t>от «1</w:t>
      </w:r>
      <w:r w:rsidR="00B17670" w:rsidRPr="001F0763">
        <w:rPr>
          <w:color w:val="000000"/>
        </w:rPr>
        <w:t>9</w:t>
      </w:r>
      <w:r w:rsidRPr="001F0763">
        <w:rPr>
          <w:color w:val="000000"/>
        </w:rPr>
        <w:t xml:space="preserve">» </w:t>
      </w:r>
      <w:r w:rsidR="00B17670" w:rsidRPr="001F0763">
        <w:rPr>
          <w:color w:val="000000"/>
        </w:rPr>
        <w:t>июля</w:t>
      </w:r>
      <w:r w:rsidRPr="001F0763">
        <w:rPr>
          <w:color w:val="000000"/>
        </w:rPr>
        <w:t xml:space="preserve"> 2024г</w:t>
      </w:r>
      <w:r w:rsidR="001F0763">
        <w:rPr>
          <w:color w:val="000000"/>
        </w:rPr>
        <w:t>ода</w:t>
      </w:r>
      <w:r w:rsidRPr="001F0763">
        <w:rPr>
          <w:color w:val="000000"/>
        </w:rPr>
        <w:t xml:space="preserve">                                                                             </w:t>
      </w:r>
      <w:r w:rsidRPr="00BE550B">
        <w:rPr>
          <w:color w:val="000000"/>
        </w:rPr>
        <w:t>№</w:t>
      </w:r>
      <w:r w:rsidR="00BE550B">
        <w:rPr>
          <w:color w:val="000000"/>
        </w:rPr>
        <w:t xml:space="preserve"> </w:t>
      </w:r>
      <w:r w:rsidR="00BE550B" w:rsidRPr="00BE550B">
        <w:rPr>
          <w:color w:val="000000"/>
        </w:rPr>
        <w:t>245</w:t>
      </w:r>
      <w:r w:rsidRPr="005D5E74">
        <w:rPr>
          <w:color w:val="000000"/>
        </w:rPr>
        <w:t> </w:t>
      </w:r>
    </w:p>
    <w:p w14:paraId="6AA9E29A" w14:textId="77777777" w:rsidR="00BE550B" w:rsidRDefault="00BE550B" w:rsidP="00BE550B">
      <w:pPr>
        <w:pStyle w:val="a7"/>
        <w:spacing w:before="0" w:beforeAutospacing="0" w:after="0" w:afterAutospacing="0"/>
        <w:ind w:firstLine="567"/>
        <w:rPr>
          <w:bCs/>
          <w:color w:val="000000"/>
        </w:rPr>
      </w:pPr>
    </w:p>
    <w:p w14:paraId="6B245D30" w14:textId="5F3AB7CB" w:rsidR="00B17670" w:rsidRDefault="0032086D" w:rsidP="00BE550B">
      <w:pPr>
        <w:pStyle w:val="a7"/>
        <w:spacing w:before="0" w:beforeAutospacing="0" w:after="0" w:afterAutospacing="0"/>
        <w:ind w:firstLine="567"/>
      </w:pPr>
      <w:r>
        <w:rPr>
          <w:bCs/>
          <w:color w:val="000000"/>
        </w:rPr>
        <w:t>«</w:t>
      </w:r>
      <w:r w:rsidR="00EE5139" w:rsidRPr="00137048">
        <w:rPr>
          <w:bCs/>
          <w:color w:val="000000"/>
        </w:rPr>
        <w:t xml:space="preserve">О внесении изменений и дополнений в </w:t>
      </w:r>
      <w:r w:rsidR="00EE5139" w:rsidRPr="00137048">
        <w:rPr>
          <w:rStyle w:val="1"/>
          <w:bCs/>
        </w:rPr>
        <w:t xml:space="preserve">Устав </w:t>
      </w:r>
      <w:proofErr w:type="spellStart"/>
      <w:r w:rsidR="00EE5139" w:rsidRPr="00137048">
        <w:t>Севастьяновского</w:t>
      </w:r>
      <w:proofErr w:type="spellEnd"/>
      <w:r w:rsidR="00EE5139" w:rsidRPr="00137048">
        <w:t xml:space="preserve"> сельского </w:t>
      </w:r>
    </w:p>
    <w:p w14:paraId="3989232B" w14:textId="3E68B9F5" w:rsidR="00EE5139" w:rsidRPr="00137048" w:rsidRDefault="00EE5139" w:rsidP="00BE550B">
      <w:pPr>
        <w:pStyle w:val="a7"/>
        <w:spacing w:before="0" w:beforeAutospacing="0" w:after="0" w:afterAutospacing="0"/>
        <w:ind w:firstLine="567"/>
      </w:pPr>
      <w:r w:rsidRPr="00137048">
        <w:t>поселения</w:t>
      </w:r>
      <w:r w:rsidR="00B17670">
        <w:t xml:space="preserve"> </w:t>
      </w:r>
      <w:r w:rsidRPr="00137048">
        <w:t>Приозерского муниципального района Ленинградской области</w:t>
      </w:r>
      <w:r w:rsidR="0032086D">
        <w:t>»</w:t>
      </w:r>
    </w:p>
    <w:p w14:paraId="5D16F4E6" w14:textId="77777777" w:rsidR="00EE5139" w:rsidRPr="00137048" w:rsidRDefault="00EE5139" w:rsidP="00BE550B">
      <w:pPr>
        <w:pStyle w:val="a7"/>
        <w:spacing w:before="0" w:beforeAutospacing="0" w:after="0" w:afterAutospacing="0"/>
        <w:ind w:firstLine="567"/>
        <w:rPr>
          <w:color w:val="000000"/>
        </w:rPr>
      </w:pPr>
    </w:p>
    <w:p w14:paraId="54BDF1F2" w14:textId="77777777" w:rsidR="00EE5139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5D5E74"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Pr="005D5E74">
        <w:rPr>
          <w:color w:val="000000"/>
        </w:rPr>
        <w:t xml:space="preserve">совет депутатов </w:t>
      </w:r>
      <w:proofErr w:type="spellStart"/>
      <w:r w:rsidRPr="005D5E74">
        <w:rPr>
          <w:color w:val="000000"/>
        </w:rPr>
        <w:t>Севастьяновско</w:t>
      </w:r>
      <w:r>
        <w:rPr>
          <w:color w:val="000000"/>
        </w:rPr>
        <w:t>го</w:t>
      </w:r>
      <w:proofErr w:type="spellEnd"/>
      <w:r w:rsidRPr="005D5E74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5D5E74">
        <w:rPr>
          <w:color w:val="000000"/>
        </w:rPr>
        <w:t xml:space="preserve"> поселени</w:t>
      </w:r>
      <w:r>
        <w:rPr>
          <w:color w:val="000000"/>
        </w:rPr>
        <w:t>я</w:t>
      </w:r>
    </w:p>
    <w:p w14:paraId="15F7BB51" w14:textId="77777777" w:rsidR="00EE5139" w:rsidRPr="005D5E74" w:rsidRDefault="00EE5139" w:rsidP="00EE5139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5D5E74">
        <w:rPr>
          <w:color w:val="000000"/>
        </w:rPr>
        <w:t xml:space="preserve"> РЕШИЛ:</w:t>
      </w:r>
    </w:p>
    <w:p w14:paraId="5BD9C334" w14:textId="77777777" w:rsidR="00EE5139" w:rsidRDefault="00EE5139" w:rsidP="00EE5139">
      <w:pPr>
        <w:pStyle w:val="a7"/>
        <w:numPr>
          <w:ilvl w:val="0"/>
          <w:numId w:val="8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D5E74">
        <w:rPr>
          <w:color w:val="000000"/>
        </w:rPr>
        <w:t xml:space="preserve">Внести в </w:t>
      </w:r>
      <w:r w:rsidRPr="005D5E74">
        <w:rPr>
          <w:rStyle w:val="1"/>
        </w:rPr>
        <w:t>Устав</w:t>
      </w:r>
      <w:r w:rsidRPr="005D5E74">
        <w:rPr>
          <w:rStyle w:val="1"/>
          <w:color w:val="0000FF"/>
        </w:rPr>
        <w:t xml:space="preserve"> </w:t>
      </w:r>
      <w:proofErr w:type="spellStart"/>
      <w:r w:rsidRPr="005D5E74">
        <w:t>Севастьяновского</w:t>
      </w:r>
      <w:proofErr w:type="spellEnd"/>
      <w:r w:rsidRPr="005D5E74">
        <w:t xml:space="preserve"> сельского поселения Приозерского муниципального района Ленинградской области</w:t>
      </w:r>
      <w:r w:rsidRPr="005D5E74">
        <w:rPr>
          <w:color w:val="000000"/>
        </w:rPr>
        <w:t>, утвержденный решением Совета депутатов от 07.04.2023 №181, следующие изменения и дополнения:</w:t>
      </w:r>
    </w:p>
    <w:p w14:paraId="4C22853F" w14:textId="77777777" w:rsidR="00EE5139" w:rsidRPr="00BB0925" w:rsidRDefault="00EE5139" w:rsidP="00EE5139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b/>
          <w:color w:val="000000"/>
        </w:rPr>
      </w:pPr>
      <w:r w:rsidRPr="00BB0925">
        <w:rPr>
          <w:b/>
          <w:color w:val="000000"/>
        </w:rPr>
        <w:t>В статье 6 Устава:</w:t>
      </w:r>
    </w:p>
    <w:p w14:paraId="635E962E" w14:textId="77777777" w:rsidR="00EE5139" w:rsidRPr="00BB0925" w:rsidRDefault="00EE5139" w:rsidP="00EE5139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b/>
          <w:color w:val="000000"/>
        </w:rPr>
      </w:pPr>
      <w:r w:rsidRPr="00BB0925">
        <w:rPr>
          <w:b/>
          <w:color w:val="000000"/>
        </w:rPr>
        <w:t>пункт 13 части 1 изложить в следующей редакции:</w:t>
      </w:r>
    </w:p>
    <w:p w14:paraId="3EB449D0" w14:textId="77777777" w:rsidR="00EE5139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925">
        <w:rPr>
          <w:rFonts w:ascii="Times New Roman" w:hAnsi="Times New Roman"/>
          <w:color w:val="000000"/>
          <w:sz w:val="24"/>
          <w:szCs w:val="24"/>
        </w:rPr>
        <w:t xml:space="preserve">«13) </w:t>
      </w:r>
      <w:r w:rsidRPr="00BB0925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/>
          <w:sz w:val="24"/>
          <w:szCs w:val="24"/>
        </w:rPr>
        <w:t>;»;</w:t>
      </w:r>
    </w:p>
    <w:p w14:paraId="25808801" w14:textId="77777777" w:rsidR="00EE5139" w:rsidRPr="00BB0925" w:rsidRDefault="00EE5139" w:rsidP="00EE5139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925">
        <w:rPr>
          <w:rFonts w:ascii="Times New Roman" w:hAnsi="Times New Roman"/>
          <w:b/>
          <w:sz w:val="24"/>
          <w:szCs w:val="24"/>
        </w:rPr>
        <w:t>дополнить частями 3, 3.1, 3.2 следующего содержания:</w:t>
      </w:r>
    </w:p>
    <w:p w14:paraId="4EEE673A" w14:textId="77777777" w:rsidR="00EE5139" w:rsidRPr="005532BF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</w:t>
      </w:r>
      <w:r w:rsidRPr="00B86B0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B86B0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B86B09">
        <w:rPr>
          <w:rFonts w:ascii="Times New Roman" w:hAnsi="Times New Roman"/>
          <w:sz w:val="24"/>
          <w:szCs w:val="24"/>
        </w:rPr>
        <w:t xml:space="preserve"> от 06.10.2003 </w:t>
      </w:r>
      <w:r>
        <w:rPr>
          <w:rFonts w:ascii="Times New Roman" w:hAnsi="Times New Roman"/>
          <w:sz w:val="24"/>
          <w:szCs w:val="24"/>
        </w:rPr>
        <w:t>№</w:t>
      </w:r>
      <w:r w:rsidRPr="00B86B09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B86B09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14:paraId="2AFB063F" w14:textId="77777777" w:rsidR="00EE5139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</w:t>
      </w:r>
      <w:r w:rsidRPr="00491B86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491B86">
        <w:rPr>
          <w:rFonts w:ascii="Times New Roman" w:hAnsi="Times New Roman"/>
          <w:sz w:val="24"/>
          <w:szCs w:val="24"/>
        </w:rPr>
        <w:t xml:space="preserve"> Ленинградской области от 07.02.2020 </w:t>
      </w:r>
      <w:r>
        <w:rPr>
          <w:rFonts w:ascii="Times New Roman" w:hAnsi="Times New Roman"/>
          <w:sz w:val="24"/>
          <w:szCs w:val="24"/>
        </w:rPr>
        <w:t>№</w:t>
      </w:r>
      <w:r w:rsidRPr="00491B86">
        <w:rPr>
          <w:rFonts w:ascii="Times New Roman" w:hAnsi="Times New Roman"/>
          <w:sz w:val="24"/>
          <w:szCs w:val="24"/>
        </w:rPr>
        <w:t xml:space="preserve"> 9-оз </w:t>
      </w:r>
      <w:r>
        <w:rPr>
          <w:rFonts w:ascii="Times New Roman" w:hAnsi="Times New Roman"/>
          <w:sz w:val="24"/>
          <w:szCs w:val="24"/>
        </w:rPr>
        <w:t>«</w:t>
      </w:r>
      <w:r w:rsidRPr="00491B86">
        <w:rPr>
          <w:rFonts w:ascii="Times New Roman" w:hAnsi="Times New Roman"/>
          <w:sz w:val="24"/>
          <w:szCs w:val="24"/>
        </w:rPr>
        <w:t>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/>
          <w:sz w:val="24"/>
          <w:szCs w:val="24"/>
        </w:rPr>
        <w:t>».</w:t>
      </w:r>
    </w:p>
    <w:p w14:paraId="7B2B611F" w14:textId="5D291D78" w:rsidR="00EE5139" w:rsidRPr="00514743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14743">
        <w:rPr>
          <w:rFonts w:ascii="Times New Roman" w:hAnsi="Times New Roman"/>
          <w:color w:val="000000"/>
          <w:sz w:val="24"/>
          <w:szCs w:val="24"/>
        </w:rPr>
        <w:t>3.2.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29.12.2015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области».;</w:t>
      </w:r>
    </w:p>
    <w:p w14:paraId="4A39D1FB" w14:textId="77777777" w:rsidR="00EE5139" w:rsidRDefault="00EE5139" w:rsidP="00EE51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0925">
        <w:rPr>
          <w:rFonts w:ascii="Times New Roman" w:hAnsi="Times New Roman"/>
          <w:b/>
          <w:sz w:val="24"/>
          <w:szCs w:val="24"/>
        </w:rPr>
        <w:t>3) часть 3 считать частью 4.</w:t>
      </w:r>
    </w:p>
    <w:p w14:paraId="33EF851B" w14:textId="0EE719C4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232C1" w14:textId="04CBFED9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«8.1.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48F1D6B4" w14:textId="77777777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3.Статью</w:t>
      </w:r>
      <w:proofErr w:type="gramEnd"/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46 Устава изложить в следующей редакции:</w:t>
      </w:r>
    </w:p>
    <w:p w14:paraId="00C680E6" w14:textId="77777777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46. Вступление в силу муниципальных правовых актов</w:t>
      </w:r>
    </w:p>
    <w:p w14:paraId="2503F709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1.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14:paraId="2428E904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</w:p>
    <w:p w14:paraId="508002A3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8" w:tgtFrame="_self" w:history="1">
        <w:r w:rsidRPr="007745F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Налоговым кодексом Российской Федерации</w:t>
        </w:r>
      </w:hyperlink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9F20C4B" w14:textId="77777777" w:rsidR="007745F4" w:rsidRPr="007745F4" w:rsidRDefault="007745F4" w:rsidP="007745F4">
      <w:pPr>
        <w:numPr>
          <w:ilvl w:val="0"/>
          <w:numId w:val="6"/>
        </w:num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периодическом печатном издании газете </w:t>
      </w:r>
      <w:r w:rsidRPr="007745F4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Pr="007745F4">
        <w:rPr>
          <w:rFonts w:ascii="Times New Roman" w:eastAsia="Times New Roman" w:hAnsi="Times New Roman" w:cs="Times New Roman"/>
          <w:szCs w:val="24"/>
          <w:lang w:eastAsia="ru-RU"/>
        </w:rPr>
        <w:t xml:space="preserve">Приозерского муниципального района Ленинградской области «Красная звезда». (свидетельство о регистрации СМИ </w:t>
      </w:r>
      <w:r w:rsidRPr="007745F4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ПИ № ТУ 78-00583 от 28 апреля 2010</w:t>
      </w:r>
      <w:r w:rsidRPr="007745F4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14:paraId="35CE745C" w14:textId="06E01214" w:rsidR="007745F4" w:rsidRPr="007745F4" w:rsidRDefault="007745F4" w:rsidP="007745F4">
      <w:pPr>
        <w:spacing w:after="0" w:line="240" w:lineRule="auto"/>
        <w:ind w:left="-15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</w:t>
      </w:r>
      <w:proofErr w:type="spellStart"/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proofErr w:type="spellEnd"/>
      <w:r w:rsidR="00E0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7745F4">
        <w:rPr>
          <w:rFonts w:ascii="Calibri" w:eastAsia="Times New Roman" w:hAnsi="Calibri" w:cs="Times New Roman"/>
          <w:lang w:eastAsia="ru-RU"/>
        </w:rPr>
        <w:t xml:space="preserve"> </w:t>
      </w:r>
      <w:r w:rsidRPr="007745F4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hyperlink r:id="rId9" w:history="1">
        <w:r w:rsidRPr="007745F4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http://севастьяновское.рф/</w:t>
        </w:r>
      </w:hyperlink>
      <w:r w:rsidRPr="007745F4">
        <w:rPr>
          <w:rFonts w:ascii="Times New Roman" w:eastAsia="Times New Roman" w:hAnsi="Times New Roman" w:cs="Times New Roman"/>
          <w:szCs w:val="24"/>
          <w:u w:val="single"/>
          <w:lang w:eastAsia="ru-RU"/>
        </w:rPr>
        <w:t>.</w:t>
      </w:r>
    </w:p>
    <w:p w14:paraId="4C52C277" w14:textId="12DCAAB1" w:rsidR="007745F4" w:rsidRPr="007745F4" w:rsidRDefault="007745F4" w:rsidP="007745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Муниципальный нормативный правовой акт дополнительно обнародуется на информационных стендах по адресу: </w:t>
      </w:r>
      <w:r w:rsidRPr="007745F4">
        <w:rPr>
          <w:rFonts w:ascii="Calibri" w:eastAsia="Times New Roman" w:hAnsi="Calibri" w:cs="Times New Roman"/>
          <w:lang w:eastAsia="ru-RU"/>
        </w:rPr>
        <w:t xml:space="preserve">в </w:t>
      </w:r>
      <w:r w:rsidRPr="007745F4">
        <w:rPr>
          <w:rFonts w:ascii="Times New Roman" w:eastAsia="Times New Roman" w:hAnsi="Times New Roman" w:cs="Times New Roman"/>
          <w:lang w:eastAsia="ru-RU"/>
        </w:rPr>
        <w:t xml:space="preserve">библиотеке (по адресу: ЛО, Приозерский  район, п. </w:t>
      </w:r>
      <w:proofErr w:type="spellStart"/>
      <w:r w:rsidRPr="007745F4">
        <w:rPr>
          <w:rFonts w:ascii="Times New Roman" w:eastAsia="Times New Roman" w:hAnsi="Times New Roman" w:cs="Times New Roman"/>
          <w:lang w:eastAsia="ru-RU"/>
        </w:rPr>
        <w:t>Севастьяново</w:t>
      </w:r>
      <w:proofErr w:type="spellEnd"/>
      <w:r w:rsidRPr="007745F4">
        <w:rPr>
          <w:rFonts w:ascii="Times New Roman" w:eastAsia="Times New Roman" w:hAnsi="Times New Roman" w:cs="Times New Roman"/>
          <w:lang w:eastAsia="ru-RU"/>
        </w:rPr>
        <w:t xml:space="preserve">, ул. Новая, д. 4), доме культуры (по адресу: ЛО, Приозерский район, п. </w:t>
      </w:r>
      <w:proofErr w:type="spellStart"/>
      <w:r w:rsidRPr="007745F4">
        <w:rPr>
          <w:rFonts w:ascii="Times New Roman" w:eastAsia="Times New Roman" w:hAnsi="Times New Roman" w:cs="Times New Roman"/>
          <w:lang w:eastAsia="ru-RU"/>
        </w:rPr>
        <w:t>Севастьяново</w:t>
      </w:r>
      <w:proofErr w:type="spellEnd"/>
      <w:r w:rsidRPr="007745F4">
        <w:rPr>
          <w:rFonts w:ascii="Times New Roman" w:eastAsia="Times New Roman" w:hAnsi="Times New Roman" w:cs="Times New Roman"/>
          <w:lang w:eastAsia="ru-RU"/>
        </w:rPr>
        <w:t xml:space="preserve">, ул. Новая, д. 4), 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</w:t>
      </w:r>
      <w:proofErr w:type="spellStart"/>
      <w:r w:rsidR="00E02FF9">
        <w:rPr>
          <w:rFonts w:ascii="Times New Roman" w:eastAsia="Times New Roman" w:hAnsi="Times New Roman" w:cs="Times New Roman"/>
          <w:lang w:eastAsia="ru-RU"/>
        </w:rPr>
        <w:t>Севастьяновского</w:t>
      </w:r>
      <w:proofErr w:type="spellEnd"/>
      <w:r w:rsidR="00E02FF9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7745F4">
        <w:rPr>
          <w:rFonts w:ascii="Times New Roman" w:eastAsia="Times New Roman" w:hAnsi="Times New Roman" w:cs="Times New Roman"/>
          <w:lang w:eastAsia="ru-RU"/>
        </w:rPr>
        <w:t>.</w:t>
      </w:r>
    </w:p>
    <w:p w14:paraId="1DFB2F4A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14:paraId="4851FE7A" w14:textId="5F754692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</w:t>
      </w:r>
      <w:proofErr w:type="spellStart"/>
      <w:r w:rsidR="00E02FF9">
        <w:rPr>
          <w:rFonts w:ascii="Times New Roman" w:eastAsia="Calibri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E02F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государственный реестр уставов муниципальных образований Ленинградской области подлежат официальному </w:t>
      </w:r>
      <w:r w:rsidRPr="00774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опубликованию </w:t>
      </w: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вступают в силу после их </w:t>
      </w:r>
      <w:r w:rsidRPr="00774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официального опубликования.</w:t>
      </w:r>
    </w:p>
    <w:p w14:paraId="0C9C6AEF" w14:textId="77777777" w:rsidR="007745F4" w:rsidRPr="007745F4" w:rsidRDefault="007745F4" w:rsidP="007745F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</w:t>
      </w:r>
      <w:hyperlink r:id="rId10" w:tgtFrame="_self" w:history="1">
        <w:r w:rsidRPr="007745F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Федеральным законом от 06.10.2003 № 131-ФЗ</w:t>
        </w:r>
      </w:hyperlink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Федерации».</w:t>
      </w:r>
    </w:p>
    <w:p w14:paraId="67BF19C7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14:paraId="294CE805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Решение подлежит официальному опубликованию в официальном </w:t>
      </w:r>
      <w:r w:rsidRPr="00774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 - газета «Красная звезда», после государственной</w:t>
      </w: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регистрации.</w:t>
      </w:r>
    </w:p>
    <w:p w14:paraId="066DE3E8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официального опубликования после государственной регистрации.</w:t>
      </w:r>
    </w:p>
    <w:p w14:paraId="40CCF7D3" w14:textId="77777777" w:rsidR="007745F4" w:rsidRPr="007745F4" w:rsidRDefault="007745F4" w:rsidP="007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за исполнением настоящего решения возложить на главу муниципального образования.</w:t>
      </w:r>
    </w:p>
    <w:p w14:paraId="124C2A81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914BC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Севастьяновского</w:t>
      </w:r>
      <w:proofErr w:type="spellEnd"/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</w:t>
      </w:r>
      <w:proofErr w:type="spellStart"/>
      <w:r w:rsidRPr="0077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В.И.Шевцова</w:t>
      </w:r>
      <w:proofErr w:type="spellEnd"/>
    </w:p>
    <w:p w14:paraId="1C9D164A" w14:textId="77777777" w:rsidR="007745F4" w:rsidRPr="007745F4" w:rsidRDefault="007745F4" w:rsidP="007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CCBE1" w14:textId="77777777" w:rsidR="007745F4" w:rsidRPr="007745F4" w:rsidRDefault="007745F4" w:rsidP="0077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D65D04" w14:textId="77777777" w:rsidR="007745F4" w:rsidRPr="007745F4" w:rsidRDefault="007745F4" w:rsidP="007745F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B39F9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78ABBEED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6FC87026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4ABB3139" w14:textId="77777777" w:rsidR="00EE5139" w:rsidRPr="007745F4" w:rsidRDefault="00EE5139" w:rsidP="00EE5139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45F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Ватина Г.В. 93-238</w:t>
      </w:r>
    </w:p>
    <w:p w14:paraId="0A5C4149" w14:textId="77777777" w:rsidR="00EE5139" w:rsidRPr="007745F4" w:rsidRDefault="00EE5139" w:rsidP="00EE513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F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дело-2, СМИ-1.</w:t>
      </w:r>
    </w:p>
    <w:p w14:paraId="77834AED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02DE604F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28217411" w14:textId="77777777" w:rsidR="007745F4" w:rsidRPr="007745F4" w:rsidRDefault="007745F4" w:rsidP="007745F4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14:paraId="4FA2E92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81C6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666B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1C28CA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78E1B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8BD2B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E09A4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25C15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84AC9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2252A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34F1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F73C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54E3A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6B29F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C8DAB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3CA0A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AB147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FF437" w14:textId="77777777" w:rsidR="006610A1" w:rsidRPr="006610A1" w:rsidRDefault="006610A1" w:rsidP="0066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E7F93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80DB5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6B16C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56CF4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9B21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125FD8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F3B77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2FDF7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5D87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2EA1CD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21B6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E10CEA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93B15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C78D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3717F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35D5E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AC9D1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FD2FCB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1F428E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92A30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43CC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FD0AEC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8A4AD" w14:textId="77777777" w:rsidR="006610A1" w:rsidRPr="006610A1" w:rsidRDefault="006610A1" w:rsidP="00661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F24960" w14:textId="77777777" w:rsidR="006610A1" w:rsidRP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F69AF" w14:textId="77777777" w:rsidR="006610A1" w:rsidRDefault="006610A1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E3A2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715E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7E363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F3905" w14:textId="77777777" w:rsidR="007745F4" w:rsidRDefault="007745F4" w:rsidP="00661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7F78" w14:textId="77777777" w:rsidR="00304218" w:rsidRDefault="00304218" w:rsidP="00971B93">
      <w:pPr>
        <w:spacing w:after="0" w:line="240" w:lineRule="auto"/>
      </w:pPr>
      <w:r>
        <w:separator/>
      </w:r>
    </w:p>
  </w:endnote>
  <w:endnote w:type="continuationSeparator" w:id="0">
    <w:p w14:paraId="6A2C7AA6" w14:textId="77777777" w:rsidR="00304218" w:rsidRDefault="00304218" w:rsidP="009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46305" w14:textId="77777777" w:rsidR="00304218" w:rsidRDefault="00304218" w:rsidP="00971B93">
      <w:pPr>
        <w:spacing w:after="0" w:line="240" w:lineRule="auto"/>
      </w:pPr>
      <w:r>
        <w:separator/>
      </w:r>
    </w:p>
  </w:footnote>
  <w:footnote w:type="continuationSeparator" w:id="0">
    <w:p w14:paraId="2C2AD889" w14:textId="77777777" w:rsidR="00304218" w:rsidRDefault="00304218" w:rsidP="0097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08A1"/>
    <w:multiLevelType w:val="hybridMultilevel"/>
    <w:tmpl w:val="57C479A6"/>
    <w:lvl w:ilvl="0" w:tplc="085AAB0C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5028"/>
    <w:multiLevelType w:val="multilevel"/>
    <w:tmpl w:val="019AD4B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4CD41BCD"/>
    <w:multiLevelType w:val="hybridMultilevel"/>
    <w:tmpl w:val="7DEEB0EA"/>
    <w:lvl w:ilvl="0" w:tplc="7F4CE6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DC450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4E1CD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D6DDA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121238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6CC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B4F04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708C4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E6C9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0B2776"/>
    <w:multiLevelType w:val="hybridMultilevel"/>
    <w:tmpl w:val="1A963326"/>
    <w:lvl w:ilvl="0" w:tplc="B44C7D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67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89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633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08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691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45D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3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AD5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E0B87"/>
    <w:multiLevelType w:val="hybridMultilevel"/>
    <w:tmpl w:val="7FD4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A876D1"/>
    <w:multiLevelType w:val="hybridMultilevel"/>
    <w:tmpl w:val="B086B364"/>
    <w:lvl w:ilvl="0" w:tplc="F55ECB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B56779"/>
    <w:multiLevelType w:val="hybridMultilevel"/>
    <w:tmpl w:val="C234C77E"/>
    <w:lvl w:ilvl="0" w:tplc="CBECA3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AAB0C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80626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B0AEE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EA9E8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8C24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3C12B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B2CC6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EAD57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B518EF"/>
    <w:multiLevelType w:val="hybridMultilevel"/>
    <w:tmpl w:val="1A963326"/>
    <w:lvl w:ilvl="0" w:tplc="B44C7D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67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89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633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08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691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45D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3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AD5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13083E"/>
    <w:multiLevelType w:val="hybridMultilevel"/>
    <w:tmpl w:val="6C24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96"/>
    <w:rsid w:val="00015AB1"/>
    <w:rsid w:val="0013654E"/>
    <w:rsid w:val="00147D37"/>
    <w:rsid w:val="001F0763"/>
    <w:rsid w:val="002A0E86"/>
    <w:rsid w:val="00304218"/>
    <w:rsid w:val="00306612"/>
    <w:rsid w:val="0032086D"/>
    <w:rsid w:val="00387AD8"/>
    <w:rsid w:val="0045122C"/>
    <w:rsid w:val="004C6344"/>
    <w:rsid w:val="005D4CC2"/>
    <w:rsid w:val="00644C3B"/>
    <w:rsid w:val="006610A1"/>
    <w:rsid w:val="006B7F2B"/>
    <w:rsid w:val="007745F4"/>
    <w:rsid w:val="008B4EC0"/>
    <w:rsid w:val="008F29C5"/>
    <w:rsid w:val="0093422C"/>
    <w:rsid w:val="00971B93"/>
    <w:rsid w:val="00995F7E"/>
    <w:rsid w:val="009D56D4"/>
    <w:rsid w:val="00A0057F"/>
    <w:rsid w:val="00AF5792"/>
    <w:rsid w:val="00B17670"/>
    <w:rsid w:val="00B72696"/>
    <w:rsid w:val="00BE550B"/>
    <w:rsid w:val="00CD5086"/>
    <w:rsid w:val="00D6295A"/>
    <w:rsid w:val="00E02FF9"/>
    <w:rsid w:val="00EE5139"/>
    <w:rsid w:val="00F417CD"/>
    <w:rsid w:val="00F84046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EFEB"/>
  <w15:chartTrackingRefBased/>
  <w15:docId w15:val="{683049E5-C280-4C01-9205-A92A669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B93"/>
  </w:style>
  <w:style w:type="paragraph" w:styleId="a5">
    <w:name w:val="footer"/>
    <w:basedOn w:val="a"/>
    <w:link w:val="a6"/>
    <w:uiPriority w:val="99"/>
    <w:unhideWhenUsed/>
    <w:rsid w:val="0097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B93"/>
  </w:style>
  <w:style w:type="paragraph" w:customStyle="1" w:styleId="a7">
    <w:basedOn w:val="a"/>
    <w:next w:val="a8"/>
    <w:uiPriority w:val="99"/>
    <w:unhideWhenUsed/>
    <w:rsid w:val="00EE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E5139"/>
  </w:style>
  <w:style w:type="paragraph" w:styleId="a9">
    <w:name w:val="List Paragraph"/>
    <w:basedOn w:val="a"/>
    <w:uiPriority w:val="34"/>
    <w:qFormat/>
    <w:rsid w:val="00EE51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EE5139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f7de1846-3c6a-47ab-b440-b8e4cea90c6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2024-07-09T11:39:00Z</cp:lastPrinted>
  <dcterms:created xsi:type="dcterms:W3CDTF">2022-05-12T10:47:00Z</dcterms:created>
  <dcterms:modified xsi:type="dcterms:W3CDTF">2024-07-09T11:39:00Z</dcterms:modified>
</cp:coreProperties>
</file>