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48D" w:rsidRPr="008B448D" w:rsidRDefault="008B448D" w:rsidP="008B44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48D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8B448D" w:rsidRPr="008B448D" w:rsidRDefault="008B448D" w:rsidP="008B44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48D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8B448D" w:rsidRPr="008B448D" w:rsidRDefault="008B448D" w:rsidP="008B44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48D">
        <w:rPr>
          <w:rFonts w:ascii="Times New Roman" w:hAnsi="Times New Roman" w:cs="Times New Roman"/>
          <w:b/>
          <w:sz w:val="24"/>
          <w:szCs w:val="24"/>
        </w:rPr>
        <w:t>СЕВАСТЬЯНОВСКОЕ СЕЛЬСКОЕ ПОСЕЛЕНИЕ</w:t>
      </w:r>
    </w:p>
    <w:p w:rsidR="008B448D" w:rsidRPr="008B448D" w:rsidRDefault="008B448D" w:rsidP="008B44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448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B448D" w:rsidRPr="008B448D" w:rsidRDefault="008B448D" w:rsidP="008B44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448D">
        <w:rPr>
          <w:rFonts w:ascii="Times New Roman" w:hAnsi="Times New Roman" w:cs="Times New Roman"/>
          <w:sz w:val="24"/>
          <w:szCs w:val="24"/>
        </w:rPr>
        <w:t>ПРИОЗЕРСКИЙ МУНИЦИПАЛЬНЫЙ РАЙОН ЛЕНИНГРАДСКОЙ ОБЛАСТИ</w:t>
      </w:r>
    </w:p>
    <w:p w:rsidR="008B448D" w:rsidRPr="008B448D" w:rsidRDefault="008B448D" w:rsidP="008B44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448D" w:rsidRPr="008B448D" w:rsidRDefault="008B448D" w:rsidP="008B44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48D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D94E93" w:rsidRPr="00D94E93" w:rsidRDefault="00D94E93" w:rsidP="00D94E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2"/>
        <w:gridCol w:w="4540"/>
      </w:tblGrid>
      <w:tr w:rsidR="00D94E93" w:rsidRPr="00D94E93" w:rsidTr="0052072B">
        <w:tc>
          <w:tcPr>
            <w:tcW w:w="4785" w:type="dxa"/>
            <w:hideMark/>
          </w:tcPr>
          <w:p w:rsidR="00D94E93" w:rsidRPr="00D94E93" w:rsidRDefault="0011190B" w:rsidP="00D94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7F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B4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FFB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8B4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4E93" w:rsidRPr="00D94E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B44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E93" w:rsidRPr="00D94E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D94E93" w:rsidRPr="00D94E93" w:rsidRDefault="00897FFB" w:rsidP="00D94E93">
            <w:pPr>
              <w:spacing w:after="0" w:line="240" w:lineRule="auto"/>
              <w:ind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157</w:t>
            </w:r>
            <w:r w:rsidR="00D94E93" w:rsidRPr="00D94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94E93" w:rsidRDefault="00D94E93" w:rsidP="00D94E93">
      <w:pPr>
        <w:rPr>
          <w:szCs w:val="28"/>
        </w:rPr>
      </w:pPr>
    </w:p>
    <w:p w:rsidR="008B448D" w:rsidRPr="008B448D" w:rsidRDefault="00D94E93" w:rsidP="008B448D">
      <w:pPr>
        <w:pStyle w:val="a8"/>
        <w:rPr>
          <w:rFonts w:ascii="Times New Roman" w:hAnsi="Times New Roman" w:cs="Times New Roman"/>
          <w:sz w:val="24"/>
          <w:szCs w:val="24"/>
        </w:rPr>
      </w:pPr>
      <w:bookmarkStart w:id="0" w:name="_Hlk106106848"/>
      <w:r w:rsidRPr="008B448D">
        <w:rPr>
          <w:rFonts w:ascii="Times New Roman" w:hAnsi="Times New Roman" w:cs="Times New Roman"/>
          <w:sz w:val="24"/>
          <w:szCs w:val="24"/>
        </w:rPr>
        <w:t xml:space="preserve">«Об утверждении перечня муниципальных услуг, </w:t>
      </w:r>
    </w:p>
    <w:p w:rsidR="008B448D" w:rsidRPr="008B448D" w:rsidRDefault="00D94E93" w:rsidP="008B448D">
      <w:pPr>
        <w:pStyle w:val="a8"/>
        <w:rPr>
          <w:rFonts w:ascii="Times New Roman" w:hAnsi="Times New Roman" w:cs="Times New Roman"/>
          <w:sz w:val="24"/>
          <w:szCs w:val="24"/>
        </w:rPr>
      </w:pPr>
      <w:r w:rsidRPr="008B448D">
        <w:rPr>
          <w:rFonts w:ascii="Times New Roman" w:hAnsi="Times New Roman" w:cs="Times New Roman"/>
          <w:sz w:val="24"/>
          <w:szCs w:val="24"/>
        </w:rPr>
        <w:t xml:space="preserve">которые являются необходимыми и обязательными </w:t>
      </w:r>
    </w:p>
    <w:p w:rsidR="008B448D" w:rsidRPr="008B448D" w:rsidRDefault="00D94E93" w:rsidP="008B448D">
      <w:pPr>
        <w:pStyle w:val="a8"/>
        <w:rPr>
          <w:rFonts w:ascii="Times New Roman" w:hAnsi="Times New Roman" w:cs="Times New Roman"/>
          <w:sz w:val="24"/>
          <w:szCs w:val="24"/>
        </w:rPr>
      </w:pPr>
      <w:r w:rsidRPr="008B448D">
        <w:rPr>
          <w:rFonts w:ascii="Times New Roman" w:hAnsi="Times New Roman" w:cs="Times New Roman"/>
          <w:sz w:val="24"/>
          <w:szCs w:val="24"/>
        </w:rPr>
        <w:t xml:space="preserve">для предоставления органами местного самоуправления </w:t>
      </w:r>
    </w:p>
    <w:p w:rsidR="008B448D" w:rsidRPr="008B448D" w:rsidRDefault="00D94E93" w:rsidP="008B448D">
      <w:pPr>
        <w:pStyle w:val="a8"/>
        <w:rPr>
          <w:rFonts w:ascii="Times New Roman" w:hAnsi="Times New Roman" w:cs="Times New Roman"/>
          <w:sz w:val="24"/>
          <w:szCs w:val="24"/>
        </w:rPr>
      </w:pPr>
      <w:r w:rsidRPr="008B448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8B448D" w:rsidRPr="008B448D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8B448D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:rsidR="00D94E93" w:rsidRPr="008B448D" w:rsidRDefault="008B448D" w:rsidP="008B448D">
      <w:pPr>
        <w:pStyle w:val="a8"/>
        <w:rPr>
          <w:rFonts w:ascii="Times New Roman" w:hAnsi="Times New Roman" w:cs="Times New Roman"/>
          <w:sz w:val="24"/>
          <w:szCs w:val="24"/>
        </w:rPr>
      </w:pPr>
      <w:r w:rsidRPr="008B448D">
        <w:rPr>
          <w:rFonts w:ascii="Times New Roman" w:hAnsi="Times New Roman" w:cs="Times New Roman"/>
          <w:sz w:val="24"/>
          <w:szCs w:val="24"/>
        </w:rPr>
        <w:t>Приозерского</w:t>
      </w:r>
      <w:r w:rsidR="00D94E93" w:rsidRPr="008B448D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области»</w:t>
      </w:r>
      <w:bookmarkEnd w:id="0"/>
    </w:p>
    <w:p w:rsidR="00D94E93" w:rsidRDefault="00D94E93" w:rsidP="00D94E93"/>
    <w:p w:rsidR="008B448D" w:rsidRDefault="00D94E93" w:rsidP="008B448D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B448D">
        <w:rPr>
          <w:rFonts w:ascii="Times New Roman" w:hAnsi="Times New Roman" w:cs="Times New Roman"/>
          <w:sz w:val="24"/>
          <w:szCs w:val="24"/>
        </w:rPr>
        <w:t>В соответствии с Федеральн</w:t>
      </w:r>
      <w:r w:rsidR="00E41C73">
        <w:rPr>
          <w:rFonts w:ascii="Times New Roman" w:hAnsi="Times New Roman" w:cs="Times New Roman"/>
          <w:sz w:val="24"/>
          <w:szCs w:val="24"/>
        </w:rPr>
        <w:t>ым</w:t>
      </w:r>
      <w:r w:rsidRPr="008B448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E41C73">
        <w:rPr>
          <w:rFonts w:ascii="Times New Roman" w:hAnsi="Times New Roman" w:cs="Times New Roman"/>
          <w:sz w:val="24"/>
          <w:szCs w:val="24"/>
        </w:rPr>
        <w:t>ом</w:t>
      </w:r>
      <w:r w:rsidRPr="008B448D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с </w:t>
      </w:r>
      <w:r w:rsidR="006F404A" w:rsidRPr="008B448D">
        <w:rPr>
          <w:rFonts w:ascii="Times New Roman" w:hAnsi="Times New Roman" w:cs="Times New Roman"/>
          <w:sz w:val="24"/>
          <w:szCs w:val="24"/>
        </w:rPr>
        <w:t>п.1 ст.9</w:t>
      </w:r>
      <w:r w:rsidRPr="008B448D">
        <w:rPr>
          <w:rFonts w:ascii="Times New Roman" w:hAnsi="Times New Roman" w:cs="Times New Roman"/>
          <w:sz w:val="24"/>
          <w:szCs w:val="24"/>
        </w:rPr>
        <w:t xml:space="preserve"> Федерального закона от 27 сентября 2011 года № 210-ФЗ «Об организации предоставления государственных и муниципальных услуг», </w:t>
      </w:r>
      <w:r w:rsidRPr="008B448D">
        <w:rPr>
          <w:rFonts w:ascii="Times New Roman" w:hAnsi="Times New Roman" w:cs="Times New Roman"/>
          <w:sz w:val="24"/>
          <w:szCs w:val="24"/>
          <w:lang w:eastAsia="ru-RU"/>
        </w:rPr>
        <w:t xml:space="preserve">Уставом </w:t>
      </w:r>
      <w:r w:rsidR="008B448D" w:rsidRPr="008B448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8B448D" w:rsidRPr="008B448D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8B448D" w:rsidRPr="008B448D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области, Совет депутатов муниципального образования </w:t>
      </w:r>
      <w:proofErr w:type="spellStart"/>
      <w:r w:rsidR="008B448D" w:rsidRPr="008B448D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8B448D" w:rsidRPr="008B448D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</w:t>
      </w:r>
      <w:r w:rsidR="008B448D">
        <w:rPr>
          <w:rFonts w:ascii="Times New Roman" w:hAnsi="Times New Roman" w:cs="Times New Roman"/>
          <w:sz w:val="24"/>
          <w:szCs w:val="24"/>
        </w:rPr>
        <w:t>области</w:t>
      </w:r>
    </w:p>
    <w:p w:rsidR="00D94E93" w:rsidRPr="006F404A" w:rsidRDefault="00D94E93" w:rsidP="008B448D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6F404A">
        <w:rPr>
          <w:rFonts w:ascii="Times New Roman" w:hAnsi="Times New Roman" w:cs="Times New Roman"/>
          <w:b/>
          <w:sz w:val="26"/>
          <w:szCs w:val="26"/>
          <w:lang w:eastAsia="ru-RU"/>
        </w:rPr>
        <w:t>РЕШИЛ:</w:t>
      </w:r>
    </w:p>
    <w:p w:rsidR="00D94E93" w:rsidRPr="008B448D" w:rsidRDefault="00D94E93" w:rsidP="00111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D">
        <w:rPr>
          <w:rFonts w:ascii="Times New Roman" w:hAnsi="Times New Roman" w:cs="Times New Roman"/>
          <w:sz w:val="24"/>
          <w:szCs w:val="24"/>
        </w:rPr>
        <w:t xml:space="preserve">1. Утвердить Перечень муниципальных услуг, которые являются необходимыми и обязательными для предоставления органами местного самоуправления муниципального образования </w:t>
      </w:r>
      <w:proofErr w:type="spellStart"/>
      <w:r w:rsidR="008B448D" w:rsidRPr="008B448D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8B448D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B448D" w:rsidRPr="008B448D">
        <w:rPr>
          <w:rFonts w:ascii="Times New Roman" w:hAnsi="Times New Roman" w:cs="Times New Roman"/>
          <w:sz w:val="24"/>
          <w:szCs w:val="24"/>
        </w:rPr>
        <w:t>Приозерского</w:t>
      </w:r>
      <w:r w:rsidRPr="008B448D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согласно Приложению № 1 к настоящему решению. </w:t>
      </w:r>
    </w:p>
    <w:p w:rsidR="0011190B" w:rsidRPr="008B448D" w:rsidRDefault="0011190B" w:rsidP="00111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E93" w:rsidRPr="008B448D" w:rsidRDefault="00D94E93" w:rsidP="00111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D">
        <w:rPr>
          <w:rFonts w:ascii="Times New Roman" w:hAnsi="Times New Roman" w:cs="Times New Roman"/>
          <w:sz w:val="24"/>
          <w:szCs w:val="24"/>
        </w:rPr>
        <w:t xml:space="preserve">2. Услуги, которые являются необходимыми и обязательными для предоставления органами местного самоуправления муниципального образования </w:t>
      </w:r>
      <w:proofErr w:type="spellStart"/>
      <w:r w:rsidR="008B448D" w:rsidRPr="008B448D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8B448D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8B448D" w:rsidRPr="008B448D">
        <w:rPr>
          <w:rFonts w:ascii="Times New Roman" w:hAnsi="Times New Roman" w:cs="Times New Roman"/>
          <w:sz w:val="24"/>
          <w:szCs w:val="24"/>
        </w:rPr>
        <w:t>Приозерского</w:t>
      </w:r>
      <w:r w:rsidRPr="008B448D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оказываются на безвозмездной основе.</w:t>
      </w:r>
    </w:p>
    <w:p w:rsidR="0011190B" w:rsidRPr="008B448D" w:rsidRDefault="0011190B" w:rsidP="00111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710E" w:rsidRPr="008B448D" w:rsidRDefault="00EE710E" w:rsidP="00111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48D">
        <w:rPr>
          <w:rFonts w:ascii="Times New Roman" w:hAnsi="Times New Roman" w:cs="Times New Roman"/>
          <w:sz w:val="24"/>
          <w:szCs w:val="24"/>
        </w:rPr>
        <w:t>3.</w:t>
      </w:r>
      <w:r w:rsidR="00210CCD" w:rsidRPr="008B448D">
        <w:rPr>
          <w:rFonts w:ascii="Times New Roman" w:hAnsi="Times New Roman" w:cs="Times New Roman"/>
          <w:sz w:val="24"/>
          <w:szCs w:val="24"/>
        </w:rPr>
        <w:t xml:space="preserve"> </w:t>
      </w:r>
      <w:r w:rsidRPr="008B448D">
        <w:rPr>
          <w:rFonts w:ascii="Times New Roman" w:hAnsi="Times New Roman" w:cs="Times New Roman"/>
          <w:sz w:val="24"/>
          <w:szCs w:val="24"/>
        </w:rPr>
        <w:t>Решени</w:t>
      </w:r>
      <w:r w:rsidR="008B448D" w:rsidRPr="008B448D">
        <w:rPr>
          <w:rFonts w:ascii="Times New Roman" w:hAnsi="Times New Roman" w:cs="Times New Roman"/>
          <w:sz w:val="24"/>
          <w:szCs w:val="24"/>
        </w:rPr>
        <w:t>е</w:t>
      </w:r>
      <w:r w:rsidRPr="008B448D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</w:t>
      </w:r>
      <w:proofErr w:type="spellStart"/>
      <w:r w:rsidR="008B448D" w:rsidRPr="008B448D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8B448D">
        <w:rPr>
          <w:rFonts w:ascii="Times New Roman" w:hAnsi="Times New Roman" w:cs="Times New Roman"/>
          <w:sz w:val="24"/>
          <w:szCs w:val="24"/>
        </w:rPr>
        <w:t xml:space="preserve"> с</w:t>
      </w:r>
      <w:r w:rsidR="0011190B" w:rsidRPr="008B448D">
        <w:rPr>
          <w:rFonts w:ascii="Times New Roman" w:hAnsi="Times New Roman" w:cs="Times New Roman"/>
          <w:sz w:val="24"/>
          <w:szCs w:val="24"/>
        </w:rPr>
        <w:t>ельско</w:t>
      </w:r>
      <w:r w:rsidR="008B448D" w:rsidRPr="008B448D">
        <w:rPr>
          <w:rFonts w:ascii="Times New Roman" w:hAnsi="Times New Roman" w:cs="Times New Roman"/>
          <w:sz w:val="24"/>
          <w:szCs w:val="24"/>
        </w:rPr>
        <w:t>е</w:t>
      </w:r>
      <w:r w:rsidR="0011190B" w:rsidRPr="008B448D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B448D" w:rsidRPr="008B448D">
        <w:rPr>
          <w:rFonts w:ascii="Times New Roman" w:hAnsi="Times New Roman" w:cs="Times New Roman"/>
          <w:sz w:val="24"/>
          <w:szCs w:val="24"/>
        </w:rPr>
        <w:t>е</w:t>
      </w:r>
      <w:r w:rsidR="0011190B" w:rsidRPr="008B448D">
        <w:rPr>
          <w:rFonts w:ascii="Times New Roman" w:hAnsi="Times New Roman" w:cs="Times New Roman"/>
          <w:sz w:val="24"/>
          <w:szCs w:val="24"/>
        </w:rPr>
        <w:t xml:space="preserve"> от </w:t>
      </w:r>
      <w:r w:rsidR="008B448D" w:rsidRPr="008B448D">
        <w:rPr>
          <w:rFonts w:ascii="Times New Roman" w:hAnsi="Times New Roman" w:cs="Times New Roman"/>
          <w:sz w:val="24"/>
          <w:szCs w:val="24"/>
        </w:rPr>
        <w:t>10</w:t>
      </w:r>
      <w:r w:rsidR="0011190B" w:rsidRPr="008B448D">
        <w:rPr>
          <w:rFonts w:ascii="Times New Roman" w:hAnsi="Times New Roman" w:cs="Times New Roman"/>
          <w:sz w:val="24"/>
          <w:szCs w:val="24"/>
        </w:rPr>
        <w:t>.0</w:t>
      </w:r>
      <w:r w:rsidR="008B448D" w:rsidRPr="008B448D">
        <w:rPr>
          <w:rFonts w:ascii="Times New Roman" w:hAnsi="Times New Roman" w:cs="Times New Roman"/>
          <w:sz w:val="24"/>
          <w:szCs w:val="24"/>
        </w:rPr>
        <w:t>3</w:t>
      </w:r>
      <w:r w:rsidR="0011190B" w:rsidRPr="008B448D">
        <w:rPr>
          <w:rFonts w:ascii="Times New Roman" w:hAnsi="Times New Roman" w:cs="Times New Roman"/>
          <w:sz w:val="24"/>
          <w:szCs w:val="24"/>
        </w:rPr>
        <w:t>.20</w:t>
      </w:r>
      <w:r w:rsidR="008B448D" w:rsidRPr="008B448D">
        <w:rPr>
          <w:rFonts w:ascii="Times New Roman" w:hAnsi="Times New Roman" w:cs="Times New Roman"/>
          <w:sz w:val="24"/>
          <w:szCs w:val="24"/>
        </w:rPr>
        <w:t>15</w:t>
      </w:r>
      <w:r w:rsidR="0011190B" w:rsidRPr="008B448D">
        <w:rPr>
          <w:rFonts w:ascii="Times New Roman" w:hAnsi="Times New Roman" w:cs="Times New Roman"/>
          <w:sz w:val="24"/>
          <w:szCs w:val="24"/>
        </w:rPr>
        <w:t xml:space="preserve"> г. № 3</w:t>
      </w:r>
      <w:r w:rsidR="008B448D" w:rsidRPr="008B448D">
        <w:rPr>
          <w:rFonts w:ascii="Times New Roman" w:hAnsi="Times New Roman" w:cs="Times New Roman"/>
          <w:sz w:val="24"/>
          <w:szCs w:val="24"/>
        </w:rPr>
        <w:t>3</w:t>
      </w:r>
      <w:r w:rsidR="0011190B" w:rsidRPr="008B448D">
        <w:rPr>
          <w:rFonts w:ascii="Times New Roman" w:hAnsi="Times New Roman" w:cs="Times New Roman"/>
          <w:sz w:val="24"/>
          <w:szCs w:val="24"/>
        </w:rPr>
        <w:t xml:space="preserve"> «</w:t>
      </w:r>
      <w:r w:rsidR="008B448D" w:rsidRPr="008B448D">
        <w:rPr>
          <w:rFonts w:ascii="Times New Roman" w:hAnsi="Times New Roman" w:cs="Times New Roman"/>
          <w:sz w:val="24"/>
          <w:szCs w:val="24"/>
        </w:rPr>
        <w:t xml:space="preserve">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 в муниципальном образовании </w:t>
      </w:r>
      <w:proofErr w:type="spellStart"/>
      <w:r w:rsidR="008B448D" w:rsidRPr="008B448D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8B448D" w:rsidRPr="008B448D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 Приозерский муниципальный район Ленинградской области</w:t>
      </w:r>
      <w:r w:rsidR="0011190B" w:rsidRPr="008B448D">
        <w:rPr>
          <w:rFonts w:ascii="Times New Roman" w:hAnsi="Times New Roman" w:cs="Times New Roman"/>
          <w:sz w:val="24"/>
          <w:szCs w:val="24"/>
        </w:rPr>
        <w:t xml:space="preserve">», </w:t>
      </w:r>
      <w:r w:rsidRPr="008B448D">
        <w:rPr>
          <w:rFonts w:ascii="Times New Roman" w:hAnsi="Times New Roman" w:cs="Times New Roman"/>
          <w:sz w:val="24"/>
          <w:szCs w:val="24"/>
        </w:rPr>
        <w:t>признать утратившими силу.</w:t>
      </w:r>
    </w:p>
    <w:p w:rsidR="0011190B" w:rsidRPr="0011190B" w:rsidRDefault="0011190B" w:rsidP="001119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9440C" w:rsidRPr="00A9440C" w:rsidRDefault="00A9440C" w:rsidP="00A944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440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9440C">
        <w:rPr>
          <w:rFonts w:ascii="Times New Roman" w:hAnsi="Times New Roman" w:cs="Times New Roman"/>
          <w:sz w:val="24"/>
          <w:szCs w:val="24"/>
        </w:rPr>
        <w:t>.</w:t>
      </w:r>
      <w:r w:rsidRPr="00A944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40C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</w:t>
      </w:r>
      <w:r w:rsidRPr="00A944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сетевом издании СМИ – Ленинградское областное информационное агентство (ЛЕНОБЛИНФОРМ)</w:t>
      </w:r>
      <w:r w:rsidRPr="00A9440C">
        <w:rPr>
          <w:rFonts w:ascii="Times New Roman" w:hAnsi="Times New Roman" w:cs="Times New Roman"/>
          <w:sz w:val="24"/>
          <w:szCs w:val="24"/>
        </w:rPr>
        <w:t xml:space="preserve"> и на официальном сайте муниципального образования </w:t>
      </w:r>
      <w:proofErr w:type="spellStart"/>
      <w:r w:rsidRPr="00A9440C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A9440C">
        <w:rPr>
          <w:rFonts w:ascii="Times New Roman" w:hAnsi="Times New Roman" w:cs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 </w:t>
      </w:r>
      <w:hyperlink r:id="rId7" w:history="1">
        <w:r w:rsidRPr="00A9440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http://севастьяновское.рф/</w:t>
        </w:r>
      </w:hyperlink>
      <w:r w:rsidRPr="00A9440C">
        <w:rPr>
          <w:rFonts w:ascii="Times New Roman" w:hAnsi="Times New Roman" w:cs="Times New Roman"/>
          <w:sz w:val="24"/>
          <w:szCs w:val="24"/>
        </w:rPr>
        <w:t>.</w:t>
      </w:r>
    </w:p>
    <w:p w:rsidR="00A9440C" w:rsidRPr="00A9440C" w:rsidRDefault="00A9440C" w:rsidP="00A944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0D0B3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9440C">
        <w:rPr>
          <w:rFonts w:ascii="Times New Roman" w:hAnsi="Times New Roman" w:cs="Times New Roman"/>
          <w:color w:val="000000"/>
          <w:sz w:val="24"/>
          <w:szCs w:val="24"/>
        </w:rPr>
        <w:t>.  Решение вступает в силу с момента его официального опубликования.</w:t>
      </w:r>
    </w:p>
    <w:p w:rsidR="00A9440C" w:rsidRPr="00A9440C" w:rsidRDefault="00A9440C" w:rsidP="00A94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40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D0B32">
        <w:rPr>
          <w:rFonts w:ascii="Times New Roman" w:hAnsi="Times New Roman" w:cs="Times New Roman"/>
          <w:sz w:val="24"/>
          <w:szCs w:val="24"/>
        </w:rPr>
        <w:t>6</w:t>
      </w:r>
      <w:r w:rsidRPr="00A9440C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постоянную комиссию по экономике, бюджету, налогам и муниципальной собственности</w:t>
      </w:r>
      <w:r w:rsidR="000D0B32">
        <w:rPr>
          <w:rFonts w:ascii="Times New Roman" w:hAnsi="Times New Roman" w:cs="Times New Roman"/>
          <w:sz w:val="24"/>
          <w:szCs w:val="24"/>
        </w:rPr>
        <w:t>.</w:t>
      </w:r>
    </w:p>
    <w:p w:rsidR="00A9440C" w:rsidRPr="00C879D9" w:rsidRDefault="00A9440C" w:rsidP="00A9440C">
      <w:pPr>
        <w:pStyle w:val="a9"/>
        <w:tabs>
          <w:tab w:val="left" w:pos="2281"/>
        </w:tabs>
        <w:spacing w:line="360" w:lineRule="auto"/>
        <w:ind w:right="102"/>
        <w:contextualSpacing/>
        <w:rPr>
          <w:rFonts w:ascii="Calibri" w:eastAsia="Calibri" w:hAnsi="Calibri"/>
          <w:lang w:eastAsia="en-US"/>
        </w:rPr>
      </w:pPr>
    </w:p>
    <w:p w:rsidR="00A9440C" w:rsidRDefault="00A9440C" w:rsidP="00A9440C">
      <w:pPr>
        <w:pStyle w:val="a9"/>
        <w:tabs>
          <w:tab w:val="left" w:pos="2281"/>
        </w:tabs>
        <w:ind w:right="102"/>
        <w:contextualSpacing/>
      </w:pPr>
      <w:bookmarkStart w:id="1" w:name="_Hlk67381673"/>
    </w:p>
    <w:p w:rsidR="00A9440C" w:rsidRPr="00A92D23" w:rsidRDefault="00A9440C" w:rsidP="00A9440C">
      <w:pPr>
        <w:pStyle w:val="a9"/>
        <w:tabs>
          <w:tab w:val="left" w:pos="2281"/>
        </w:tabs>
        <w:ind w:right="102"/>
        <w:contextualSpacing/>
      </w:pPr>
      <w:r w:rsidRPr="00A92D23">
        <w:t xml:space="preserve">Глава муниципального образования            </w:t>
      </w:r>
      <w:r>
        <w:t xml:space="preserve">                                  </w:t>
      </w:r>
      <w:proofErr w:type="spellStart"/>
      <w:r>
        <w:t>В.И.Шевцова</w:t>
      </w:r>
      <w:proofErr w:type="spellEnd"/>
    </w:p>
    <w:p w:rsidR="00A9440C" w:rsidRDefault="00A9440C" w:rsidP="00A9440C">
      <w:pPr>
        <w:pStyle w:val="a9"/>
        <w:tabs>
          <w:tab w:val="left" w:pos="2281"/>
        </w:tabs>
        <w:ind w:right="102"/>
        <w:contextualSpacing/>
      </w:pPr>
    </w:p>
    <w:bookmarkEnd w:id="1"/>
    <w:p w:rsidR="006B57D0" w:rsidRDefault="006B57D0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7D0" w:rsidRDefault="006B57D0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7D0" w:rsidRDefault="006B57D0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7D0" w:rsidRDefault="006B57D0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7D0" w:rsidRDefault="006B57D0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7D0" w:rsidRDefault="006B57D0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7D0" w:rsidRDefault="006B57D0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7D0" w:rsidRDefault="006B57D0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7D0" w:rsidRDefault="006B57D0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7D0" w:rsidRDefault="006B57D0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7D0" w:rsidRDefault="006B57D0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7D0" w:rsidRDefault="006B57D0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7D0" w:rsidRDefault="006B57D0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7D0" w:rsidRDefault="006B57D0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7D0" w:rsidRDefault="006B57D0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7D0" w:rsidRDefault="006B57D0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7D0" w:rsidRDefault="006B57D0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7D0" w:rsidRDefault="006B57D0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7D0" w:rsidRDefault="006B57D0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7D0" w:rsidRDefault="006B57D0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7D0" w:rsidRDefault="006B57D0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7D0" w:rsidRDefault="006B57D0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7D0" w:rsidRDefault="006B57D0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7D0" w:rsidRDefault="006B57D0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7D0" w:rsidRDefault="006B57D0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B32" w:rsidRDefault="000D0B32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B32" w:rsidRDefault="000D0B32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B32" w:rsidRDefault="000D0B32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B32" w:rsidRDefault="000D0B32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B32" w:rsidRDefault="000D0B32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B32" w:rsidRDefault="000D0B32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B32" w:rsidRDefault="000D0B32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B32" w:rsidRDefault="000D0B32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0B32" w:rsidRDefault="000D0B32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57D0" w:rsidRDefault="006B57D0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075A" w:rsidRDefault="0074075A" w:rsidP="001D3169">
      <w:pPr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75A" w:rsidRDefault="0074075A" w:rsidP="001D3169">
      <w:pPr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169" w:rsidRPr="001D3169" w:rsidRDefault="001D3169" w:rsidP="001D3169">
      <w:pPr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</w:t>
      </w:r>
    </w:p>
    <w:p w:rsidR="001D3169" w:rsidRPr="001D3169" w:rsidRDefault="001D3169" w:rsidP="001D3169">
      <w:pPr>
        <w:tabs>
          <w:tab w:val="left" w:pos="708"/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МО </w:t>
      </w:r>
      <w:proofErr w:type="spellStart"/>
      <w:r w:rsidR="000D0B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Севастьяновское</w:t>
      </w:r>
      <w:proofErr w:type="spellEnd"/>
      <w:r w:rsidRPr="001D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 </w:t>
      </w:r>
    </w:p>
    <w:p w:rsidR="001D3169" w:rsidRPr="001D3169" w:rsidRDefault="001D3169" w:rsidP="001D3169">
      <w:pPr>
        <w:spacing w:after="0" w:line="240" w:lineRule="auto"/>
        <w:ind w:firstLine="5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97FFB">
        <w:rPr>
          <w:rFonts w:ascii="Times New Roman" w:eastAsia="Times New Roman" w:hAnsi="Times New Roman" w:cs="Times New Roman"/>
          <w:sz w:val="24"/>
          <w:szCs w:val="24"/>
          <w:lang w:eastAsia="ru-RU"/>
        </w:rPr>
        <w:t>14.06.</w:t>
      </w:r>
      <w:r w:rsidRPr="001D3169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D0B32">
        <w:rPr>
          <w:rFonts w:ascii="Times New Roman" w:eastAsia="Times New Roman" w:hAnsi="Times New Roman" w:cs="Times New Roman"/>
          <w:sz w:val="24"/>
          <w:szCs w:val="24"/>
          <w:lang w:eastAsia="ru-RU"/>
        </w:rPr>
        <w:t>2г.</w:t>
      </w:r>
      <w:r w:rsidRPr="001D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897FFB">
        <w:rPr>
          <w:rFonts w:ascii="Times New Roman" w:eastAsia="Times New Roman" w:hAnsi="Times New Roman" w:cs="Times New Roman"/>
          <w:sz w:val="24"/>
          <w:szCs w:val="24"/>
          <w:lang w:eastAsia="ru-RU"/>
        </w:rPr>
        <w:t>157</w:t>
      </w:r>
      <w:bookmarkStart w:id="2" w:name="_GoBack"/>
      <w:bookmarkEnd w:id="2"/>
    </w:p>
    <w:p w:rsidR="001D3169" w:rsidRPr="001D3169" w:rsidRDefault="001D3169" w:rsidP="004373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3169" w:rsidRPr="001D3169" w:rsidRDefault="001D3169" w:rsidP="001D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муниципальных услуг, предоставляемых </w:t>
      </w:r>
    </w:p>
    <w:p w:rsidR="005643CF" w:rsidRDefault="001D3169" w:rsidP="001D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1D3169" w:rsidRPr="001D3169" w:rsidRDefault="000D0B32" w:rsidP="001D3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Севастьяновское</w:t>
      </w:r>
      <w:proofErr w:type="spellEnd"/>
      <w:r w:rsidR="001D3169" w:rsidRPr="001D3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</w:t>
      </w:r>
    </w:p>
    <w:p w:rsidR="001D3169" w:rsidRPr="001D3169" w:rsidRDefault="001D3169" w:rsidP="001D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577"/>
        <w:gridCol w:w="2551"/>
      </w:tblGrid>
      <w:tr w:rsidR="007C4B43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1D3169" w:rsidRDefault="007C4B43" w:rsidP="001D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№№</w:t>
            </w:r>
          </w:p>
          <w:p w:rsidR="007C4B43" w:rsidRPr="001D3169" w:rsidRDefault="007C4B43" w:rsidP="001D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43" w:rsidRPr="001D3169" w:rsidRDefault="007C4B43" w:rsidP="001D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4B43" w:rsidRPr="001D3169" w:rsidRDefault="007C4B43" w:rsidP="001D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4B43" w:rsidRPr="001D3169" w:rsidRDefault="007C4B43" w:rsidP="001D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услуги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1D3169" w:rsidRDefault="007C4B43" w:rsidP="001D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 местного самоуправления, учреждение или организация, предоставляющие муниципальную услугу</w:t>
            </w:r>
          </w:p>
        </w:tc>
      </w:tr>
      <w:tr w:rsidR="007C4B43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1D3169" w:rsidRDefault="007C4B43" w:rsidP="001D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1D3169" w:rsidRDefault="007C4B43" w:rsidP="001D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1D3169" w:rsidRDefault="007C4B43" w:rsidP="001D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31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D" w:rsidRPr="001D3169" w:rsidRDefault="00B029CD" w:rsidP="001D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D" w:rsidRPr="00B029CD" w:rsidRDefault="00B029CD" w:rsidP="001D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2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Земельные отношения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D" w:rsidRPr="001D3169" w:rsidRDefault="00B029CD" w:rsidP="001D3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B43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1D3169" w:rsidRDefault="007C4B43" w:rsidP="001D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20197F" w:rsidRDefault="007C4B43" w:rsidP="00201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без торгов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20197F" w:rsidRDefault="007C4B43" w:rsidP="0020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7C4B43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1D3169" w:rsidRDefault="007C4B43" w:rsidP="001D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20197F" w:rsidRDefault="007C4B43" w:rsidP="00201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20197F" w:rsidRDefault="007C4B43" w:rsidP="0020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7C4B43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1D3169" w:rsidRDefault="007C4B43" w:rsidP="001D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20197F" w:rsidRDefault="007C4B43" w:rsidP="00201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гражданам и юридическим лицам земельных участков, находящихся в собственности муниципального образования </w:t>
            </w:r>
            <w:proofErr w:type="spellStart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на торгах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20197F" w:rsidRDefault="007C4B43" w:rsidP="0020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7C4B43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1D3169" w:rsidRDefault="007C4B43" w:rsidP="001D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43" w:rsidRPr="00437301" w:rsidRDefault="007C4B43" w:rsidP="00201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размещение отдельных видов объектов на землях или земельных участках без предоставления земельных участков и установления сервитутов, публичного сервитута.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20197F" w:rsidRDefault="007C4B43" w:rsidP="0020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7C4B43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1D3169" w:rsidRDefault="007C4B43" w:rsidP="001D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20197F" w:rsidRDefault="007C4B43" w:rsidP="00201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и выдача схемы расположения земельного участка или земельных участков на кадастровом плане территории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20197F" w:rsidRDefault="007C4B43" w:rsidP="0020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7C4B43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1D3169" w:rsidRDefault="007C4B43" w:rsidP="001D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D62AEE" w:rsidRDefault="007C4B43" w:rsidP="00D62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D62AEE" w:rsidRDefault="007C4B43" w:rsidP="00D6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D6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D6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7C4B43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1D3169" w:rsidRDefault="007C4B43" w:rsidP="001D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20197F" w:rsidRDefault="007C4B43" w:rsidP="00201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сервитута в отношении земельного участка, находящегося в собственности муниципального образования </w:t>
            </w:r>
            <w:proofErr w:type="spellStart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20197F" w:rsidRDefault="007C4B43" w:rsidP="0020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7C4B43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1D3169" w:rsidRDefault="007C4B43" w:rsidP="001D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831B0A" w:rsidRDefault="007C4B43" w:rsidP="00831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3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соответствия разрешенного использования земельного участка классификатору видов разрешенного использования земельных участков на территории МО </w:t>
            </w:r>
            <w:proofErr w:type="spellStart"/>
            <w:r w:rsidRPr="0083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83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831B0A" w:rsidRDefault="007C4B43" w:rsidP="00831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83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831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7C4B43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1D3169" w:rsidRDefault="006B4D34" w:rsidP="001D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C4B43"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D62AEE" w:rsidRDefault="007C4B43" w:rsidP="00D62A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D62AEE" w:rsidRDefault="007C4B43" w:rsidP="00D6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D6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D62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7C4B43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1D3169" w:rsidRDefault="007C4B43" w:rsidP="001D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6B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6222B8" w:rsidRDefault="007C4B43" w:rsidP="0062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использование земель или земельного участка, без предоставления земельного участка и установления сервитутов в целях, предусмотренных пунктом 1 статьи 39.34 Земельного Кодекса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6222B8" w:rsidRDefault="007C4B43" w:rsidP="00622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7C4B43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1D3169" w:rsidRDefault="007C4B43" w:rsidP="001D3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B4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6222B8" w:rsidRDefault="007C4B43" w:rsidP="0062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Установление публичного сервитута в отношении земельного участка и (или) земель, находящихся в собственности МО </w:t>
            </w:r>
            <w:proofErr w:type="spellStart"/>
            <w:r w:rsidRPr="006222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6222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сельское поселение, для их использования в целях,</w:t>
            </w:r>
            <w:r w:rsidRPr="006222B8">
              <w:rPr>
                <w:sz w:val="24"/>
                <w:szCs w:val="24"/>
              </w:rPr>
              <w:t xml:space="preserve"> </w:t>
            </w:r>
            <w:r w:rsidRPr="006222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предусмотренных статьей 39.37 Земельного кодекса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B43" w:rsidRPr="006222B8" w:rsidRDefault="007C4B43" w:rsidP="006222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D" w:rsidRPr="006222B8" w:rsidRDefault="006222B8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D" w:rsidRPr="006222B8" w:rsidRDefault="00B029CD" w:rsidP="00B02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гражданину в собственность бесплатно земельного участка, на котором</w:t>
            </w:r>
          </w:p>
          <w:p w:rsidR="00B029CD" w:rsidRPr="006222B8" w:rsidRDefault="00B029CD" w:rsidP="00B02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 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D" w:rsidRPr="006222B8" w:rsidRDefault="00B029CD" w:rsidP="00B0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D" w:rsidRPr="006222B8" w:rsidRDefault="006222B8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D" w:rsidRPr="006222B8" w:rsidRDefault="00B029CD" w:rsidP="00B029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гражданину в собственность бесплатно земельного участка, на котором расположен гараж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D" w:rsidRPr="006222B8" w:rsidRDefault="00B029CD" w:rsidP="00B0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D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D" w:rsidRPr="00B029CD" w:rsidRDefault="00B029CD" w:rsidP="00B029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</w:rPr>
            </w:pPr>
            <w:r w:rsidRPr="00B029CD">
              <w:rPr>
                <w:rFonts w:ascii="Times New Roman" w:hAnsi="Times New Roman"/>
                <w:b/>
                <w:bCs/>
                <w:sz w:val="24"/>
                <w:szCs w:val="24"/>
              </w:rPr>
              <w:t>Имущественные отношения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D" w:rsidRPr="007D7F9F" w:rsidRDefault="00B029CD" w:rsidP="00B02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1D3169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20197F" w:rsidRDefault="00B029CD" w:rsidP="0020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сведений об объектах учета, содержащихся в реестре муниципального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20197F" w:rsidRDefault="00B029CD" w:rsidP="0020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1D3169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20197F" w:rsidRDefault="00B029CD" w:rsidP="00201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объектов муниципального нежилого фонда во временное владение и (или) пользование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20197F" w:rsidRDefault="00B029CD" w:rsidP="00201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1D3169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070292" w:rsidRDefault="00B029CD" w:rsidP="000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070292" w:rsidRDefault="00B029CD" w:rsidP="00070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07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07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1D3169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070292" w:rsidRDefault="00B029CD" w:rsidP="00070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070292" w:rsidRDefault="00B029CD" w:rsidP="000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07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07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070292" w:rsidRPr="00070292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1D3169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070292" w:rsidRDefault="00B029CD" w:rsidP="000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Приватизация имущества, находящегося в муниципальной собственности»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070292" w:rsidRDefault="00B029CD" w:rsidP="000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07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07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1D3169" w:rsidRDefault="006222B8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029CD"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070292" w:rsidRDefault="00B029CD" w:rsidP="00070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7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 </w:t>
            </w:r>
            <w:proofErr w:type="spellStart"/>
            <w:r w:rsidRPr="0007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07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поселение, включая предоставление информации об объектах недвижимого </w:t>
            </w:r>
            <w:r w:rsidRPr="0007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070292" w:rsidRDefault="00B029CD" w:rsidP="000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МО </w:t>
            </w:r>
            <w:proofErr w:type="spellStart"/>
            <w:r w:rsidRPr="0007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07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1D3169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070292" w:rsidRDefault="00B029CD" w:rsidP="000702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07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права на размещение нестационарного торгового объекта на территории муниципального образования </w:t>
            </w:r>
            <w:proofErr w:type="spellStart"/>
            <w:r w:rsidRPr="0007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07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070292" w:rsidRDefault="00B029CD" w:rsidP="00070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07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070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D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D" w:rsidRPr="00B029CD" w:rsidRDefault="00B029CD" w:rsidP="00B02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B02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Жилищные отношения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D" w:rsidRPr="00B02078" w:rsidRDefault="00B029CD" w:rsidP="00B0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1D3169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F51777" w:rsidRDefault="00B029CD" w:rsidP="00B02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F51777" w:rsidRDefault="00B029CD" w:rsidP="00B02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1D3169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F51777" w:rsidRDefault="00B029CD" w:rsidP="00B02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7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согласия на передачу в поднаем жилого помещения, предоставленного по договору социального найма.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F51777" w:rsidRDefault="00B029CD" w:rsidP="00B0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1D3169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F51777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справок об отказе от преимущественного права покупки доли в праве общей долевой собственности на жилые помещения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F51777" w:rsidRDefault="00B029CD" w:rsidP="00B0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1D3169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6222B8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 муниципального жилищного фонда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6222B8" w:rsidRDefault="00B029CD" w:rsidP="00B0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1D3169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20197F" w:rsidRDefault="00B029CD" w:rsidP="00201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Приватизация жилых помещений муниципального жилищного фонда муниципального образования </w:t>
            </w:r>
            <w:proofErr w:type="spellStart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20197F" w:rsidRDefault="00B029CD" w:rsidP="0020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1D3169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20197F" w:rsidRDefault="00B029CD" w:rsidP="002019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согласия (отказа) на обмен жилыми помещениями, предоставленными по договорам социального найма в муниципальном образовании </w:t>
            </w:r>
            <w:proofErr w:type="spellStart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20197F" w:rsidRDefault="00B029CD" w:rsidP="00201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D" w:rsidRPr="001D3169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D" w:rsidRPr="00B029CD" w:rsidRDefault="00B029CD" w:rsidP="00B02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02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Градостроительная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D" w:rsidRPr="00523B8A" w:rsidRDefault="00B029CD" w:rsidP="00B029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1D3169" w:rsidRDefault="006222B8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029CD"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F51777" w:rsidRDefault="00B029CD" w:rsidP="00B02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и аннулирование адресов.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F51777" w:rsidRDefault="00B029CD" w:rsidP="00B02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1D3169" w:rsidRDefault="006222B8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029CD"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F51777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заявлений и выдача документов о согласовании переустройства и (или) перепланировки </w:t>
            </w:r>
            <w:r w:rsidR="0009598E" w:rsidRPr="0009598E">
              <w:rPr>
                <w:rFonts w:ascii="Times New Roman" w:hAnsi="Times New Roman" w:cs="Times New Roman"/>
                <w:sz w:val="24"/>
                <w:szCs w:val="24"/>
              </w:rPr>
              <w:t>помещения в многоквартирном доме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F51777" w:rsidRDefault="00B029CD" w:rsidP="00B02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1D3169" w:rsidRDefault="006222B8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B029CD"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98E" w:rsidRPr="0009598E" w:rsidRDefault="0009598E" w:rsidP="0009598E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after="0"/>
              <w:ind w:left="-567" w:firstLine="34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9598E">
              <w:rPr>
                <w:rFonts w:ascii="Times New Roman" w:hAnsi="Times New Roman" w:cs="Times New Roman"/>
                <w:sz w:val="24"/>
                <w:szCs w:val="24"/>
              </w:rPr>
              <w:t xml:space="preserve">Прием в эксплуатацию после переустройства </w:t>
            </w:r>
          </w:p>
          <w:p w:rsidR="00B029CD" w:rsidRPr="00F51777" w:rsidRDefault="0009598E" w:rsidP="000959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98E">
              <w:rPr>
                <w:rFonts w:ascii="Times New Roman" w:hAnsi="Times New Roman" w:cs="Times New Roman"/>
                <w:sz w:val="24"/>
                <w:szCs w:val="24"/>
              </w:rPr>
              <w:t>и (или) перепланировки помещения в многоквартирном доме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F51777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1D3169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F51777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F51777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1D3169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D" w:rsidRPr="00F51777" w:rsidRDefault="00C050C8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B029CD" w:rsidRPr="00F517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Прием в эксплуатацию после перевода жилого помещения в нежилое помещение или нежилого помещения в жилое помещение </w:t>
              </w:r>
            </w:hyperlink>
          </w:p>
          <w:p w:rsidR="00B029CD" w:rsidRPr="00F51777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F51777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1D3169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20197F" w:rsidRDefault="00B029CD" w:rsidP="00B02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разрешения (ордера) </w:t>
            </w:r>
            <w:proofErr w:type="gramStart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производство</w:t>
            </w:r>
            <w:proofErr w:type="gramEnd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земляных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20197F" w:rsidRDefault="00B029CD" w:rsidP="00B02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D" w:rsidRPr="001D3169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D" w:rsidRPr="00B029CD" w:rsidRDefault="00B029CD" w:rsidP="00B02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029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D" w:rsidRPr="00563911" w:rsidRDefault="00B029CD" w:rsidP="00B02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1D3169" w:rsidRDefault="006222B8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B02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F51777" w:rsidRDefault="00B029CD" w:rsidP="00F51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Признание помещения жилым помещением, </w:t>
            </w:r>
            <w:r w:rsidRPr="00F51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жилого помещения непригодным для проживания, многоквартирного дома аварийным и подлежащим сносу или реконструкции, садового дома</w:t>
            </w:r>
            <w:r w:rsidR="00F51777" w:rsidRPr="00F51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517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жилым домом и жилого дома садовым домом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F51777" w:rsidRDefault="00B029CD" w:rsidP="00B02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1D3169" w:rsidRDefault="006222B8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  <w:r w:rsidR="00B029CD"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6222B8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в реестр сведений о создании места (площадки) накопления твердых коммунальных отходов на территории муниципального образования </w:t>
            </w:r>
            <w:proofErr w:type="spellStart"/>
            <w:r w:rsidRP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6222B8" w:rsidRDefault="00B029CD" w:rsidP="00B02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1D3169" w:rsidRDefault="006222B8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B029CD"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6222B8" w:rsidRDefault="00B029CD" w:rsidP="00B029C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B8">
              <w:rPr>
                <w:rFonts w:ascii="Times New Roman" w:hAnsi="Times New Roman" w:cs="Times New Roman"/>
                <w:sz w:val="24"/>
                <w:szCs w:val="24"/>
              </w:rPr>
              <w:t>Согласование создания места (площадки) накопления твёрдых коммунальных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6222B8" w:rsidRDefault="00B029CD" w:rsidP="00B02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622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1D3169" w:rsidRDefault="006222B8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B029CD" w:rsidRPr="001D316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F51777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снос или пересадку зеленых насаждений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F51777" w:rsidRDefault="00B029CD" w:rsidP="00B02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414BF2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2" w:rsidRDefault="00414BF2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2" w:rsidRPr="00414BF2" w:rsidRDefault="00414BF2" w:rsidP="004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14B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Обеспечение услугами торговли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2" w:rsidRPr="004C55A5" w:rsidRDefault="00414BF2" w:rsidP="00B02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1D3169" w:rsidRDefault="006222B8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B029CD"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F51777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F51777" w:rsidRDefault="00B029CD" w:rsidP="00B02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F517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414BF2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2" w:rsidRDefault="00414BF2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2" w:rsidRPr="00414BF2" w:rsidRDefault="00414BF2" w:rsidP="0041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14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BF2" w:rsidRPr="00817837" w:rsidRDefault="00414BF2" w:rsidP="00B02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1D3169" w:rsidRDefault="006222B8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B029CD"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20197F" w:rsidRDefault="00B029CD" w:rsidP="00B029C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7F">
              <w:rPr>
                <w:rFonts w:ascii="Times New Roman" w:hAnsi="Times New Roman" w:cs="Times New Roman"/>
                <w:sz w:val="24"/>
                <w:szCs w:val="24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20197F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2019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1D3169" w:rsidRDefault="006222B8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B029CD" w:rsidRPr="001D3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BE5D94" w:rsidRDefault="00B029CD" w:rsidP="00B02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94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захоронение (перезахоронение) и </w:t>
            </w:r>
            <w:proofErr w:type="spellStart"/>
            <w:r w:rsidRPr="00BE5D94">
              <w:rPr>
                <w:rFonts w:ascii="Times New Roman" w:hAnsi="Times New Roman" w:cs="Times New Roman"/>
                <w:sz w:val="24"/>
                <w:szCs w:val="24"/>
              </w:rPr>
              <w:t>подзахоронение</w:t>
            </w:r>
            <w:proofErr w:type="spellEnd"/>
            <w:r w:rsidRPr="00BE5D94">
              <w:rPr>
                <w:rFonts w:ascii="Times New Roman" w:hAnsi="Times New Roman" w:cs="Times New Roman"/>
                <w:sz w:val="24"/>
                <w:szCs w:val="24"/>
              </w:rPr>
              <w:t xml:space="preserve"> на гражданских кладбищах муниципального образования </w:t>
            </w:r>
            <w:proofErr w:type="spellStart"/>
            <w:r w:rsidRPr="00BE5D94">
              <w:rPr>
                <w:rFonts w:ascii="Times New Roman" w:hAnsi="Times New Roman" w:cs="Times New Roman"/>
                <w:sz w:val="24"/>
                <w:szCs w:val="24"/>
              </w:rPr>
              <w:t>Севастьяновское</w:t>
            </w:r>
            <w:proofErr w:type="spellEnd"/>
            <w:r w:rsidRPr="00BE5D9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9CD" w:rsidRPr="00BE5D94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BE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BE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D" w:rsidRPr="001D3169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E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D" w:rsidRPr="00BE5D94" w:rsidRDefault="00B029CD" w:rsidP="00B02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документов (выписки из домовой книги, выписки из </w:t>
            </w:r>
            <w:proofErr w:type="spellStart"/>
            <w:r w:rsidRPr="00BE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похозяйственной</w:t>
            </w:r>
            <w:proofErr w:type="spellEnd"/>
            <w:r w:rsidRPr="00BE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книги, карточки регистрации, справок и иных документов)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D" w:rsidRPr="00BE5D94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BE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BE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B029CD" w:rsidRPr="001D3169" w:rsidTr="007C4B4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D" w:rsidRPr="001D3169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E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D" w:rsidRPr="00BE5D94" w:rsidRDefault="00B029CD" w:rsidP="00B029C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E5D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Выдача </w:t>
            </w:r>
            <w:r w:rsidRPr="00BE5D94">
              <w:rPr>
                <w:rFonts w:ascii="Times New Roman" w:hAnsi="Times New Roman" w:cs="Times New Roman"/>
                <w:sz w:val="24"/>
                <w:szCs w:val="24"/>
              </w:rPr>
              <w:t>разрешений на проведение работ по сохранению объектов культурного наследия муниципального значения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9CD" w:rsidRPr="00BE5D94" w:rsidRDefault="00B029CD" w:rsidP="00B02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  <w:proofErr w:type="spellStart"/>
            <w:r w:rsidRPr="00BE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Севастьяновское</w:t>
            </w:r>
            <w:proofErr w:type="spellEnd"/>
            <w:r w:rsidRPr="00BE5D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</w:tr>
    </w:tbl>
    <w:p w:rsidR="001D3169" w:rsidRPr="001D3169" w:rsidRDefault="001D3169" w:rsidP="001D3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B57D0" w:rsidRPr="00D94E93" w:rsidRDefault="006B57D0" w:rsidP="00D94E9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6B57D0" w:rsidRPr="00D94E93" w:rsidSect="00D94E93">
      <w:footerReference w:type="default" r:id="rId9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0C8" w:rsidRDefault="00C050C8" w:rsidP="006F404A">
      <w:pPr>
        <w:spacing w:after="0" w:line="240" w:lineRule="auto"/>
      </w:pPr>
      <w:r>
        <w:separator/>
      </w:r>
    </w:p>
  </w:endnote>
  <w:endnote w:type="continuationSeparator" w:id="0">
    <w:p w:rsidR="00C050C8" w:rsidRDefault="00C050C8" w:rsidP="006F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4638955"/>
      <w:docPartObj>
        <w:docPartGallery w:val="Page Numbers (Bottom of Page)"/>
        <w:docPartUnique/>
      </w:docPartObj>
    </w:sdtPr>
    <w:sdtEndPr/>
    <w:sdtContent>
      <w:p w:rsidR="006F404A" w:rsidRDefault="006F40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90B">
          <w:rPr>
            <w:noProof/>
          </w:rPr>
          <w:t>1</w:t>
        </w:r>
        <w:r>
          <w:fldChar w:fldCharType="end"/>
        </w:r>
      </w:p>
    </w:sdtContent>
  </w:sdt>
  <w:p w:rsidR="006F404A" w:rsidRDefault="006F40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0C8" w:rsidRDefault="00C050C8" w:rsidP="006F404A">
      <w:pPr>
        <w:spacing w:after="0" w:line="240" w:lineRule="auto"/>
      </w:pPr>
      <w:r>
        <w:separator/>
      </w:r>
    </w:p>
  </w:footnote>
  <w:footnote w:type="continuationSeparator" w:id="0">
    <w:p w:rsidR="00C050C8" w:rsidRDefault="00C050C8" w:rsidP="006F4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93"/>
    <w:rsid w:val="00070292"/>
    <w:rsid w:val="00090751"/>
    <w:rsid w:val="0009598E"/>
    <w:rsid w:val="000B548F"/>
    <w:rsid w:val="000D0B32"/>
    <w:rsid w:val="0011190B"/>
    <w:rsid w:val="001355E7"/>
    <w:rsid w:val="00181A2B"/>
    <w:rsid w:val="001A5A05"/>
    <w:rsid w:val="001C1045"/>
    <w:rsid w:val="001D3169"/>
    <w:rsid w:val="0020197F"/>
    <w:rsid w:val="00210CCD"/>
    <w:rsid w:val="00403F4E"/>
    <w:rsid w:val="00414BF2"/>
    <w:rsid w:val="00437301"/>
    <w:rsid w:val="004C55A5"/>
    <w:rsid w:val="00505B3A"/>
    <w:rsid w:val="00523B8A"/>
    <w:rsid w:val="00552C1A"/>
    <w:rsid w:val="0055787A"/>
    <w:rsid w:val="00563911"/>
    <w:rsid w:val="005643CF"/>
    <w:rsid w:val="005F6D5C"/>
    <w:rsid w:val="006222B8"/>
    <w:rsid w:val="00652CED"/>
    <w:rsid w:val="00686A3D"/>
    <w:rsid w:val="006B4D34"/>
    <w:rsid w:val="006B57D0"/>
    <w:rsid w:val="006F404A"/>
    <w:rsid w:val="00717373"/>
    <w:rsid w:val="00732139"/>
    <w:rsid w:val="0074075A"/>
    <w:rsid w:val="007C4B43"/>
    <w:rsid w:val="007D7F9F"/>
    <w:rsid w:val="008137AE"/>
    <w:rsid w:val="00817837"/>
    <w:rsid w:val="00831B0A"/>
    <w:rsid w:val="00835535"/>
    <w:rsid w:val="0084316F"/>
    <w:rsid w:val="008510E1"/>
    <w:rsid w:val="00897FFB"/>
    <w:rsid w:val="008B448D"/>
    <w:rsid w:val="008F09FB"/>
    <w:rsid w:val="009350B5"/>
    <w:rsid w:val="009E12A9"/>
    <w:rsid w:val="00A36141"/>
    <w:rsid w:val="00A9440C"/>
    <w:rsid w:val="00AE0912"/>
    <w:rsid w:val="00B02078"/>
    <w:rsid w:val="00B029CD"/>
    <w:rsid w:val="00BE5D94"/>
    <w:rsid w:val="00C050C8"/>
    <w:rsid w:val="00D52630"/>
    <w:rsid w:val="00D62AEE"/>
    <w:rsid w:val="00D94E93"/>
    <w:rsid w:val="00E41C73"/>
    <w:rsid w:val="00EE710E"/>
    <w:rsid w:val="00F14435"/>
    <w:rsid w:val="00F51777"/>
    <w:rsid w:val="00F72383"/>
    <w:rsid w:val="00FA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8BBB"/>
  <w15:chartTrackingRefBased/>
  <w15:docId w15:val="{EBBE2C5E-78AF-4381-BC05-BD4C08D23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E93"/>
    <w:pPr>
      <w:ind w:left="720"/>
      <w:contextualSpacing/>
    </w:pPr>
  </w:style>
  <w:style w:type="paragraph" w:customStyle="1" w:styleId="1">
    <w:name w:val="Название объекта1"/>
    <w:basedOn w:val="a"/>
    <w:rsid w:val="00D94E93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6F4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04A"/>
  </w:style>
  <w:style w:type="paragraph" w:styleId="a6">
    <w:name w:val="footer"/>
    <w:basedOn w:val="a"/>
    <w:link w:val="a7"/>
    <w:uiPriority w:val="99"/>
    <w:unhideWhenUsed/>
    <w:rsid w:val="006F4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04A"/>
  </w:style>
  <w:style w:type="paragraph" w:styleId="a8">
    <w:name w:val="No Spacing"/>
    <w:uiPriority w:val="1"/>
    <w:qFormat/>
    <w:rsid w:val="008B448D"/>
    <w:pPr>
      <w:spacing w:after="0" w:line="240" w:lineRule="auto"/>
    </w:pPr>
  </w:style>
  <w:style w:type="paragraph" w:styleId="a9">
    <w:name w:val="Body Text"/>
    <w:basedOn w:val="a"/>
    <w:link w:val="aa"/>
    <w:uiPriority w:val="99"/>
    <w:semiHidden/>
    <w:unhideWhenUsed/>
    <w:rsid w:val="00A944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A94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181A2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81A2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81A2B"/>
    <w:rPr>
      <w:vertAlign w:val="superscript"/>
    </w:rPr>
  </w:style>
  <w:style w:type="paragraph" w:customStyle="1" w:styleId="ConsPlusNormal">
    <w:name w:val="ConsPlusNormal"/>
    <w:rsid w:val="000907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plo.lenobl.ru/Files/file/13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9;&#1077;&#1074;&#1072;&#1089;&#1090;&#1100;&#1103;&#1085;&#1086;&#1074;&#1089;&#1082;&#1086;&#107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User</cp:lastModifiedBy>
  <cp:revision>24</cp:revision>
  <cp:lastPrinted>2022-06-14T11:57:00Z</cp:lastPrinted>
  <dcterms:created xsi:type="dcterms:W3CDTF">2022-05-19T07:05:00Z</dcterms:created>
  <dcterms:modified xsi:type="dcterms:W3CDTF">2022-06-14T11:57:00Z</dcterms:modified>
</cp:coreProperties>
</file>