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46" w:rsidRDefault="002F563D" w:rsidP="00255CD9">
      <w:pPr>
        <w:shd w:val="clear" w:color="auto" w:fill="FFFFFF"/>
        <w:spacing w:after="0" w:line="240" w:lineRule="auto"/>
        <w:rPr>
          <w:rFonts w:ascii="Times New Roman" w:eastAsia="Times New Roman" w:hAnsi="Times New Roman" w:cs="Times New Roman"/>
          <w:b/>
          <w:color w:val="22272F"/>
          <w:sz w:val="24"/>
          <w:szCs w:val="24"/>
          <w:lang w:eastAsia="ru-RU"/>
        </w:rPr>
      </w:pPr>
      <w:r w:rsidRPr="001A25C3">
        <w:rPr>
          <w:rFonts w:ascii="Times New Roman" w:hAnsi="Times New Roman"/>
          <w:noProof/>
          <w:sz w:val="24"/>
          <w:szCs w:val="24"/>
        </w:rPr>
        <w:drawing>
          <wp:anchor distT="0" distB="0" distL="114300" distR="114300" simplePos="0" relativeHeight="251669504" behindDoc="0" locked="0" layoutInCell="1" allowOverlap="1">
            <wp:simplePos x="0" y="0"/>
            <wp:positionH relativeFrom="margin">
              <wp:align>center</wp:align>
            </wp:positionH>
            <wp:positionV relativeFrom="paragraph">
              <wp:posOffset>-227965</wp:posOffset>
            </wp:positionV>
            <wp:extent cx="516890" cy="627380"/>
            <wp:effectExtent l="0" t="0" r="0" b="1270"/>
            <wp:wrapNone/>
            <wp:docPr id="7" name="Рисунок 7"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77">
        <w:rPr>
          <w:rFonts w:ascii="Times New Roman" w:eastAsia="Times New Roman" w:hAnsi="Times New Roman" w:cs="Times New Roman"/>
          <w:b/>
          <w:color w:val="22272F"/>
          <w:sz w:val="24"/>
          <w:szCs w:val="24"/>
          <w:lang w:eastAsia="ru-RU"/>
        </w:rPr>
        <w:t xml:space="preserve"> </w:t>
      </w:r>
    </w:p>
    <w:p w:rsidR="002F563D" w:rsidRPr="001A25C3" w:rsidRDefault="002F563D" w:rsidP="002F563D">
      <w:pPr>
        <w:spacing w:after="0" w:line="240" w:lineRule="auto"/>
        <w:jc w:val="both"/>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sidRPr="001A25C3">
        <w:rPr>
          <w:rFonts w:ascii="Times New Roman" w:hAnsi="Times New Roman"/>
          <w:sz w:val="24"/>
          <w:szCs w:val="24"/>
        </w:rPr>
        <w:t xml:space="preserve">                                                                    </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АДМИНИСТРАЦИЯ МУНИЦИПАЛЬНОГО ОБРАЗОВАНИЯ</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СЕВАСТЬЯНОВСКОЕ СЕЛЬСКОЕ ПОСЕЛЕНИЕ</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МУНИЦИПАЛЬНОГО ОБРАЗОВАНИЯ</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ПРИОЗЕРСКИЙ МУНИЦИАЛЬНЫЙ РАЙОН ЛЕНИНГРАДСКОЙ ОБЛАСТИ</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П О С Т А Н О В Л Е Н И Е</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Pr>
          <w:rFonts w:ascii="Times New Roman" w:hAnsi="Times New Roman"/>
          <w:sz w:val="24"/>
          <w:szCs w:val="24"/>
        </w:rPr>
        <w:t xml:space="preserve">        </w:t>
      </w:r>
      <w:r w:rsidR="00F44800">
        <w:rPr>
          <w:rFonts w:ascii="Times New Roman" w:hAnsi="Times New Roman"/>
          <w:sz w:val="24"/>
          <w:szCs w:val="24"/>
        </w:rPr>
        <w:t>о</w:t>
      </w:r>
      <w:r w:rsidRPr="001A25C3">
        <w:rPr>
          <w:rFonts w:ascii="Times New Roman" w:hAnsi="Times New Roman"/>
          <w:sz w:val="24"/>
          <w:szCs w:val="24"/>
        </w:rPr>
        <w:t>т</w:t>
      </w:r>
      <w:r w:rsidR="00F44800">
        <w:rPr>
          <w:rFonts w:ascii="Times New Roman" w:hAnsi="Times New Roman"/>
          <w:sz w:val="24"/>
          <w:szCs w:val="24"/>
        </w:rPr>
        <w:t xml:space="preserve"> 16</w:t>
      </w:r>
      <w:r w:rsidR="00072D87">
        <w:rPr>
          <w:rFonts w:ascii="Times New Roman" w:hAnsi="Times New Roman"/>
          <w:sz w:val="24"/>
          <w:szCs w:val="24"/>
        </w:rPr>
        <w:t xml:space="preserve"> </w:t>
      </w:r>
      <w:r w:rsidR="00417DE5">
        <w:rPr>
          <w:rFonts w:ascii="Times New Roman" w:hAnsi="Times New Roman"/>
          <w:sz w:val="24"/>
          <w:szCs w:val="24"/>
        </w:rPr>
        <w:t>дека</w:t>
      </w:r>
      <w:r w:rsidR="00072D87">
        <w:rPr>
          <w:rFonts w:ascii="Times New Roman" w:hAnsi="Times New Roman"/>
          <w:sz w:val="24"/>
          <w:szCs w:val="24"/>
        </w:rPr>
        <w:t>бря</w:t>
      </w:r>
      <w:r w:rsidRPr="001A25C3">
        <w:rPr>
          <w:rFonts w:ascii="Times New Roman" w:hAnsi="Times New Roman"/>
          <w:sz w:val="24"/>
          <w:szCs w:val="24"/>
        </w:rPr>
        <w:t xml:space="preserve"> 202</w:t>
      </w:r>
      <w:r>
        <w:rPr>
          <w:rFonts w:ascii="Times New Roman" w:hAnsi="Times New Roman"/>
          <w:sz w:val="24"/>
          <w:szCs w:val="24"/>
        </w:rPr>
        <w:t>1</w:t>
      </w:r>
      <w:r w:rsidRPr="001A25C3">
        <w:rPr>
          <w:rFonts w:ascii="Times New Roman" w:hAnsi="Times New Roman"/>
          <w:sz w:val="24"/>
          <w:szCs w:val="24"/>
        </w:rPr>
        <w:t xml:space="preserve"> года</w:t>
      </w:r>
      <w:r w:rsidRPr="001A25C3">
        <w:rPr>
          <w:rFonts w:ascii="Times New Roman" w:hAnsi="Times New Roman"/>
          <w:sz w:val="24"/>
          <w:szCs w:val="24"/>
        </w:rPr>
        <w:tab/>
        <w:t xml:space="preserve">                                                                        </w:t>
      </w:r>
      <w:r>
        <w:rPr>
          <w:rFonts w:ascii="Times New Roman" w:hAnsi="Times New Roman"/>
          <w:sz w:val="24"/>
          <w:szCs w:val="24"/>
        </w:rPr>
        <w:t xml:space="preserve">         </w:t>
      </w:r>
      <w:r w:rsidR="00072D87">
        <w:rPr>
          <w:rFonts w:ascii="Times New Roman" w:hAnsi="Times New Roman"/>
          <w:sz w:val="24"/>
          <w:szCs w:val="24"/>
        </w:rPr>
        <w:t>№</w:t>
      </w:r>
      <w:r w:rsidR="008C602E">
        <w:rPr>
          <w:rFonts w:ascii="Times New Roman" w:hAnsi="Times New Roman"/>
          <w:sz w:val="24"/>
          <w:szCs w:val="24"/>
        </w:rPr>
        <w:t xml:space="preserve"> </w:t>
      </w:r>
      <w:r w:rsidR="00F44800">
        <w:rPr>
          <w:rFonts w:ascii="Times New Roman" w:hAnsi="Times New Roman"/>
          <w:sz w:val="24"/>
          <w:szCs w:val="24"/>
        </w:rPr>
        <w:t>193</w:t>
      </w:r>
    </w:p>
    <w:p w:rsidR="002D7C34" w:rsidRDefault="002D7C34" w:rsidP="002D7C34">
      <w:pPr>
        <w:shd w:val="clear" w:color="auto" w:fill="FFFFFF"/>
        <w:spacing w:after="0" w:line="240" w:lineRule="auto"/>
        <w:jc w:val="both"/>
        <w:rPr>
          <w:rFonts w:ascii="Times New Roman" w:hAnsi="Times New Roman" w:cs="Times New Roman"/>
          <w:b/>
          <w:sz w:val="24"/>
          <w:szCs w:val="24"/>
        </w:rPr>
      </w:pPr>
    </w:p>
    <w:p w:rsidR="00B44EBD" w:rsidRPr="00B44EBD" w:rsidRDefault="002B7843" w:rsidP="00B44EBD">
      <w:pPr>
        <w:pStyle w:val="afa"/>
        <w:rPr>
          <w:rFonts w:ascii="Times New Roman" w:hAnsi="Times New Roman" w:cs="Times New Roman"/>
          <w:sz w:val="24"/>
          <w:szCs w:val="24"/>
        </w:rPr>
      </w:pPr>
      <w:bookmarkStart w:id="0" w:name="_Hlk90550898"/>
      <w:bookmarkStart w:id="1" w:name="_GoBack"/>
      <w:r w:rsidRPr="00B44EBD">
        <w:rPr>
          <w:rFonts w:ascii="Times New Roman" w:hAnsi="Times New Roman" w:cs="Times New Roman"/>
          <w:sz w:val="24"/>
          <w:szCs w:val="24"/>
        </w:rPr>
        <w:t xml:space="preserve">О порядке осуществления мониторинга закупок товаров, работ, услуг </w:t>
      </w:r>
    </w:p>
    <w:p w:rsidR="00B44EBD" w:rsidRPr="00B44EBD" w:rsidRDefault="002B7843" w:rsidP="00B44EBD">
      <w:pPr>
        <w:pStyle w:val="afa"/>
        <w:rPr>
          <w:rFonts w:ascii="Times New Roman" w:hAnsi="Times New Roman" w:cs="Times New Roman"/>
          <w:sz w:val="24"/>
          <w:szCs w:val="24"/>
        </w:rPr>
      </w:pPr>
      <w:r w:rsidRPr="00B44EBD">
        <w:rPr>
          <w:rFonts w:ascii="Times New Roman" w:hAnsi="Times New Roman" w:cs="Times New Roman"/>
          <w:sz w:val="24"/>
          <w:szCs w:val="24"/>
        </w:rPr>
        <w:t xml:space="preserve">для обеспечения муниципальных нужд муниципального образования </w:t>
      </w:r>
    </w:p>
    <w:p w:rsidR="002D7C34" w:rsidRPr="00B44EBD" w:rsidRDefault="002B7843" w:rsidP="00B44EBD">
      <w:pPr>
        <w:pStyle w:val="afa"/>
        <w:rPr>
          <w:rFonts w:ascii="Times New Roman" w:eastAsia="Times New Roman" w:hAnsi="Times New Roman" w:cs="Times New Roman"/>
          <w:b/>
          <w:color w:val="22272F"/>
          <w:sz w:val="24"/>
          <w:szCs w:val="24"/>
          <w:lang w:eastAsia="ru-RU"/>
        </w:rPr>
      </w:pPr>
      <w:proofErr w:type="spellStart"/>
      <w:r w:rsidRPr="00B44EBD">
        <w:rPr>
          <w:rFonts w:ascii="Times New Roman" w:hAnsi="Times New Roman" w:cs="Times New Roman"/>
          <w:sz w:val="24"/>
          <w:szCs w:val="24"/>
        </w:rPr>
        <w:t>Севастьяновское</w:t>
      </w:r>
      <w:proofErr w:type="spellEnd"/>
      <w:r w:rsidRPr="00B44EBD">
        <w:rPr>
          <w:rFonts w:ascii="Times New Roman" w:hAnsi="Times New Roman" w:cs="Times New Roman"/>
          <w:sz w:val="24"/>
          <w:szCs w:val="24"/>
        </w:rPr>
        <w:t xml:space="preserve"> сельское поселение</w:t>
      </w:r>
      <w:r w:rsidR="00F44800">
        <w:rPr>
          <w:rFonts w:ascii="Times New Roman" w:hAnsi="Times New Roman" w:cs="Times New Roman"/>
          <w:sz w:val="24"/>
          <w:szCs w:val="24"/>
        </w:rPr>
        <w:t>.</w:t>
      </w:r>
      <w:r w:rsidRPr="00B44EBD">
        <w:rPr>
          <w:rFonts w:ascii="Times New Roman" w:hAnsi="Times New Roman" w:cs="Times New Roman"/>
          <w:sz w:val="24"/>
          <w:szCs w:val="24"/>
        </w:rPr>
        <w:br/>
      </w:r>
    </w:p>
    <w:bookmarkEnd w:id="0"/>
    <w:bookmarkEnd w:id="1"/>
    <w:p w:rsidR="00A9127B" w:rsidRDefault="00B44EBD" w:rsidP="00A9127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hAnsi="Times New Roman" w:cs="Times New Roman"/>
          <w:sz w:val="24"/>
          <w:szCs w:val="24"/>
        </w:rPr>
        <w:t xml:space="preserve">     </w:t>
      </w:r>
      <w:r w:rsidRPr="00B44EBD">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 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B44EBD">
        <w:rPr>
          <w:rFonts w:ascii="Times New Roman" w:eastAsia="Times New Roman" w:hAnsi="Times New Roman" w:cs="Times New Roman"/>
          <w:color w:val="22272F"/>
          <w:sz w:val="24"/>
          <w:szCs w:val="24"/>
          <w:lang w:eastAsia="ru-RU"/>
        </w:rPr>
        <w:t xml:space="preserve"> </w:t>
      </w:r>
      <w:r w:rsidRPr="002F563D">
        <w:rPr>
          <w:rFonts w:ascii="Times New Roman" w:eastAsia="Times New Roman" w:hAnsi="Times New Roman" w:cs="Times New Roman"/>
          <w:color w:val="22272F"/>
          <w:sz w:val="24"/>
          <w:szCs w:val="24"/>
          <w:lang w:eastAsia="ru-RU"/>
        </w:rPr>
        <w:t xml:space="preserve">администрация муниципального образования </w:t>
      </w:r>
      <w:proofErr w:type="spellStart"/>
      <w:r w:rsidRPr="002F563D">
        <w:rPr>
          <w:rFonts w:ascii="Times New Roman" w:eastAsia="Times New Roman" w:hAnsi="Times New Roman" w:cs="Times New Roman"/>
          <w:color w:val="22272F"/>
          <w:sz w:val="24"/>
          <w:szCs w:val="24"/>
          <w:lang w:eastAsia="ru-RU"/>
        </w:rPr>
        <w:t>Севастьяновское</w:t>
      </w:r>
      <w:proofErr w:type="spellEnd"/>
      <w:r w:rsidRPr="002F563D">
        <w:rPr>
          <w:rFonts w:ascii="Times New Roman" w:eastAsia="Times New Roman" w:hAnsi="Times New Roman" w:cs="Times New Roman"/>
          <w:color w:val="22272F"/>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B44EBD" w:rsidRPr="00A9127B" w:rsidRDefault="00B44EBD" w:rsidP="00A9127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F563D">
        <w:rPr>
          <w:rFonts w:ascii="Times New Roman" w:eastAsia="Times New Roman" w:hAnsi="Times New Roman" w:cs="Times New Roman"/>
          <w:b/>
          <w:color w:val="22272F"/>
          <w:sz w:val="24"/>
          <w:szCs w:val="24"/>
          <w:lang w:eastAsia="ru-RU"/>
        </w:rPr>
        <w:t>ПОСТАНОВЛЯЕТ:</w:t>
      </w:r>
    </w:p>
    <w:p w:rsidR="00B44EBD" w:rsidRDefault="00B44EBD" w:rsidP="00A912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44EBD">
        <w:rPr>
          <w:rFonts w:ascii="Times New Roman" w:hAnsi="Times New Roman" w:cs="Times New Roman"/>
          <w:sz w:val="24"/>
          <w:szCs w:val="24"/>
        </w:rPr>
        <w:t xml:space="preserve">1. Определить администрацию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xml:space="preserve">, как уполномоченный орган на осуществление мониторинга закупок товаров, работ, услуг для обеспечения муниципальных нужд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xml:space="preserve"> (далее - уполномоченный орган).</w:t>
      </w:r>
    </w:p>
    <w:p w:rsidR="00B44EBD" w:rsidRPr="00B44EBD" w:rsidRDefault="00B44EBD" w:rsidP="00A912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44EBD">
        <w:rPr>
          <w:rFonts w:ascii="Times New Roman" w:hAnsi="Times New Roman" w:cs="Times New Roman"/>
          <w:sz w:val="24"/>
          <w:szCs w:val="24"/>
        </w:rPr>
        <w:t xml:space="preserve">2. Утвердить </w:t>
      </w:r>
      <w:hyperlink w:anchor="Par32" w:tooltip="ПОРЯДОК" w:history="1">
        <w:r w:rsidRPr="00B44EBD">
          <w:rPr>
            <w:rFonts w:ascii="Times New Roman" w:hAnsi="Times New Roman" w:cs="Times New Roman"/>
            <w:color w:val="0000FF"/>
            <w:sz w:val="24"/>
            <w:szCs w:val="24"/>
          </w:rPr>
          <w:t>Порядок</w:t>
        </w:r>
      </w:hyperlink>
      <w:r w:rsidRPr="00B44EBD">
        <w:rPr>
          <w:rFonts w:ascii="Times New Roman" w:hAnsi="Times New Roman" w:cs="Times New Roman"/>
          <w:sz w:val="24"/>
          <w:szCs w:val="24"/>
        </w:rPr>
        <w:t xml:space="preserve"> осуществления мониторинга закупок товаров, работ, услуг для обеспечения муниципальных нужд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w:t>
      </w:r>
      <w:r w:rsidRPr="00B44EBD">
        <w:rPr>
          <w:rFonts w:ascii="Times New Roman" w:hAnsi="Times New Roman" w:cs="Times New Roman"/>
          <w:sz w:val="24"/>
          <w:szCs w:val="24"/>
        </w:rPr>
        <w:t xml:space="preserve"> 1.</w:t>
      </w:r>
    </w:p>
    <w:p w:rsidR="00B44EBD" w:rsidRPr="00B44EBD" w:rsidRDefault="00A9127B" w:rsidP="00A912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44EBD" w:rsidRPr="00B44EBD">
        <w:rPr>
          <w:rFonts w:ascii="Times New Roman" w:hAnsi="Times New Roman" w:cs="Times New Roman"/>
          <w:sz w:val="24"/>
          <w:szCs w:val="24"/>
        </w:rPr>
        <w:t xml:space="preserve">3. </w:t>
      </w:r>
      <w:r>
        <w:rPr>
          <w:rFonts w:ascii="Times New Roman" w:hAnsi="Times New Roman" w:cs="Times New Roman"/>
          <w:sz w:val="24"/>
          <w:szCs w:val="24"/>
        </w:rPr>
        <w:t xml:space="preserve"> </w:t>
      </w:r>
      <w:r w:rsidR="00B44EBD" w:rsidRPr="00B44EBD">
        <w:rPr>
          <w:rFonts w:ascii="Times New Roman" w:hAnsi="Times New Roman" w:cs="Times New Roman"/>
          <w:sz w:val="24"/>
          <w:szCs w:val="24"/>
        </w:rPr>
        <w:t xml:space="preserve">Утвердить </w:t>
      </w:r>
      <w:hyperlink w:anchor="Par88" w:tooltip="ПОРЯДОК" w:history="1">
        <w:r w:rsidR="00B44EBD" w:rsidRPr="00B44EBD">
          <w:rPr>
            <w:rFonts w:ascii="Times New Roman" w:hAnsi="Times New Roman" w:cs="Times New Roman"/>
            <w:color w:val="0000FF"/>
            <w:sz w:val="24"/>
            <w:szCs w:val="24"/>
          </w:rPr>
          <w:t>Порядок</w:t>
        </w:r>
      </w:hyperlink>
      <w:r w:rsidR="00B44EBD" w:rsidRPr="00B44EBD">
        <w:rPr>
          <w:rFonts w:ascii="Times New Roman" w:hAnsi="Times New Roman" w:cs="Times New Roman"/>
          <w:sz w:val="24"/>
          <w:szCs w:val="24"/>
        </w:rPr>
        <w:t xml:space="preserve"> проведения оценки эффективности закупочной деятельности заказчиков для обеспечения муниципальных нужд </w:t>
      </w:r>
      <w:r w:rsidR="00B44EBD">
        <w:rPr>
          <w:rFonts w:ascii="Times New Roman" w:hAnsi="Times New Roman" w:cs="Times New Roman"/>
          <w:sz w:val="24"/>
          <w:szCs w:val="24"/>
        </w:rPr>
        <w:t xml:space="preserve">муниципального образования </w:t>
      </w:r>
      <w:proofErr w:type="spellStart"/>
      <w:r w:rsidR="00B44EBD">
        <w:rPr>
          <w:rFonts w:ascii="Times New Roman" w:hAnsi="Times New Roman" w:cs="Times New Roman"/>
          <w:sz w:val="24"/>
          <w:szCs w:val="24"/>
        </w:rPr>
        <w:t>Севастьяновское</w:t>
      </w:r>
      <w:proofErr w:type="spellEnd"/>
      <w:r w:rsidR="00B44EB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B44EBD" w:rsidRPr="00B44EBD">
        <w:rPr>
          <w:rFonts w:ascii="Times New Roman" w:hAnsi="Times New Roman" w:cs="Times New Roman"/>
          <w:sz w:val="24"/>
          <w:szCs w:val="24"/>
        </w:rPr>
        <w:t xml:space="preserve">, согласно приложению </w:t>
      </w:r>
      <w:r w:rsidR="00B44EBD">
        <w:rPr>
          <w:rFonts w:ascii="Times New Roman" w:hAnsi="Times New Roman" w:cs="Times New Roman"/>
          <w:sz w:val="24"/>
          <w:szCs w:val="24"/>
        </w:rPr>
        <w:t>№</w:t>
      </w:r>
      <w:r w:rsidR="00B44EBD" w:rsidRPr="00B44EBD">
        <w:rPr>
          <w:rFonts w:ascii="Times New Roman" w:hAnsi="Times New Roman" w:cs="Times New Roman"/>
          <w:sz w:val="24"/>
          <w:szCs w:val="24"/>
        </w:rPr>
        <w:t xml:space="preserve"> 2.</w:t>
      </w:r>
    </w:p>
    <w:p w:rsidR="00B44EBD" w:rsidRPr="002F563D" w:rsidRDefault="00A9127B" w:rsidP="00A9127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72F"/>
          <w:sz w:val="24"/>
          <w:szCs w:val="24"/>
          <w:lang w:eastAsia="ru-RU"/>
        </w:rPr>
        <w:t xml:space="preserve">       4</w:t>
      </w:r>
      <w:r w:rsidR="00B44EBD" w:rsidRPr="002F563D">
        <w:rPr>
          <w:rFonts w:ascii="Times New Roman" w:eastAsia="Times New Roman" w:hAnsi="Times New Roman" w:cs="Times New Roman"/>
          <w:color w:val="22272F"/>
          <w:sz w:val="24"/>
          <w:szCs w:val="24"/>
          <w:lang w:eastAsia="ru-RU"/>
        </w:rPr>
        <w:t>. </w:t>
      </w:r>
      <w:r w:rsidR="00B44EBD" w:rsidRPr="002F563D">
        <w:rPr>
          <w:rFonts w:ascii="Times New Roman" w:hAnsi="Times New Roman" w:cs="Times New Roman"/>
          <w:sz w:val="24"/>
          <w:szCs w:val="24"/>
        </w:rPr>
        <w:t xml:space="preserve">Опубликовать настоящее Постановление на официальном сайте администрации муниципального образования </w:t>
      </w:r>
      <w:proofErr w:type="spellStart"/>
      <w:r w:rsidR="00B44EBD" w:rsidRPr="002F563D">
        <w:rPr>
          <w:rFonts w:ascii="Times New Roman" w:hAnsi="Times New Roman" w:cs="Times New Roman"/>
          <w:sz w:val="24"/>
          <w:szCs w:val="24"/>
        </w:rPr>
        <w:t>Севастьяновское</w:t>
      </w:r>
      <w:proofErr w:type="spellEnd"/>
      <w:r w:rsidR="00B44EBD" w:rsidRPr="002F563D">
        <w:rPr>
          <w:rFonts w:ascii="Times New Roman" w:hAnsi="Times New Roman" w:cs="Times New Roman"/>
          <w:sz w:val="24"/>
          <w:szCs w:val="24"/>
        </w:rPr>
        <w:t xml:space="preserve"> сельское поселение МО Приозерский муниципальный </w:t>
      </w:r>
      <w:proofErr w:type="gramStart"/>
      <w:r w:rsidR="00B44EBD" w:rsidRPr="002F563D">
        <w:rPr>
          <w:rFonts w:ascii="Times New Roman" w:hAnsi="Times New Roman" w:cs="Times New Roman"/>
          <w:sz w:val="24"/>
          <w:szCs w:val="24"/>
        </w:rPr>
        <w:t>район  Ленинградской</w:t>
      </w:r>
      <w:proofErr w:type="gramEnd"/>
      <w:r w:rsidR="00B44EBD" w:rsidRPr="002F563D">
        <w:rPr>
          <w:rFonts w:ascii="Times New Roman" w:hAnsi="Times New Roman" w:cs="Times New Roman"/>
          <w:sz w:val="24"/>
          <w:szCs w:val="24"/>
        </w:rPr>
        <w:t xml:space="preserve"> области http://севастьяновское.рф/ и на сайте </w:t>
      </w:r>
      <w:proofErr w:type="spellStart"/>
      <w:r w:rsidR="00B44EBD" w:rsidRPr="002F563D">
        <w:rPr>
          <w:rFonts w:ascii="Times New Roman" w:hAnsi="Times New Roman" w:cs="Times New Roman"/>
          <w:sz w:val="24"/>
          <w:szCs w:val="24"/>
        </w:rPr>
        <w:t>Леноблинформ</w:t>
      </w:r>
      <w:proofErr w:type="spellEnd"/>
      <w:r w:rsidR="00B44EBD" w:rsidRPr="002F563D">
        <w:rPr>
          <w:rFonts w:ascii="Times New Roman" w:hAnsi="Times New Roman" w:cs="Times New Roman"/>
          <w:sz w:val="24"/>
          <w:szCs w:val="24"/>
        </w:rPr>
        <w:t>.</w:t>
      </w:r>
    </w:p>
    <w:p w:rsidR="00B44EBD" w:rsidRDefault="00A9127B" w:rsidP="00A9127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72F"/>
          <w:sz w:val="24"/>
          <w:szCs w:val="24"/>
          <w:lang w:eastAsia="ru-RU"/>
        </w:rPr>
        <w:t xml:space="preserve">        5</w:t>
      </w:r>
      <w:r w:rsidR="00B44EBD" w:rsidRPr="002F563D">
        <w:rPr>
          <w:rFonts w:ascii="Times New Roman" w:eastAsia="Times New Roman" w:hAnsi="Times New Roman" w:cs="Times New Roman"/>
          <w:color w:val="22272F"/>
          <w:sz w:val="24"/>
          <w:szCs w:val="24"/>
          <w:lang w:eastAsia="ru-RU"/>
        </w:rPr>
        <w:t>. Настоящее постановление вступает в силу со дня </w:t>
      </w:r>
      <w:r w:rsidR="00B44EBD" w:rsidRPr="002F563D">
        <w:rPr>
          <w:rFonts w:ascii="Times New Roman" w:hAnsi="Times New Roman" w:cs="Times New Roman"/>
          <w:sz w:val="24"/>
          <w:szCs w:val="24"/>
        </w:rPr>
        <w:t>официального опубликования (обнародования).</w:t>
      </w:r>
    </w:p>
    <w:p w:rsidR="00B44EBD" w:rsidRPr="00B44EBD" w:rsidRDefault="00A9127B" w:rsidP="00A912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B44EBD" w:rsidRPr="00B44EBD">
        <w:rPr>
          <w:rFonts w:ascii="Times New Roman" w:hAnsi="Times New Roman" w:cs="Times New Roman"/>
          <w:sz w:val="24"/>
          <w:szCs w:val="24"/>
        </w:rPr>
        <w:t xml:space="preserve">. Контроль за выполнением настоящего постановления возложить на заместителя главы </w:t>
      </w:r>
      <w:r w:rsidR="00B44EBD">
        <w:rPr>
          <w:rFonts w:ascii="Times New Roman" w:hAnsi="Times New Roman" w:cs="Times New Roman"/>
          <w:sz w:val="24"/>
          <w:szCs w:val="24"/>
        </w:rPr>
        <w:t>администрации</w:t>
      </w:r>
      <w:r w:rsidR="00B44EBD" w:rsidRPr="00B44EBD">
        <w:rPr>
          <w:rFonts w:ascii="Times New Roman" w:hAnsi="Times New Roman" w:cs="Times New Roman"/>
          <w:sz w:val="24"/>
          <w:szCs w:val="24"/>
        </w:rPr>
        <w:t xml:space="preserve"> </w:t>
      </w:r>
      <w:proofErr w:type="spellStart"/>
      <w:r w:rsidR="00B44EBD">
        <w:rPr>
          <w:rFonts w:ascii="Times New Roman" w:hAnsi="Times New Roman" w:cs="Times New Roman"/>
          <w:sz w:val="24"/>
          <w:szCs w:val="24"/>
        </w:rPr>
        <w:t>Г.А.Галич</w:t>
      </w:r>
      <w:proofErr w:type="spellEnd"/>
      <w:r w:rsidR="00B44EBD" w:rsidRPr="00B44EBD">
        <w:rPr>
          <w:rFonts w:ascii="Times New Roman" w:hAnsi="Times New Roman" w:cs="Times New Roman"/>
          <w:sz w:val="24"/>
          <w:szCs w:val="24"/>
        </w:rPr>
        <w:t>.</w:t>
      </w:r>
    </w:p>
    <w:p w:rsidR="002F563D" w:rsidRDefault="002F563D" w:rsidP="00B44EBD">
      <w:pPr>
        <w:pStyle w:val="ConsTitle"/>
        <w:ind w:right="0"/>
        <w:contextualSpacing/>
        <w:jc w:val="both"/>
        <w:rPr>
          <w:rFonts w:ascii="Times New Roman" w:eastAsia="Calibri" w:hAnsi="Times New Roman" w:cs="Times New Roman"/>
          <w:b w:val="0"/>
          <w:bCs w:val="0"/>
          <w:sz w:val="24"/>
          <w:szCs w:val="24"/>
          <w:lang w:eastAsia="ru-RU"/>
        </w:rPr>
      </w:pPr>
      <w:r w:rsidRPr="000F5DEA">
        <w:rPr>
          <w:rFonts w:ascii="Times New Roman" w:eastAsia="Calibri" w:hAnsi="Times New Roman" w:cs="Times New Roman"/>
          <w:b w:val="0"/>
          <w:bCs w:val="0"/>
          <w:sz w:val="24"/>
          <w:szCs w:val="24"/>
          <w:lang w:eastAsia="ru-RU"/>
        </w:rPr>
        <w:t xml:space="preserve">Глава администрации                                                                        </w:t>
      </w:r>
      <w:proofErr w:type="spellStart"/>
      <w:r w:rsidRPr="000F5DEA">
        <w:rPr>
          <w:rFonts w:ascii="Times New Roman" w:eastAsia="Calibri" w:hAnsi="Times New Roman" w:cs="Times New Roman"/>
          <w:b w:val="0"/>
          <w:bCs w:val="0"/>
          <w:sz w:val="24"/>
          <w:szCs w:val="24"/>
          <w:lang w:eastAsia="ru-RU"/>
        </w:rPr>
        <w:t>О.Н.Герасимчук</w:t>
      </w:r>
      <w:proofErr w:type="spellEnd"/>
    </w:p>
    <w:p w:rsidR="002F563D" w:rsidRDefault="002F563D" w:rsidP="00B44EBD">
      <w:pPr>
        <w:pStyle w:val="ConsTitle"/>
        <w:ind w:right="0" w:firstLine="709"/>
        <w:contextualSpacing/>
        <w:jc w:val="both"/>
        <w:rPr>
          <w:rFonts w:ascii="Times New Roman" w:eastAsia="Calibri" w:hAnsi="Times New Roman" w:cs="Times New Roman"/>
          <w:b w:val="0"/>
          <w:bCs w:val="0"/>
          <w:sz w:val="24"/>
          <w:szCs w:val="24"/>
          <w:lang w:eastAsia="ru-RU"/>
        </w:rPr>
      </w:pPr>
    </w:p>
    <w:p w:rsidR="00BA7EF9" w:rsidRPr="00B351C5" w:rsidRDefault="00BA7EF9" w:rsidP="002F563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 xml:space="preserve">Исп. </w:t>
      </w:r>
      <w:proofErr w:type="spellStart"/>
      <w:r w:rsidRPr="001A25C3">
        <w:rPr>
          <w:rFonts w:ascii="Times New Roman" w:hAnsi="Times New Roman"/>
          <w:sz w:val="16"/>
          <w:szCs w:val="16"/>
        </w:rPr>
        <w:t>Волнухина</w:t>
      </w:r>
      <w:proofErr w:type="spellEnd"/>
      <w:r w:rsidRPr="001A25C3">
        <w:rPr>
          <w:rFonts w:ascii="Times New Roman" w:hAnsi="Times New Roman"/>
          <w:sz w:val="16"/>
          <w:szCs w:val="16"/>
        </w:rPr>
        <w:t xml:space="preserve"> О.С.</w:t>
      </w: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8(81379) 93-238</w:t>
      </w:r>
    </w:p>
    <w:p w:rsidR="001F1F0F" w:rsidRPr="00A9127B" w:rsidRDefault="00D93535" w:rsidP="00A9127B">
      <w:pPr>
        <w:spacing w:after="0" w:line="240" w:lineRule="auto"/>
        <w:jc w:val="both"/>
        <w:rPr>
          <w:rFonts w:ascii="Times New Roman" w:hAnsi="Times New Roman"/>
          <w:sz w:val="16"/>
          <w:szCs w:val="16"/>
        </w:rPr>
      </w:pPr>
      <w:r w:rsidRPr="001A25C3">
        <w:rPr>
          <w:rFonts w:ascii="Times New Roman" w:hAnsi="Times New Roman"/>
          <w:sz w:val="16"/>
          <w:szCs w:val="16"/>
        </w:rPr>
        <w:t>Разослано: дело-</w:t>
      </w:r>
      <w:proofErr w:type="gramStart"/>
      <w:r w:rsidRPr="001A25C3">
        <w:rPr>
          <w:rFonts w:ascii="Times New Roman" w:hAnsi="Times New Roman"/>
          <w:sz w:val="16"/>
          <w:szCs w:val="16"/>
        </w:rPr>
        <w:t>3,СМИ</w:t>
      </w:r>
      <w:proofErr w:type="gramEnd"/>
      <w:r w:rsidRPr="001A25C3">
        <w:rPr>
          <w:rFonts w:ascii="Times New Roman" w:hAnsi="Times New Roman"/>
          <w:sz w:val="16"/>
          <w:szCs w:val="16"/>
        </w:rPr>
        <w:t>-1,прокуратура-1</w:t>
      </w:r>
      <w:r w:rsidR="00A9127B">
        <w:rPr>
          <w:rFonts w:ascii="Times New Roman" w:hAnsi="Times New Roman"/>
          <w:sz w:val="16"/>
          <w:szCs w:val="16"/>
        </w:rPr>
        <w:t>.</w:t>
      </w:r>
    </w:p>
    <w:p w:rsidR="00E8655A" w:rsidRPr="00D72A31" w:rsidRDefault="00E8655A" w:rsidP="00E8655A">
      <w:pPr>
        <w:pStyle w:val="ConsPlusNormal"/>
        <w:jc w:val="right"/>
        <w:outlineLvl w:val="0"/>
        <w:rPr>
          <w:rFonts w:ascii="Times New Roman" w:hAnsi="Times New Roman" w:cs="Times New Roman"/>
          <w:sz w:val="24"/>
          <w:szCs w:val="24"/>
        </w:rPr>
      </w:pPr>
      <w:r w:rsidRPr="00D72A3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к постановлению администрации </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муниципального образования </w:t>
      </w:r>
    </w:p>
    <w:p w:rsidR="00E8655A" w:rsidRPr="00D72A31" w:rsidRDefault="00E8655A" w:rsidP="00E8655A">
      <w:pPr>
        <w:pStyle w:val="ConsPlusNormal"/>
        <w:jc w:val="right"/>
        <w:rPr>
          <w:rFonts w:ascii="Times New Roman" w:hAnsi="Times New Roman" w:cs="Times New Roman"/>
          <w:sz w:val="24"/>
          <w:szCs w:val="24"/>
        </w:rPr>
      </w:pPr>
      <w:proofErr w:type="spellStart"/>
      <w:r w:rsidRPr="00D72A31">
        <w:rPr>
          <w:rFonts w:ascii="Times New Roman" w:hAnsi="Times New Roman" w:cs="Times New Roman"/>
          <w:sz w:val="24"/>
          <w:szCs w:val="24"/>
        </w:rPr>
        <w:t>Севастьяновское</w:t>
      </w:r>
      <w:proofErr w:type="spellEnd"/>
      <w:r w:rsidRPr="00D72A31">
        <w:rPr>
          <w:rFonts w:ascii="Times New Roman" w:hAnsi="Times New Roman" w:cs="Times New Roman"/>
          <w:sz w:val="24"/>
          <w:szCs w:val="24"/>
        </w:rPr>
        <w:t xml:space="preserve"> сельское поселение </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от </w:t>
      </w:r>
      <w:r w:rsidR="00F44800">
        <w:rPr>
          <w:rFonts w:ascii="Times New Roman" w:hAnsi="Times New Roman" w:cs="Times New Roman"/>
          <w:sz w:val="24"/>
          <w:szCs w:val="24"/>
        </w:rPr>
        <w:t>16</w:t>
      </w:r>
      <w:r w:rsidRPr="00D72A31">
        <w:rPr>
          <w:rFonts w:ascii="Times New Roman" w:hAnsi="Times New Roman" w:cs="Times New Roman"/>
          <w:sz w:val="24"/>
          <w:szCs w:val="24"/>
        </w:rPr>
        <w:t xml:space="preserve"> декабря 2021 г. №</w:t>
      </w:r>
      <w:r w:rsidR="00F44800">
        <w:rPr>
          <w:rFonts w:ascii="Times New Roman" w:hAnsi="Times New Roman" w:cs="Times New Roman"/>
          <w:sz w:val="24"/>
          <w:szCs w:val="24"/>
        </w:rPr>
        <w:t xml:space="preserve"> 193</w:t>
      </w:r>
    </w:p>
    <w:p w:rsidR="00E8655A" w:rsidRPr="00D72A31" w:rsidRDefault="00E8655A" w:rsidP="00E8655A">
      <w:pPr>
        <w:pStyle w:val="ConsPlusNormal"/>
        <w:jc w:val="right"/>
        <w:rPr>
          <w:rFonts w:ascii="Times New Roman" w:hAnsi="Times New Roman" w:cs="Times New Roman"/>
          <w:sz w:val="24"/>
          <w:szCs w:val="24"/>
        </w:rPr>
      </w:pPr>
    </w:p>
    <w:p w:rsidR="00315730" w:rsidRPr="00D93535" w:rsidRDefault="00315730" w:rsidP="00B94080">
      <w:pPr>
        <w:spacing w:after="0"/>
        <w:jc w:val="right"/>
        <w:rPr>
          <w:rFonts w:ascii="Times New Roman" w:hAnsi="Times New Roman" w:cs="Times New Roman"/>
          <w:b/>
          <w:sz w:val="24"/>
          <w:szCs w:val="24"/>
        </w:rPr>
      </w:pPr>
    </w:p>
    <w:p w:rsidR="00B94080" w:rsidRDefault="00B94080" w:rsidP="00B94080">
      <w:pPr>
        <w:shd w:val="clear" w:color="auto" w:fill="FFFFFF"/>
        <w:spacing w:after="0" w:line="240" w:lineRule="auto"/>
        <w:jc w:val="center"/>
        <w:rPr>
          <w:rFonts w:ascii="Times New Roman" w:eastAsia="Times New Roman" w:hAnsi="Times New Roman" w:cs="Times New Roman"/>
          <w:b/>
          <w:sz w:val="28"/>
          <w:szCs w:val="28"/>
          <w:lang w:eastAsia="ru-RU"/>
        </w:rPr>
      </w:pP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ПОРЯДОК</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ОСУЩЕСТВЛЕНИЯ МОНИТОРИНГА ЗАКУПОК ТОВАРОВ, РАБОТ, УСЛУГ</w:t>
      </w:r>
    </w:p>
    <w:p w:rsidR="00A9127B" w:rsidRPr="00E8655A" w:rsidRDefault="00A9127B" w:rsidP="00E8655A">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 xml:space="preserve">ДЛЯ ОБЕСПЕЧЕНИЯ МУНИЦИПАЛЬНЫХ НУЖД МУНИЦИПАЛЬНОГО ОБРАЗОВАНИЯ СЕВАСТЬЯНОВСКОЕ СЕЛЬСКОЕ ПОСЕЛЕНИЕ МУНИЦИПАЛЬНОГО ОБРАЗОВАНИЯ </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ПРИОЗЕРСКИЙ МУНИЦИПАЛЬНЫЙ РАЙОН ЛЕНИНГРАДСКОЙ ОБЛСТИ</w:t>
      </w:r>
    </w:p>
    <w:p w:rsidR="00A9127B" w:rsidRPr="00E8655A"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1. Общие положения</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1.1. Настоящий Порядок осуществления мониторинга закупок товаров, работ, услуг для обеспечения муниципальных нужд муниципального образования </w:t>
      </w:r>
      <w:proofErr w:type="spellStart"/>
      <w:r w:rsidRPr="00D72A31">
        <w:rPr>
          <w:rFonts w:ascii="Times New Roman" w:hAnsi="Times New Roman" w:cs="Times New Roman"/>
          <w:sz w:val="24"/>
          <w:szCs w:val="24"/>
        </w:rPr>
        <w:t>Севастьяновское</w:t>
      </w:r>
      <w:proofErr w:type="spellEnd"/>
      <w:r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 Порядок) устанавливает правила осуществления мониторинга закупок товаров, работ, услуг для обеспечения муниципальных нужд муниципального образования </w:t>
      </w:r>
      <w:proofErr w:type="spellStart"/>
      <w:r w:rsidRPr="00D72A31">
        <w:rPr>
          <w:rFonts w:ascii="Times New Roman" w:hAnsi="Times New Roman" w:cs="Times New Roman"/>
          <w:sz w:val="24"/>
          <w:szCs w:val="24"/>
        </w:rPr>
        <w:t>Севастьяновское</w:t>
      </w:r>
      <w:proofErr w:type="spellEnd"/>
      <w:r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соответственно - мониторинг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1.2. Основные понятия, используемые в настоящем Порядке, применяются в том же значении, что и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9127B" w:rsidRPr="00D72A31" w:rsidRDefault="00A9127B" w:rsidP="00A9127B">
      <w:pPr>
        <w:pStyle w:val="ConsPlusNormal"/>
        <w:spacing w:before="240"/>
        <w:ind w:firstLine="540"/>
        <w:jc w:val="both"/>
        <w:rPr>
          <w:rFonts w:ascii="Times New Roman" w:hAnsi="Times New Roman" w:cs="Times New Roman"/>
          <w:sz w:val="24"/>
          <w:szCs w:val="24"/>
        </w:rPr>
      </w:pPr>
      <w:bookmarkStart w:id="2" w:name="Par40"/>
      <w:bookmarkEnd w:id="2"/>
      <w:r w:rsidRPr="00D72A31">
        <w:rPr>
          <w:rFonts w:ascii="Times New Roman" w:hAnsi="Times New Roman" w:cs="Times New Roman"/>
          <w:sz w:val="24"/>
          <w:szCs w:val="24"/>
        </w:rPr>
        <w:t xml:space="preserve">1.3. Действие настоящего Порядка распространяется на закупки муниципальных заказчиков муниципального образования </w:t>
      </w:r>
      <w:proofErr w:type="spellStart"/>
      <w:r w:rsidRPr="00D72A31">
        <w:rPr>
          <w:rFonts w:ascii="Times New Roman" w:hAnsi="Times New Roman" w:cs="Times New Roman"/>
          <w:sz w:val="24"/>
          <w:szCs w:val="24"/>
        </w:rPr>
        <w:t>Севастьяновское</w:t>
      </w:r>
      <w:proofErr w:type="spellEnd"/>
      <w:r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муниципальных бюджетных учреждений и муниципальных унитарных предприятий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1.4. Мониторинг закупок осуществляется в отношении закупок, осуществляемых для заказчиков, органом, уполномоченным на определение поставщиков (подрядчиков, исполнителей) для заказчиков при закупке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1.5. Настоящий Порядок не применяется к закупкам, определение поставщика (подрядчика, исполнителя) по которым осуществляется закрытыми способами.</w:t>
      </w:r>
    </w:p>
    <w:p w:rsidR="00A9127B" w:rsidRDefault="00A9127B" w:rsidP="00A9127B">
      <w:pPr>
        <w:pStyle w:val="ConsPlusNormal"/>
        <w:jc w:val="both"/>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2. Организация мониторинга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2.1. Мониторинг закупок представляет собой систему наблюдений в указанной сфере, осуществляемых на постоянной основе посредством сбора, обобщения, систематизации и оценки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w:t>
      </w:r>
      <w:r w:rsidR="00D72A31" w:rsidRPr="00D72A31">
        <w:rPr>
          <w:rFonts w:ascii="Times New Roman" w:hAnsi="Times New Roman" w:cs="Times New Roman"/>
          <w:sz w:val="24"/>
          <w:szCs w:val="24"/>
        </w:rPr>
        <w:lastRenderedPageBreak/>
        <w:t>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 Мониторинг закупок осуществляется в целях:</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2.2.1. Оценки эффективности закупочной деятельности заказчиков;</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2.2.2. Распространения лучших практик, сложившихся в сфере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2.2.3. Совершенствования централизованного управления закупочной деятельностью в муниципальном образовании;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2.2.4. Совершенствования муниципальных нормативных правовых актов о контрактной системе в сфере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2.2.5. Обеспечения гласности и прозрачности осуществления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предотвращения коррупции и других злоупотреблений в сфере закупочной деятельности.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2.3. Сбор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xml:space="preserve"> осуществляется с использованием единой информационной системы в сфере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2.4. Оценка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уровня конкуренции при проведении закупок осуществляется путем проведения оценки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2.5. На основании результатов оценки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с учетом уровня конкуренции при проведении закупок, уполномоченным органом производится расчет рейтинга эффективности закупочной деятельности заказчика.</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3. Осуществление уполномоченным органом мониторинга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3.1. Уполномоченный орган осуществляет мониторинг закупок заказчиков, указанных в </w:t>
      </w:r>
      <w:hyperlink w:anchor="Par40" w:tooltip="1.3. Действие настоящего Порядка распространяется на закупки муниципальных заказчиков города Лангепаса, муниципальных бюджетных учреждений и муниципальных унитарных предприятий города Лангепаса, определение поставщика (подрядчика, исполнителя) по которым осуще" w:history="1">
        <w:r w:rsidRPr="00D72A31">
          <w:rPr>
            <w:rFonts w:ascii="Times New Roman" w:hAnsi="Times New Roman" w:cs="Times New Roman"/>
            <w:color w:val="0000FF"/>
            <w:sz w:val="24"/>
            <w:szCs w:val="24"/>
          </w:rPr>
          <w:t>пункте 1.3 части 1</w:t>
        </w:r>
      </w:hyperlink>
      <w:r w:rsidRPr="00D72A31">
        <w:rPr>
          <w:rFonts w:ascii="Times New Roman" w:hAnsi="Times New Roman" w:cs="Times New Roman"/>
          <w:sz w:val="24"/>
          <w:szCs w:val="24"/>
        </w:rPr>
        <w:t xml:space="preserve"> настоящего Порядка.</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3.2. Уполномоченный орган при осуществлении мониторинга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3.2.1. Обеспечивает сбор, обобщение и систематизацию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а также проводит оценку результативности и экономической эффективности закупочной деятельности заказчиков, показателя доли закупок заказчиков в общем объеме состоявшихся закупок и уровня конкуренции при проведении закупок, расчет рейтингов эффективности закупочной деятельности заказчиков;</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3.2.2. Ежеквартально составляет отчеты о результатах мониторинга закупок до 20 числа </w:t>
      </w:r>
      <w:r w:rsidRPr="00D72A31">
        <w:rPr>
          <w:rFonts w:ascii="Times New Roman" w:hAnsi="Times New Roman" w:cs="Times New Roman"/>
          <w:sz w:val="24"/>
          <w:szCs w:val="24"/>
        </w:rPr>
        <w:lastRenderedPageBreak/>
        <w:t>месяца, следующего за отчетным периодом;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3.2.3. Вправе рекомендовать заказчикам использовать успешный опыт заказчиков, достигших высоких показателей эффективности закупочной деятельности.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3.2.4. Вправе направить заказчику, осуществляющему закупочную деятельность неэффективно, предложение о прохождении специалистами этого заказчика повышения квалификации в сфере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4. Отчет о результатах осуществления мониторинга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4.1. Уполномоченный орган составляет отчеты о результатах мониторинга закупок ежеквартально с нарастающим итогом.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4.2. Отчет о результатах мониторинга закупок направляются уполномоченным органом заместителю главы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курирующему деятельность уполномоченного органа в срок до 25 числа месяца, следующего за отчетным периодом.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4.3. Отчет о результатах мониторинга закупок размещаются уполномоченным органом на официальном сайте администрации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xml:space="preserve"> в срок до 25 числа месяца, следующего за отчетным периодом.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 Отчет о результатах мониторинга закупок должны включать в себя:</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4.4.1. Информацию о развитии нормативной базы в сфере осуществления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D72A31">
        <w:rPr>
          <w:rFonts w:ascii="Times New Roman" w:hAnsi="Times New Roman" w:cs="Times New Roman"/>
          <w:sz w:val="24"/>
          <w:szCs w:val="24"/>
        </w:rPr>
        <w:t>(в пределах полномочий);</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4.4.2. Обобщенную информацию о проведенных закупках;</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4.4.3. Общие сведения о фактах обжалования (оспаривания) действий (бездействий) заказчиков, уполномоченного органа, к компетенции которого относится определение поставщиков (подрядчиков, исполнителей) для заказчиков, и комиссий по осуществлению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proofErr w:type="spellStart"/>
      <w:r w:rsidR="00D72A31" w:rsidRPr="00D72A31">
        <w:rPr>
          <w:rFonts w:ascii="Times New Roman" w:hAnsi="Times New Roman" w:cs="Times New Roman"/>
          <w:sz w:val="24"/>
          <w:szCs w:val="24"/>
        </w:rPr>
        <w:t>Севастьяновское</w:t>
      </w:r>
      <w:proofErr w:type="spellEnd"/>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D72A31">
        <w:rPr>
          <w:rFonts w:ascii="Times New Roman" w:hAnsi="Times New Roman" w:cs="Times New Roman"/>
          <w:sz w:val="24"/>
          <w:szCs w:val="24"/>
        </w:rPr>
        <w:t>в контрольных и судебных органах и о результатах такого обжалования (оспаривания);</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4.4.4. Информацию о результатах оценки результативности закупочной деятельности заказчиков, экономической эффективности закупочной деятельности заказчиков, долях закупок заказчиков в общем объеме состоявшихся закупок, уровня конкуренции при проведении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4.4.5. Информацию о расчете рейтинга эффективности закупочной деятельности заказчиков и присвоенных заказчикам порядковых местах в рейтинге;</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4.4.6. Информацию о количестве закупок, в разрезе закупок отдельного заказчика, с разбивкой в зависимости от снижения начальной (максимальной) цены контракта до 10%, от 10% до 25%, 25% и более.</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jc w:val="both"/>
        <w:rPr>
          <w:rFonts w:ascii="Times New Roman" w:hAnsi="Times New Roman" w:cs="Times New Roman"/>
          <w:sz w:val="24"/>
          <w:szCs w:val="24"/>
        </w:rPr>
      </w:pPr>
    </w:p>
    <w:p w:rsidR="00A9127B" w:rsidRDefault="00A9127B" w:rsidP="00A9127B">
      <w:pPr>
        <w:pStyle w:val="ConsPlusNormal"/>
        <w:jc w:val="both"/>
      </w:pPr>
    </w:p>
    <w:p w:rsidR="00A9127B" w:rsidRDefault="00A9127B" w:rsidP="00A9127B">
      <w:pPr>
        <w:pStyle w:val="ConsPlusNormal"/>
        <w:jc w:val="both"/>
      </w:pPr>
    </w:p>
    <w:p w:rsidR="00A9127B" w:rsidRDefault="00A9127B" w:rsidP="00A9127B">
      <w:pPr>
        <w:pStyle w:val="ConsPlusNormal"/>
        <w:jc w:val="both"/>
      </w:pPr>
    </w:p>
    <w:p w:rsidR="00D72A31" w:rsidRDefault="00D72A31" w:rsidP="00A9127B">
      <w:pPr>
        <w:pStyle w:val="ConsPlusNormal"/>
        <w:jc w:val="right"/>
        <w:outlineLvl w:val="0"/>
      </w:pPr>
    </w:p>
    <w:p w:rsidR="00A9127B" w:rsidRPr="00D72A31" w:rsidRDefault="00A9127B" w:rsidP="00D72A31">
      <w:pPr>
        <w:pStyle w:val="ConsPlusNormal"/>
        <w:jc w:val="right"/>
        <w:outlineLvl w:val="0"/>
        <w:rPr>
          <w:rFonts w:ascii="Times New Roman" w:hAnsi="Times New Roman" w:cs="Times New Roman"/>
          <w:sz w:val="24"/>
          <w:szCs w:val="24"/>
        </w:rPr>
      </w:pPr>
      <w:r w:rsidRPr="00D72A31">
        <w:rPr>
          <w:rFonts w:ascii="Times New Roman" w:hAnsi="Times New Roman" w:cs="Times New Roman"/>
          <w:sz w:val="24"/>
          <w:szCs w:val="24"/>
        </w:rPr>
        <w:t xml:space="preserve">Приложение </w:t>
      </w:r>
      <w:r w:rsidR="00D72A31" w:rsidRPr="00D72A31">
        <w:rPr>
          <w:rFonts w:ascii="Times New Roman" w:hAnsi="Times New Roman" w:cs="Times New Roman"/>
          <w:sz w:val="24"/>
          <w:szCs w:val="24"/>
        </w:rPr>
        <w:t>№</w:t>
      </w:r>
      <w:r w:rsidRPr="00D72A31">
        <w:rPr>
          <w:rFonts w:ascii="Times New Roman" w:hAnsi="Times New Roman" w:cs="Times New Roman"/>
          <w:sz w:val="24"/>
          <w:szCs w:val="24"/>
        </w:rPr>
        <w:t xml:space="preserve"> 2</w:t>
      </w:r>
    </w:p>
    <w:p w:rsidR="00D72A31" w:rsidRPr="00D72A31" w:rsidRDefault="00A9127B" w:rsidP="00D72A31">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к постановлению</w:t>
      </w:r>
      <w:r w:rsidR="00D72A31" w:rsidRPr="00D72A31">
        <w:rPr>
          <w:rFonts w:ascii="Times New Roman" w:hAnsi="Times New Roman" w:cs="Times New Roman"/>
          <w:sz w:val="24"/>
          <w:szCs w:val="24"/>
        </w:rPr>
        <w:t xml:space="preserve"> </w:t>
      </w:r>
      <w:r w:rsidRPr="00D72A31">
        <w:rPr>
          <w:rFonts w:ascii="Times New Roman" w:hAnsi="Times New Roman" w:cs="Times New Roman"/>
          <w:sz w:val="24"/>
          <w:szCs w:val="24"/>
        </w:rPr>
        <w:t xml:space="preserve">администрации </w:t>
      </w:r>
    </w:p>
    <w:p w:rsidR="00D72A31" w:rsidRPr="00D72A31" w:rsidRDefault="00D72A31" w:rsidP="00D72A31">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муниципального образования </w:t>
      </w:r>
    </w:p>
    <w:p w:rsidR="00A9127B" w:rsidRPr="00D72A31" w:rsidRDefault="00D72A31" w:rsidP="00D72A31">
      <w:pPr>
        <w:pStyle w:val="ConsPlusNormal"/>
        <w:jc w:val="right"/>
        <w:rPr>
          <w:rFonts w:ascii="Times New Roman" w:hAnsi="Times New Roman" w:cs="Times New Roman"/>
          <w:sz w:val="24"/>
          <w:szCs w:val="24"/>
        </w:rPr>
      </w:pPr>
      <w:proofErr w:type="spellStart"/>
      <w:r w:rsidRPr="00D72A31">
        <w:rPr>
          <w:rFonts w:ascii="Times New Roman" w:hAnsi="Times New Roman" w:cs="Times New Roman"/>
          <w:sz w:val="24"/>
          <w:szCs w:val="24"/>
        </w:rPr>
        <w:t>Севастьяновское</w:t>
      </w:r>
      <w:proofErr w:type="spellEnd"/>
      <w:r w:rsidRPr="00D72A31">
        <w:rPr>
          <w:rFonts w:ascii="Times New Roman" w:hAnsi="Times New Roman" w:cs="Times New Roman"/>
          <w:sz w:val="24"/>
          <w:szCs w:val="24"/>
        </w:rPr>
        <w:t xml:space="preserve"> сельское поселение </w:t>
      </w:r>
    </w:p>
    <w:p w:rsidR="00A9127B" w:rsidRPr="00D72A31" w:rsidRDefault="00A9127B" w:rsidP="00D72A31">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от </w:t>
      </w:r>
      <w:r w:rsidR="00F44800">
        <w:rPr>
          <w:rFonts w:ascii="Times New Roman" w:hAnsi="Times New Roman" w:cs="Times New Roman"/>
          <w:sz w:val="24"/>
          <w:szCs w:val="24"/>
        </w:rPr>
        <w:t>16</w:t>
      </w:r>
      <w:r w:rsidRPr="00D72A31">
        <w:rPr>
          <w:rFonts w:ascii="Times New Roman" w:hAnsi="Times New Roman" w:cs="Times New Roman"/>
          <w:sz w:val="24"/>
          <w:szCs w:val="24"/>
        </w:rPr>
        <w:t xml:space="preserve"> </w:t>
      </w:r>
      <w:r w:rsidR="00D72A31" w:rsidRPr="00D72A31">
        <w:rPr>
          <w:rFonts w:ascii="Times New Roman" w:hAnsi="Times New Roman" w:cs="Times New Roman"/>
          <w:sz w:val="24"/>
          <w:szCs w:val="24"/>
        </w:rPr>
        <w:t>декабря</w:t>
      </w:r>
      <w:r w:rsidRPr="00D72A31">
        <w:rPr>
          <w:rFonts w:ascii="Times New Roman" w:hAnsi="Times New Roman" w:cs="Times New Roman"/>
          <w:sz w:val="24"/>
          <w:szCs w:val="24"/>
        </w:rPr>
        <w:t xml:space="preserve"> 2021 г. </w:t>
      </w:r>
      <w:r w:rsidR="00D72A31" w:rsidRPr="00D72A31">
        <w:rPr>
          <w:rFonts w:ascii="Times New Roman" w:hAnsi="Times New Roman" w:cs="Times New Roman"/>
          <w:sz w:val="24"/>
          <w:szCs w:val="24"/>
        </w:rPr>
        <w:t>№</w:t>
      </w:r>
      <w:r w:rsidR="00F44800">
        <w:rPr>
          <w:rFonts w:ascii="Times New Roman" w:hAnsi="Times New Roman" w:cs="Times New Roman"/>
          <w:sz w:val="24"/>
          <w:szCs w:val="24"/>
        </w:rPr>
        <w:t xml:space="preserve"> 193</w:t>
      </w:r>
    </w:p>
    <w:p w:rsidR="00A9127B" w:rsidRPr="00D72A31" w:rsidRDefault="00A9127B" w:rsidP="00D72A31">
      <w:pPr>
        <w:pStyle w:val="ConsPlusNormal"/>
        <w:jc w:val="right"/>
        <w:rPr>
          <w:rFonts w:ascii="Times New Roman" w:hAnsi="Times New Roman" w:cs="Times New Roman"/>
          <w:sz w:val="24"/>
          <w:szCs w:val="24"/>
        </w:rPr>
      </w:pPr>
    </w:p>
    <w:p w:rsidR="00A9127B" w:rsidRPr="00E8655A" w:rsidRDefault="00A9127B" w:rsidP="00A9127B">
      <w:pPr>
        <w:pStyle w:val="ConsPlusTitle"/>
        <w:jc w:val="center"/>
        <w:rPr>
          <w:rFonts w:ascii="Times New Roman" w:hAnsi="Times New Roman" w:cs="Times New Roman"/>
          <w:sz w:val="24"/>
          <w:szCs w:val="24"/>
        </w:rPr>
      </w:pPr>
      <w:bookmarkStart w:id="3" w:name="Par88"/>
      <w:bookmarkEnd w:id="3"/>
      <w:r w:rsidRPr="00E8655A">
        <w:rPr>
          <w:rFonts w:ascii="Times New Roman" w:hAnsi="Times New Roman" w:cs="Times New Roman"/>
          <w:sz w:val="24"/>
          <w:szCs w:val="24"/>
        </w:rPr>
        <w:t>ПОРЯДОК</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ПРОВЕДЕНИЯ ОЦЕНКИ ЭФФЕКТИВНОСТИ ЗАКУПОЧНОЙ ДЕЯТЕЛЬНОСТИ</w:t>
      </w:r>
    </w:p>
    <w:p w:rsidR="00E8655A" w:rsidRPr="00E8655A" w:rsidRDefault="00A9127B" w:rsidP="00E8655A">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 xml:space="preserve">ЗАКАЗЧИКОВ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СЕВАСТЬЯНОВСКОЕ СЕЛЬСКОЕ ПОСЕЛЕНИЕ МУНИЦИПАЛЬНОГО ОБРАЗОВАНИЯ </w:t>
      </w:r>
    </w:p>
    <w:p w:rsidR="00E8655A" w:rsidRPr="00E8655A" w:rsidRDefault="00E8655A" w:rsidP="00E8655A">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ПРИОЗЕРСКИЙ МУНИЦИПАЛЬНЫЙ РАЙОН ЛЕНИНГРАДСКОЙ ОБЛСТИ</w:t>
      </w:r>
    </w:p>
    <w:p w:rsidR="00A9127B" w:rsidRPr="00E8655A" w:rsidRDefault="00A9127B" w:rsidP="00A9127B">
      <w:pPr>
        <w:pStyle w:val="ConsPlusTitle"/>
        <w:jc w:val="center"/>
        <w:rPr>
          <w:rFonts w:ascii="Times New Roman" w:hAnsi="Times New Roman" w:cs="Times New Roman"/>
          <w:sz w:val="24"/>
          <w:szCs w:val="24"/>
        </w:rPr>
      </w:pPr>
    </w:p>
    <w:p w:rsidR="00A9127B" w:rsidRDefault="00A9127B" w:rsidP="00A9127B">
      <w:pPr>
        <w:pStyle w:val="ConsPlusTitle"/>
        <w:jc w:val="center"/>
      </w:pPr>
    </w:p>
    <w:p w:rsidR="00A9127B" w:rsidRDefault="00A9127B" w:rsidP="00A9127B">
      <w:pPr>
        <w:pStyle w:val="ConsPlusNormal"/>
        <w:jc w:val="both"/>
      </w:pPr>
    </w:p>
    <w:p w:rsidR="00A9127B" w:rsidRPr="00E8655A" w:rsidRDefault="00A9127B" w:rsidP="00A9127B">
      <w:pPr>
        <w:pStyle w:val="ConsPlusTitle"/>
        <w:jc w:val="center"/>
        <w:outlineLvl w:val="1"/>
        <w:rPr>
          <w:rFonts w:ascii="Times New Roman" w:hAnsi="Times New Roman" w:cs="Times New Roman"/>
          <w:sz w:val="24"/>
          <w:szCs w:val="24"/>
        </w:rPr>
      </w:pPr>
      <w:r w:rsidRPr="00E8655A">
        <w:rPr>
          <w:rFonts w:ascii="Times New Roman" w:hAnsi="Times New Roman" w:cs="Times New Roman"/>
          <w:sz w:val="24"/>
          <w:szCs w:val="24"/>
        </w:rPr>
        <w:t>1. Общие положения</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1.1. Настоящий Порядок проведения оценки эффективности закупочной деятельности заказчиков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w:t>
      </w:r>
      <w:proofErr w:type="spellStart"/>
      <w:r w:rsidR="00E8655A" w:rsidRPr="00E8655A">
        <w:rPr>
          <w:rFonts w:ascii="Times New Roman" w:hAnsi="Times New Roman" w:cs="Times New Roman"/>
          <w:sz w:val="24"/>
          <w:szCs w:val="24"/>
        </w:rPr>
        <w:t>Севастьяновское</w:t>
      </w:r>
      <w:proofErr w:type="spellEnd"/>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E8655A">
        <w:rPr>
          <w:rFonts w:ascii="Times New Roman" w:hAnsi="Times New Roman" w:cs="Times New Roman"/>
          <w:sz w:val="24"/>
          <w:szCs w:val="24"/>
        </w:rPr>
        <w:t xml:space="preserve">(далее - Порядок оценки) разработан в целях проведения оценки эффективности закупочной деятельности муниципальных заказчиков </w:t>
      </w:r>
      <w:r w:rsidR="00E8655A" w:rsidRPr="00E8655A">
        <w:rPr>
          <w:rFonts w:ascii="Times New Roman" w:hAnsi="Times New Roman" w:cs="Times New Roman"/>
          <w:sz w:val="24"/>
          <w:szCs w:val="24"/>
        </w:rPr>
        <w:t xml:space="preserve">муниципального образования </w:t>
      </w:r>
      <w:proofErr w:type="spellStart"/>
      <w:r w:rsidR="00E8655A" w:rsidRPr="00E8655A">
        <w:rPr>
          <w:rFonts w:ascii="Times New Roman" w:hAnsi="Times New Roman" w:cs="Times New Roman"/>
          <w:sz w:val="24"/>
          <w:szCs w:val="24"/>
        </w:rPr>
        <w:t>Севастьяновское</w:t>
      </w:r>
      <w:proofErr w:type="spellEnd"/>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 xml:space="preserve">, муниципальных бюджетных учреждений и муниципальных унитарных предприятий </w:t>
      </w:r>
      <w:r w:rsidR="00E8655A" w:rsidRPr="00E8655A">
        <w:rPr>
          <w:rFonts w:ascii="Times New Roman" w:hAnsi="Times New Roman" w:cs="Times New Roman"/>
          <w:sz w:val="24"/>
          <w:szCs w:val="24"/>
        </w:rPr>
        <w:t xml:space="preserve">муниципального образования </w:t>
      </w:r>
      <w:proofErr w:type="spellStart"/>
      <w:r w:rsidR="00E8655A" w:rsidRPr="00E8655A">
        <w:rPr>
          <w:rFonts w:ascii="Times New Roman" w:hAnsi="Times New Roman" w:cs="Times New Roman"/>
          <w:sz w:val="24"/>
          <w:szCs w:val="24"/>
        </w:rPr>
        <w:t>Севастьяновское</w:t>
      </w:r>
      <w:proofErr w:type="spellEnd"/>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 xml:space="preserve">,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 и определяет последовательность действий уполномоченного органа по проведению оценки эффективности закупочной деятельности заказчиков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w:t>
      </w:r>
      <w:proofErr w:type="spellStart"/>
      <w:r w:rsidR="00E8655A" w:rsidRPr="00E8655A">
        <w:rPr>
          <w:rFonts w:ascii="Times New Roman" w:hAnsi="Times New Roman" w:cs="Times New Roman"/>
          <w:sz w:val="24"/>
          <w:szCs w:val="24"/>
        </w:rPr>
        <w:t>Севастьяновское</w:t>
      </w:r>
      <w:proofErr w:type="spellEnd"/>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1.2. Настоящий Порядок оценки не применяется к закупкам, определение поставщика (подрядчика, исполнителя) по которым осуществляется закрытыми способами.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1.3. Расчет показателей, при оценке эффективности закупочной деятельности заказчиков, производится уполномоченным органом с точностью до двух знаков после запятой.</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r w:rsidRPr="00E8655A">
        <w:rPr>
          <w:rFonts w:ascii="Times New Roman" w:hAnsi="Times New Roman" w:cs="Times New Roman"/>
          <w:sz w:val="24"/>
          <w:szCs w:val="24"/>
        </w:rPr>
        <w:t>2. Функции уполномоченного органа при проведении мониторинга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2.1. К функциям уполномоченного органа при проведении мониторинга относятся: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2.1.1. Проведение мониторинга закупок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w:t>
      </w:r>
      <w:proofErr w:type="spellStart"/>
      <w:r w:rsidR="00E8655A" w:rsidRPr="00E8655A">
        <w:rPr>
          <w:rFonts w:ascii="Times New Roman" w:hAnsi="Times New Roman" w:cs="Times New Roman"/>
          <w:sz w:val="24"/>
          <w:szCs w:val="24"/>
        </w:rPr>
        <w:t>Севастьяновское</w:t>
      </w:r>
      <w:proofErr w:type="spellEnd"/>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2.1.2. Осуществление оценки результативности закупочной деятельности заказчиков.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2.1.3. Осуществление оценки экономической эффективности закупочной деятельности заказчиков.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2.1.4. Расчет доли закупок заказчика в общем объеме состоявшихся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lastRenderedPageBreak/>
        <w:t>2.1.5. Осуществление оценки уровня конкуренции при проведении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2.1.6. Определение на основе проведенного мониторинга основных правовых, экономических и организационных мер, направленных на совершенствование закупочной деятельности заказчиков.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2.2. Оценка результативности закупочной деятельности заказчиков осуществляется в соответствии с </w:t>
      </w:r>
      <w:hyperlink w:anchor="Par114" w:tooltip="3. Порядок осуществления оценки результативности закупочной" w:history="1">
        <w:r w:rsidRPr="00E8655A">
          <w:rPr>
            <w:rFonts w:ascii="Times New Roman" w:hAnsi="Times New Roman" w:cs="Times New Roman"/>
            <w:color w:val="0000FF"/>
            <w:sz w:val="24"/>
            <w:szCs w:val="24"/>
          </w:rPr>
          <w:t>частью 3</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2.3. Оценка экономической эффективности закупочной деятельности заказчиков осуществляется в соответствии с </w:t>
      </w:r>
      <w:hyperlink w:anchor="Par129" w:tooltip="4. Порядок осуществления оценки экономической эффективности" w:history="1">
        <w:r w:rsidRPr="00E8655A">
          <w:rPr>
            <w:rFonts w:ascii="Times New Roman" w:hAnsi="Times New Roman" w:cs="Times New Roman"/>
            <w:color w:val="0000FF"/>
            <w:sz w:val="24"/>
            <w:szCs w:val="24"/>
          </w:rPr>
          <w:t>частью 4</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2.4. Расчета доли закупок заказчика в общем объеме состоявшихся закупок осуществляется в соответствии с </w:t>
      </w:r>
      <w:hyperlink w:anchor="Par174" w:tooltip="5. Порядок расчета доли закупок заказчика в общем объеме" w:history="1">
        <w:r w:rsidRPr="00E8655A">
          <w:rPr>
            <w:rFonts w:ascii="Times New Roman" w:hAnsi="Times New Roman" w:cs="Times New Roman"/>
            <w:color w:val="0000FF"/>
            <w:sz w:val="24"/>
            <w:szCs w:val="24"/>
          </w:rPr>
          <w:t>частью 5</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2.5. Оценка уровня конкуренции при проведении закупок осуществляется в соответствии с </w:t>
      </w:r>
      <w:hyperlink w:anchor="Par189" w:tooltip="6. Порядок осуществления оценки уровня конкуренции" w:history="1">
        <w:r w:rsidRPr="00E8655A">
          <w:rPr>
            <w:rFonts w:ascii="Times New Roman" w:hAnsi="Times New Roman" w:cs="Times New Roman"/>
            <w:color w:val="0000FF"/>
            <w:sz w:val="24"/>
            <w:szCs w:val="24"/>
          </w:rPr>
          <w:t>частью 6</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2.6. Расчет рейтинга эффективности закупочной деятельности заказчика осуществляется в соответствии с </w:t>
      </w:r>
      <w:hyperlink w:anchor="Par204" w:tooltip="7. Порядок расчета рейтинга эффективности закупочной" w:history="1">
        <w:r w:rsidRPr="00E8655A">
          <w:rPr>
            <w:rFonts w:ascii="Times New Roman" w:hAnsi="Times New Roman" w:cs="Times New Roman"/>
            <w:color w:val="0000FF"/>
            <w:sz w:val="24"/>
            <w:szCs w:val="24"/>
          </w:rPr>
          <w:t>частью 7</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4" w:name="Par114"/>
      <w:bookmarkEnd w:id="4"/>
      <w:r w:rsidRPr="00E8655A">
        <w:rPr>
          <w:rFonts w:ascii="Times New Roman" w:hAnsi="Times New Roman" w:cs="Times New Roman"/>
          <w:sz w:val="24"/>
          <w:szCs w:val="24"/>
        </w:rPr>
        <w:t>3. Порядок осуществления оценки результативности закупочной</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деятельности заказчиков</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3.1. Оценка результативности закупочной деятельности заказчиков производится в разрезе закупок отдельного заказчика. Оценка результативности по каждой закупке в отдельности не проводится.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3.2. Для целей оценки результативности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закупок, в отношении которых проводятся совместные конкурсы, аукционы. Если согласно настоящему Порядку оценки при оценке результативности закупочной деятельности заказчиков учету подлежит количество закупок, то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в одинаковой степени.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3.3. Оценка результативности закупочной деятельности заказчиков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3.4. Расчет результативности закупочной деятельности заказчика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Р = 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С</w:t>
      </w:r>
      <w:r w:rsidRPr="00E8655A">
        <w:rPr>
          <w:rFonts w:ascii="Times New Roman" w:hAnsi="Times New Roman" w:cs="Times New Roman"/>
          <w:sz w:val="24"/>
          <w:szCs w:val="24"/>
          <w:vertAlign w:val="subscript"/>
        </w:rPr>
        <w:t>1</w:t>
      </w:r>
      <w:r w:rsidRPr="00E8655A">
        <w:rPr>
          <w:rFonts w:ascii="Times New Roman" w:hAnsi="Times New Roman" w:cs="Times New Roman"/>
          <w:sz w:val="24"/>
          <w:szCs w:val="24"/>
        </w:rPr>
        <w:t xml:space="preserve"> * 100,</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Р - показатель результативности закупочной деятельности заказчика, процент;</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1</w:t>
      </w:r>
      <w:r w:rsidRPr="00E8655A">
        <w:rPr>
          <w:rFonts w:ascii="Times New Roman" w:hAnsi="Times New Roman" w:cs="Times New Roman"/>
          <w:sz w:val="24"/>
          <w:szCs w:val="24"/>
        </w:rPr>
        <w:t xml:space="preserve"> - общее количество проведенных для конкретного заказчика закупок, единица;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общее количество проведенных для конкретного заказчика закупок, по результатам проведения которых определен поставщик (подрядчик, исполнитель), единица.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5" w:name="Par129"/>
      <w:bookmarkEnd w:id="5"/>
      <w:r w:rsidRPr="00E8655A">
        <w:rPr>
          <w:rFonts w:ascii="Times New Roman" w:hAnsi="Times New Roman" w:cs="Times New Roman"/>
          <w:sz w:val="24"/>
          <w:szCs w:val="24"/>
        </w:rPr>
        <w:lastRenderedPageBreak/>
        <w:t>4. Порядок осуществления оценки экономической эффективности</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закупочной деятельности заказчика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4.1. Оценка экономической эффективности закупочной деятельности заказчика осуществляется в целях определения эффективности расходования бюджетных средств, средств муниципальных бюджетных учреждений и муниципальных предприятий </w:t>
      </w:r>
      <w:r w:rsidR="00E8655A" w:rsidRPr="00E8655A">
        <w:rPr>
          <w:rFonts w:ascii="Times New Roman" w:hAnsi="Times New Roman" w:cs="Times New Roman"/>
          <w:sz w:val="24"/>
          <w:szCs w:val="24"/>
        </w:rPr>
        <w:t xml:space="preserve">муниципального образования </w:t>
      </w:r>
      <w:proofErr w:type="spellStart"/>
      <w:r w:rsidR="00E8655A" w:rsidRPr="00E8655A">
        <w:rPr>
          <w:rFonts w:ascii="Times New Roman" w:hAnsi="Times New Roman" w:cs="Times New Roman"/>
          <w:sz w:val="24"/>
          <w:szCs w:val="24"/>
        </w:rPr>
        <w:t>Севастьяновское</w:t>
      </w:r>
      <w:proofErr w:type="spellEnd"/>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E8655A">
        <w:rPr>
          <w:rFonts w:ascii="Times New Roman" w:hAnsi="Times New Roman" w:cs="Times New Roman"/>
          <w:sz w:val="24"/>
          <w:szCs w:val="24"/>
        </w:rPr>
        <w:t>путем расчета достигнутой экономии бюджетных средств, средств муниципальных бюджетных учреждений и муниципальных предприятий по сравнению с запланированным объемом расходов.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4.2. Основу оценки экономической эффективности закупочной деятельности заказчиков составляет требование законодательства о контрактной системе, о том, что каждый заказчик должен рассчитать и обосновать начальную (максимальную) цену контракта (цену лота), выставляемую на конкурентные способы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4.3. Оценка экономической эффективности закупочной деятельности заказчиков представляет собой сопоставление цен контрактов, сложившихся при определении поставщика (подрядчика, исполнителя) с первоначально запланированными заказчиками начальными (максимальными) ценами таких контрактов (ценами лотов).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4.4. Для целей оценки экономической эффективности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на осуществление закупок, в отношении которых проводятся совместные конкурсы, аукционы.</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4.5. Для целей оценки экономической эффективности закупочной деятельности заказчиков при выделении лотов при осуществлении закупки каждый лот рассматривается как отдельная закупка.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4.6. Расчет оценки экономической эффективности закупочной деятельности заказчика производится по всем закупкам одного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4.7. Оценка экономической эффективности закупочной деятельности заказчиков производится ежеквартально с нарастающим итогом. Оценка экономической эффективности может быть дополнительно осуществлена за любой иной отчетный период.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4.8. Расчет оценки экономической эффективности закупочной деятельности заказчиков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ОЭЭ = (С</w:t>
      </w:r>
      <w:r w:rsidRPr="00E8655A">
        <w:rPr>
          <w:rFonts w:ascii="Times New Roman" w:hAnsi="Times New Roman" w:cs="Times New Roman"/>
          <w:sz w:val="24"/>
          <w:szCs w:val="24"/>
          <w:vertAlign w:val="subscript"/>
        </w:rPr>
        <w:t>3</w:t>
      </w:r>
      <w:r w:rsidRPr="00E8655A">
        <w:rPr>
          <w:rFonts w:ascii="Times New Roman" w:hAnsi="Times New Roman" w:cs="Times New Roman"/>
          <w:sz w:val="24"/>
          <w:szCs w:val="24"/>
        </w:rPr>
        <w:t xml:space="preserve"> - С</w:t>
      </w:r>
      <w:r w:rsidRPr="00E8655A">
        <w:rPr>
          <w:rFonts w:ascii="Times New Roman" w:hAnsi="Times New Roman" w:cs="Times New Roman"/>
          <w:sz w:val="24"/>
          <w:szCs w:val="24"/>
          <w:vertAlign w:val="subscript"/>
        </w:rPr>
        <w:t>4</w:t>
      </w:r>
      <w:r w:rsidRPr="00E8655A">
        <w:rPr>
          <w:rFonts w:ascii="Times New Roman" w:hAnsi="Times New Roman" w:cs="Times New Roman"/>
          <w:sz w:val="24"/>
          <w:szCs w:val="24"/>
        </w:rPr>
        <w:t>) / С</w:t>
      </w:r>
      <w:r w:rsidRPr="00E8655A">
        <w:rPr>
          <w:rFonts w:ascii="Times New Roman" w:hAnsi="Times New Roman" w:cs="Times New Roman"/>
          <w:sz w:val="24"/>
          <w:szCs w:val="24"/>
          <w:vertAlign w:val="subscript"/>
        </w:rPr>
        <w:t>3</w:t>
      </w:r>
      <w:r w:rsidRPr="00E8655A">
        <w:rPr>
          <w:rFonts w:ascii="Times New Roman" w:hAnsi="Times New Roman" w:cs="Times New Roman"/>
          <w:sz w:val="24"/>
          <w:szCs w:val="24"/>
        </w:rPr>
        <w:t xml:space="preserve"> * 100,</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ОЭЭ - показатель оценки экономической эффективности закупочной деятельности заказчика, процент;</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3</w:t>
      </w:r>
      <w:r w:rsidRPr="00E8655A">
        <w:rPr>
          <w:rFonts w:ascii="Times New Roman" w:hAnsi="Times New Roman" w:cs="Times New Roman"/>
          <w:sz w:val="24"/>
          <w:szCs w:val="24"/>
        </w:rPr>
        <w:t xml:space="preserve"> - общая сумма начальных (максимальных) цен контрактов конкретного заказчика, рубль;</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4</w:t>
      </w:r>
      <w:r w:rsidRPr="00E8655A">
        <w:rPr>
          <w:rFonts w:ascii="Times New Roman" w:hAnsi="Times New Roman" w:cs="Times New Roman"/>
          <w:sz w:val="24"/>
          <w:szCs w:val="24"/>
        </w:rPr>
        <w:t xml:space="preserve"> - сумма цен контрактов конкретного заказчика, определенных по результатам проведения процедуры определения поставщика (подрядчика, исполнителя), рубль.</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lastRenderedPageBreak/>
        <w:t>4.9. Для расчета экономической эффективности закупочной деятельности заказчиков не учитываются и не принимаются во внимание начальные (максимальные) цены контрактов (цены лотов), если по результатам данной процедуры поставщик (подрядчик, исполнитель) не был определен. В том числе не учитываются и не принимаются во внимание начальные (максимальные) цены контрактов (цены лотов) в случаях, когда: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заказчик (уполномоченный орган) принял решение об отказе от проведения закупки;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контрольный орган выдал заказчику (уполномоченному органу) предписание об аннулировании закупки.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Для расчета экономической эффективности закупочной деятельности заказчиков учитываются начальные (максимальные) цены контрактов (цены лотов) по тем закупкам, по которым процедура определения поставщика (подрядчика, исполнителя) завершена в отчетном периоде.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Для расчета экономической эффективности закупочной деятельности заказчиков учитываются цены всех контрактов, определенные в ходе проведения закупок, в том числе цены контрактов, которые не были заключены из-за признания победителя уклонившимся от заключения контракта либо отказа заказчика от заключения контракта, или которые впоследствии были расторгнуты по соглашению сторон или по решению суда, а также контрактов, которые впоследствии судом были признаны недействительными.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Если в ходе осуществления закупки цена контракта была снижена до нуля, и процедура определения поставщика (подрядчика, исполнителя) проводилась на продажу права заключить контракт, то для расчета оценки экономической эффективности закупочной деятельности заказчиков принимается во внимание цена такого контракта со знаком "минус".</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4.10. Показатель оценки экономической эффективности имеет следующие значения:</w:t>
      </w:r>
    </w:p>
    <w:p w:rsidR="00A9127B" w:rsidRPr="00E8655A" w:rsidRDefault="00A9127B" w:rsidP="00A9127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183"/>
        <w:gridCol w:w="4876"/>
      </w:tblGrid>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Значение показателя эффективности</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Оценка эффективности</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Характеристика показателя эффективности</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ОЭЭ = 0</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Неэффективно</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неэффективно.</w:t>
            </w:r>
          </w:p>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Данное значение показателя эффективности характеризует закупки, осуществленные у единственного поставщика (исполнителя, подрядчика), в том числе случаи, когда процедуры конкурсов, аукционов, запросов предложений, запросов котировок были признаны несостоявшимися и контракты были заключены с единственными поставщиками (исполнителями, подрядчиками) по начальным (максимальным) ценам контрактов (ценам лотов).</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 xml:space="preserve">0 </w:t>
            </w:r>
            <w:proofErr w:type="gramStart"/>
            <w:r w:rsidRPr="00E8655A">
              <w:rPr>
                <w:rFonts w:ascii="Times New Roman" w:hAnsi="Times New Roman" w:cs="Times New Roman"/>
                <w:sz w:val="24"/>
                <w:szCs w:val="24"/>
              </w:rPr>
              <w:t>&lt; ОЭЭ</w:t>
            </w:r>
            <w:proofErr w:type="gramEnd"/>
            <w:r w:rsidRPr="00E8655A">
              <w:rPr>
                <w:rFonts w:ascii="Times New Roman" w:hAnsi="Times New Roman" w:cs="Times New Roman"/>
                <w:sz w:val="24"/>
                <w:szCs w:val="24"/>
              </w:rPr>
              <w:t xml:space="preserve"> &lt; 5%</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Низкая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неэффективно.</w:t>
            </w:r>
          </w:p>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Данное значение показателя эффективности может свидетельствовать о низком уровне конкуренции при осуществлении закупок.</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 xml:space="preserve">5% </w:t>
            </w:r>
            <w:proofErr w:type="gramStart"/>
            <w:r w:rsidRPr="00E8655A">
              <w:rPr>
                <w:rFonts w:ascii="Times New Roman" w:hAnsi="Times New Roman" w:cs="Times New Roman"/>
                <w:sz w:val="24"/>
                <w:szCs w:val="24"/>
              </w:rPr>
              <w:t>&lt; ОЭЭ</w:t>
            </w:r>
            <w:proofErr w:type="gramEnd"/>
            <w:r w:rsidRPr="00E8655A">
              <w:rPr>
                <w:rFonts w:ascii="Times New Roman" w:hAnsi="Times New Roman" w:cs="Times New Roman"/>
                <w:sz w:val="24"/>
                <w:szCs w:val="24"/>
              </w:rPr>
              <w:t xml:space="preserve"> &lt; 20%</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Нормальная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эффективно.</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lastRenderedPageBreak/>
              <w:t xml:space="preserve">20% </w:t>
            </w:r>
            <w:proofErr w:type="gramStart"/>
            <w:r w:rsidRPr="00E8655A">
              <w:rPr>
                <w:rFonts w:ascii="Times New Roman" w:hAnsi="Times New Roman" w:cs="Times New Roman"/>
                <w:sz w:val="24"/>
                <w:szCs w:val="24"/>
              </w:rPr>
              <w:t>&lt; ОЭЭ</w:t>
            </w:r>
            <w:proofErr w:type="gramEnd"/>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Высокая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эффективно.</w:t>
            </w:r>
          </w:p>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Данное значение показателя эффективности может свидетельствовать о переоценке поставщиками (исполнителями, подрядчиками) своих возможностей по надлежащему исполнению контрактов за цены, по которым они заключены, либо об установлении заказчиком завышенных начальных (максимальных) цен контрактов (цен лотов).</w:t>
            </w:r>
          </w:p>
        </w:tc>
      </w:tr>
    </w:tbl>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6" w:name="Par174"/>
      <w:bookmarkEnd w:id="6"/>
      <w:r w:rsidRPr="00E8655A">
        <w:rPr>
          <w:rFonts w:ascii="Times New Roman" w:hAnsi="Times New Roman" w:cs="Times New Roman"/>
          <w:sz w:val="24"/>
          <w:szCs w:val="24"/>
        </w:rPr>
        <w:t>5. Порядок расчета доли закупок заказчика в общем объеме</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состоявшихся закупок</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5.1. Расчет доли закупок заказчика в общем объеме состоявшихся закупок (далее - доля закупок) производится в разрезе закупок отдельного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5.2. Для целей расчета доли закупок, закупки, осуществляемые путем проведения совместных конкурсов или аукционов, подлежат учету в отношении каждого из заказчиков, участвующих в таких закупках, в одинаковой степени.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5.3. Расчет доли закупок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5.4. Расчет доли закупок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ДЗ = 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w:t>
      </w:r>
      <w:proofErr w:type="spellStart"/>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общ</w:t>
      </w:r>
      <w:proofErr w:type="spellEnd"/>
      <w:r w:rsidRPr="00E8655A">
        <w:rPr>
          <w:rFonts w:ascii="Times New Roman" w:hAnsi="Times New Roman" w:cs="Times New Roman"/>
          <w:sz w:val="24"/>
          <w:szCs w:val="24"/>
        </w:rPr>
        <w:t xml:space="preserve"> * 100,</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ДЗ - доля закупок заказчика в общем объеме состоявшихся закупок, процент;</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A9127B" w:rsidRPr="00E8655A" w:rsidRDefault="00A9127B" w:rsidP="00A9127B">
      <w:pPr>
        <w:pStyle w:val="ConsPlusNormal"/>
        <w:spacing w:before="240"/>
        <w:ind w:firstLine="540"/>
        <w:jc w:val="both"/>
        <w:rPr>
          <w:rFonts w:ascii="Times New Roman" w:hAnsi="Times New Roman" w:cs="Times New Roman"/>
          <w:sz w:val="24"/>
          <w:szCs w:val="24"/>
        </w:rPr>
      </w:pPr>
      <w:proofErr w:type="spellStart"/>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общ</w:t>
      </w:r>
      <w:proofErr w:type="spellEnd"/>
      <w:r w:rsidRPr="00E8655A">
        <w:rPr>
          <w:rFonts w:ascii="Times New Roman" w:hAnsi="Times New Roman" w:cs="Times New Roman"/>
          <w:sz w:val="24"/>
          <w:szCs w:val="24"/>
        </w:rPr>
        <w:t xml:space="preserve"> - общее количество проведенных для всех заказчиков закупок, по результатам которых определен поставщик (подрядчик, исполнитель), единица.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7" w:name="Par189"/>
      <w:bookmarkEnd w:id="7"/>
      <w:r w:rsidRPr="00E8655A">
        <w:rPr>
          <w:rFonts w:ascii="Times New Roman" w:hAnsi="Times New Roman" w:cs="Times New Roman"/>
          <w:sz w:val="24"/>
          <w:szCs w:val="24"/>
        </w:rPr>
        <w:t>6. Порядок осуществления оценки уровня конкуренции</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при проведении закупок</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6.1. Оценка уровня конкуренции при проведении закупок (далее - оценка конкурентности) производится в разрезе закупок отдельного заказчика. Оценка конкурентности по каждой закупке в отдельности не проводится.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6.2. Для целей оценки конкурентности закупок, осуществляемых путем проведения совместных конкурсов, аукционов, общее количество заявок, поданных на участие в закупке, подлежит учету в отношении каждого из заказчиков, участвующих в таких закупках, в одинаковой степени.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(лоте), в одинаковой степени.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6.3. Оценка конкурентности производится ежеквартально с нарастающим итогом. Отнесение </w:t>
      </w:r>
      <w:r w:rsidRPr="00E8655A">
        <w:rPr>
          <w:rFonts w:ascii="Times New Roman" w:hAnsi="Times New Roman" w:cs="Times New Roman"/>
          <w:sz w:val="24"/>
          <w:szCs w:val="24"/>
        </w:rPr>
        <w:lastRenderedPageBreak/>
        <w:t>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6.4. Расчет оценки конкурентности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К = С</w:t>
      </w:r>
      <w:r w:rsidRPr="00E8655A">
        <w:rPr>
          <w:rFonts w:ascii="Times New Roman" w:hAnsi="Times New Roman" w:cs="Times New Roman"/>
          <w:sz w:val="24"/>
          <w:szCs w:val="24"/>
          <w:vertAlign w:val="subscript"/>
        </w:rPr>
        <w:t>5</w:t>
      </w:r>
      <w:r w:rsidRPr="00E8655A">
        <w:rPr>
          <w:rFonts w:ascii="Times New Roman" w:hAnsi="Times New Roman" w:cs="Times New Roman"/>
          <w:sz w:val="24"/>
          <w:szCs w:val="24"/>
        </w:rPr>
        <w:t xml:space="preserve"> / 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К - уровень конкуренции при осуществлении закупок, единица;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5</w:t>
      </w:r>
      <w:r w:rsidRPr="00E8655A">
        <w:rPr>
          <w:rFonts w:ascii="Times New Roman" w:hAnsi="Times New Roman" w:cs="Times New Roman"/>
          <w:sz w:val="24"/>
          <w:szCs w:val="24"/>
        </w:rPr>
        <w:t xml:space="preserve"> - общее количество поданных заявок на участие в закупках конкретного заказчика, по результатам которых определен поставщик (подрядчик, исполнитель), единица. Учитывается общее количество заявок, поданных участниками закупки, за исключением заявок, которые были отозваны такими участниками. Учитываются все заявки, в том числе заявки, поданные участниками закупки, которым впоследствии было отказано в допуске к участию.</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8" w:name="Par204"/>
      <w:bookmarkEnd w:id="8"/>
      <w:r w:rsidRPr="00E8655A">
        <w:rPr>
          <w:rFonts w:ascii="Times New Roman" w:hAnsi="Times New Roman" w:cs="Times New Roman"/>
          <w:sz w:val="24"/>
          <w:szCs w:val="24"/>
        </w:rPr>
        <w:t>7. Порядок расчета рейтинга эффективности закупочной</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деятельности заказчика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7.1. На основании результатов оценки результативности и экономической эффективности закупочной деятельности заказчика с учетом показателя доли закупок заказчика в общем объеме состоявшихся закупок, уполномоченным органом производится расчет рейтинга эффективности закупочной деятельности заказчика. Рейтинг заказчика показывают уровень эффективности закупочной деятельности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7.2. Расчет рейтинга эффективности закупочной деятельности заказчика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РЭ = Р + ОЭЭ + ДЗ,</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РЭ - рейтинг эффективности закупочной деятельности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Р - показатель результативности закупочной деятельности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ОЭЭ - показатель оценки экономической эффективности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ДЗ - доля закупок заказчика в общем объеме состоявшихся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7.3. Каждому заказчику относительно других по мере увеличения значения рейтинга эффективности закупочной деятельности присваивается порядковое место в рейтинге. Заказчику, имеющему наибольшее значение рейтинга, присваивается первое место в рейтинге. В случае наличия нескольких заказчиков, имеющих одинаковое значение рейтинга эффективности закупочной деятельности, меньший порядковый номер в рейтинге присваивается заказчику, уровень конкуренции, при осуществлении закупок, которого выше. При одинаковых показателях рейтинга эффективности закупочной деятельности и уровня конкуренции заказчикам присваивается одинаковое место в рейтинге.</w:t>
      </w:r>
    </w:p>
    <w:p w:rsidR="00A9127B" w:rsidRPr="00E8655A" w:rsidRDefault="00A9127B" w:rsidP="00A9127B">
      <w:pPr>
        <w:pStyle w:val="ConsPlusNormal"/>
        <w:jc w:val="both"/>
        <w:rPr>
          <w:rFonts w:ascii="Times New Roman" w:hAnsi="Times New Roman" w:cs="Times New Roman"/>
          <w:sz w:val="24"/>
          <w:szCs w:val="24"/>
        </w:rPr>
      </w:pPr>
    </w:p>
    <w:p w:rsidR="00C06A55" w:rsidRPr="00E8655A" w:rsidRDefault="00C06A55" w:rsidP="00E8655A">
      <w:pPr>
        <w:pStyle w:val="ConsPlusTitle"/>
        <w:rPr>
          <w:rFonts w:ascii="Times New Roman" w:hAnsi="Times New Roman" w:cs="Times New Roman"/>
          <w:color w:val="22272F"/>
          <w:sz w:val="24"/>
          <w:szCs w:val="24"/>
        </w:rPr>
      </w:pPr>
    </w:p>
    <w:sectPr w:rsidR="00C06A55" w:rsidRPr="00E8655A" w:rsidSect="00800B53">
      <w:headerReference w:type="default" r:id="rId9"/>
      <w:pgSz w:w="11910" w:h="16850"/>
      <w:pgMar w:top="851" w:right="743" w:bottom="357" w:left="1077" w:header="14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96" w:rsidRDefault="00196596" w:rsidP="00B615EF">
      <w:pPr>
        <w:spacing w:after="0" w:line="240" w:lineRule="auto"/>
      </w:pPr>
      <w:r>
        <w:separator/>
      </w:r>
    </w:p>
  </w:endnote>
  <w:endnote w:type="continuationSeparator" w:id="0">
    <w:p w:rsidR="00196596" w:rsidRDefault="00196596" w:rsidP="00B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96" w:rsidRDefault="00196596" w:rsidP="00B615EF">
      <w:pPr>
        <w:spacing w:after="0" w:line="240" w:lineRule="auto"/>
      </w:pPr>
      <w:r>
        <w:separator/>
      </w:r>
    </w:p>
  </w:footnote>
  <w:footnote w:type="continuationSeparator" w:id="0">
    <w:p w:rsidR="00196596" w:rsidRDefault="00196596" w:rsidP="00B61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E5" w:rsidRDefault="00417DE5">
    <w:pPr>
      <w:pStyle w:val="a5"/>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15:restartNumberingAfterBreak="0">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15:restartNumberingAfterBreak="0">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15:restartNumberingAfterBreak="0">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15:restartNumberingAfterBreak="0">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15:restartNumberingAfterBreak="0">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15:restartNumberingAfterBreak="0">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15:restartNumberingAfterBreak="0">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15:restartNumberingAfterBreak="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15:restartNumberingAfterBreak="0">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15:restartNumberingAfterBreak="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15:restartNumberingAfterBreak="0">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15:restartNumberingAfterBreak="0">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15:restartNumberingAfterBreak="0">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4" w15:restartNumberingAfterBreak="0">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7" w15:restartNumberingAfterBreak="0">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8" w15:restartNumberingAfterBreak="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8"/>
  </w:num>
  <w:num w:numId="3">
    <w:abstractNumId w:val="17"/>
  </w:num>
  <w:num w:numId="4">
    <w:abstractNumId w:val="10"/>
  </w:num>
  <w:num w:numId="5">
    <w:abstractNumId w:val="2"/>
  </w:num>
  <w:num w:numId="6">
    <w:abstractNumId w:val="12"/>
  </w:num>
  <w:num w:numId="7">
    <w:abstractNumId w:val="13"/>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4"/>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8C"/>
    <w:rsid w:val="0000048B"/>
    <w:rsid w:val="0002222F"/>
    <w:rsid w:val="00025484"/>
    <w:rsid w:val="00072D87"/>
    <w:rsid w:val="00080887"/>
    <w:rsid w:val="0008118C"/>
    <w:rsid w:val="0008329B"/>
    <w:rsid w:val="000906D0"/>
    <w:rsid w:val="000A70CE"/>
    <w:rsid w:val="000A7626"/>
    <w:rsid w:val="000B5058"/>
    <w:rsid w:val="000B5191"/>
    <w:rsid w:val="00107EB6"/>
    <w:rsid w:val="00122BBE"/>
    <w:rsid w:val="00125484"/>
    <w:rsid w:val="0014181F"/>
    <w:rsid w:val="00152B64"/>
    <w:rsid w:val="00154339"/>
    <w:rsid w:val="0016090E"/>
    <w:rsid w:val="0017024E"/>
    <w:rsid w:val="00174ABC"/>
    <w:rsid w:val="00196596"/>
    <w:rsid w:val="001B2B9E"/>
    <w:rsid w:val="001B5653"/>
    <w:rsid w:val="001B7B66"/>
    <w:rsid w:val="001D79D4"/>
    <w:rsid w:val="001E11EF"/>
    <w:rsid w:val="001E234A"/>
    <w:rsid w:val="001F0BED"/>
    <w:rsid w:val="001F1F0F"/>
    <w:rsid w:val="00206760"/>
    <w:rsid w:val="00210AEE"/>
    <w:rsid w:val="00210F0F"/>
    <w:rsid w:val="002445A4"/>
    <w:rsid w:val="00246D6B"/>
    <w:rsid w:val="00255B81"/>
    <w:rsid w:val="00255CD9"/>
    <w:rsid w:val="00271B61"/>
    <w:rsid w:val="00286096"/>
    <w:rsid w:val="002B7843"/>
    <w:rsid w:val="002C47F8"/>
    <w:rsid w:val="002C5E7B"/>
    <w:rsid w:val="002D0F75"/>
    <w:rsid w:val="002D7C34"/>
    <w:rsid w:val="002F2313"/>
    <w:rsid w:val="002F563D"/>
    <w:rsid w:val="003060CD"/>
    <w:rsid w:val="00315730"/>
    <w:rsid w:val="00320ACD"/>
    <w:rsid w:val="00333910"/>
    <w:rsid w:val="0034689A"/>
    <w:rsid w:val="0035595F"/>
    <w:rsid w:val="00360D8E"/>
    <w:rsid w:val="0036670E"/>
    <w:rsid w:val="0037044F"/>
    <w:rsid w:val="00382517"/>
    <w:rsid w:val="0039474C"/>
    <w:rsid w:val="003958A7"/>
    <w:rsid w:val="003D13E9"/>
    <w:rsid w:val="003D22EA"/>
    <w:rsid w:val="003E4540"/>
    <w:rsid w:val="003F5952"/>
    <w:rsid w:val="00417DE5"/>
    <w:rsid w:val="00433BD6"/>
    <w:rsid w:val="0043407B"/>
    <w:rsid w:val="00453E1B"/>
    <w:rsid w:val="0047789F"/>
    <w:rsid w:val="0048381D"/>
    <w:rsid w:val="004B7917"/>
    <w:rsid w:val="004C6903"/>
    <w:rsid w:val="004E226B"/>
    <w:rsid w:val="004F6846"/>
    <w:rsid w:val="00502CCE"/>
    <w:rsid w:val="0058227B"/>
    <w:rsid w:val="00586ED5"/>
    <w:rsid w:val="00587F32"/>
    <w:rsid w:val="005B6F01"/>
    <w:rsid w:val="005C23A4"/>
    <w:rsid w:val="005C3FB8"/>
    <w:rsid w:val="005C72CB"/>
    <w:rsid w:val="005D556F"/>
    <w:rsid w:val="005E0BB9"/>
    <w:rsid w:val="0062413E"/>
    <w:rsid w:val="00624721"/>
    <w:rsid w:val="006272F3"/>
    <w:rsid w:val="0063275D"/>
    <w:rsid w:val="0064047D"/>
    <w:rsid w:val="00641502"/>
    <w:rsid w:val="006546C9"/>
    <w:rsid w:val="00663216"/>
    <w:rsid w:val="006702B1"/>
    <w:rsid w:val="006707BD"/>
    <w:rsid w:val="00674746"/>
    <w:rsid w:val="006A27D6"/>
    <w:rsid w:val="006B538A"/>
    <w:rsid w:val="006D0DB1"/>
    <w:rsid w:val="006F2A75"/>
    <w:rsid w:val="006F59E7"/>
    <w:rsid w:val="00716D31"/>
    <w:rsid w:val="00722FD3"/>
    <w:rsid w:val="00742F4B"/>
    <w:rsid w:val="00750A7F"/>
    <w:rsid w:val="00754D81"/>
    <w:rsid w:val="007C27C9"/>
    <w:rsid w:val="007C3F07"/>
    <w:rsid w:val="007C57C2"/>
    <w:rsid w:val="007E007F"/>
    <w:rsid w:val="007E31AD"/>
    <w:rsid w:val="007E6FDD"/>
    <w:rsid w:val="007F2CCE"/>
    <w:rsid w:val="00800B53"/>
    <w:rsid w:val="00816568"/>
    <w:rsid w:val="00822F1A"/>
    <w:rsid w:val="0082345C"/>
    <w:rsid w:val="008300D5"/>
    <w:rsid w:val="008404D6"/>
    <w:rsid w:val="00844A83"/>
    <w:rsid w:val="00847C7E"/>
    <w:rsid w:val="008506CF"/>
    <w:rsid w:val="00872085"/>
    <w:rsid w:val="008826DC"/>
    <w:rsid w:val="00885047"/>
    <w:rsid w:val="008875AD"/>
    <w:rsid w:val="00891275"/>
    <w:rsid w:val="0089583F"/>
    <w:rsid w:val="00897DAA"/>
    <w:rsid w:val="008A3E36"/>
    <w:rsid w:val="008B3DAD"/>
    <w:rsid w:val="008C18B7"/>
    <w:rsid w:val="008C2102"/>
    <w:rsid w:val="008C2E7F"/>
    <w:rsid w:val="008C4A6B"/>
    <w:rsid w:val="008C602E"/>
    <w:rsid w:val="008F0CD1"/>
    <w:rsid w:val="0093633C"/>
    <w:rsid w:val="00954C77"/>
    <w:rsid w:val="00996C9E"/>
    <w:rsid w:val="009A4CA1"/>
    <w:rsid w:val="009B618D"/>
    <w:rsid w:val="009D5DB3"/>
    <w:rsid w:val="00A0328D"/>
    <w:rsid w:val="00A04674"/>
    <w:rsid w:val="00A05318"/>
    <w:rsid w:val="00A12CBE"/>
    <w:rsid w:val="00A21227"/>
    <w:rsid w:val="00A45A3A"/>
    <w:rsid w:val="00A51C76"/>
    <w:rsid w:val="00A55068"/>
    <w:rsid w:val="00A9127B"/>
    <w:rsid w:val="00A94E18"/>
    <w:rsid w:val="00AC1BBB"/>
    <w:rsid w:val="00AC7DA4"/>
    <w:rsid w:val="00AD2F1D"/>
    <w:rsid w:val="00B01C1B"/>
    <w:rsid w:val="00B21CD4"/>
    <w:rsid w:val="00B33839"/>
    <w:rsid w:val="00B351C5"/>
    <w:rsid w:val="00B44EBD"/>
    <w:rsid w:val="00B5409B"/>
    <w:rsid w:val="00B615EF"/>
    <w:rsid w:val="00B619A5"/>
    <w:rsid w:val="00B73C48"/>
    <w:rsid w:val="00B77837"/>
    <w:rsid w:val="00B80089"/>
    <w:rsid w:val="00B90DF6"/>
    <w:rsid w:val="00B94080"/>
    <w:rsid w:val="00BA04B7"/>
    <w:rsid w:val="00BA1C37"/>
    <w:rsid w:val="00BA7EF9"/>
    <w:rsid w:val="00BC2C0B"/>
    <w:rsid w:val="00BE6E99"/>
    <w:rsid w:val="00C04F3E"/>
    <w:rsid w:val="00C064DD"/>
    <w:rsid w:val="00C06A55"/>
    <w:rsid w:val="00C12CF6"/>
    <w:rsid w:val="00C15E62"/>
    <w:rsid w:val="00C356D1"/>
    <w:rsid w:val="00C426A7"/>
    <w:rsid w:val="00C50269"/>
    <w:rsid w:val="00C5047C"/>
    <w:rsid w:val="00C564CB"/>
    <w:rsid w:val="00C56A82"/>
    <w:rsid w:val="00C64A1A"/>
    <w:rsid w:val="00C66897"/>
    <w:rsid w:val="00C70BB7"/>
    <w:rsid w:val="00C74980"/>
    <w:rsid w:val="00C83622"/>
    <w:rsid w:val="00C91AEF"/>
    <w:rsid w:val="00CD1D1D"/>
    <w:rsid w:val="00D071CF"/>
    <w:rsid w:val="00D224BF"/>
    <w:rsid w:val="00D255FA"/>
    <w:rsid w:val="00D30947"/>
    <w:rsid w:val="00D362CF"/>
    <w:rsid w:val="00D374D5"/>
    <w:rsid w:val="00D468DF"/>
    <w:rsid w:val="00D556D0"/>
    <w:rsid w:val="00D72A31"/>
    <w:rsid w:val="00D8065D"/>
    <w:rsid w:val="00D93535"/>
    <w:rsid w:val="00D965C4"/>
    <w:rsid w:val="00DA30C9"/>
    <w:rsid w:val="00DB433C"/>
    <w:rsid w:val="00DB4506"/>
    <w:rsid w:val="00DD23C7"/>
    <w:rsid w:val="00DD4FA3"/>
    <w:rsid w:val="00DE0398"/>
    <w:rsid w:val="00DF3035"/>
    <w:rsid w:val="00E15E89"/>
    <w:rsid w:val="00E2575A"/>
    <w:rsid w:val="00E578C4"/>
    <w:rsid w:val="00E57F87"/>
    <w:rsid w:val="00E618C4"/>
    <w:rsid w:val="00E7560C"/>
    <w:rsid w:val="00E86326"/>
    <w:rsid w:val="00E8655A"/>
    <w:rsid w:val="00EA0976"/>
    <w:rsid w:val="00EA2B90"/>
    <w:rsid w:val="00EC7038"/>
    <w:rsid w:val="00F043D8"/>
    <w:rsid w:val="00F21C51"/>
    <w:rsid w:val="00F36BDF"/>
    <w:rsid w:val="00F37273"/>
    <w:rsid w:val="00F44800"/>
    <w:rsid w:val="00F51177"/>
    <w:rsid w:val="00F718E9"/>
    <w:rsid w:val="00F74BAA"/>
    <w:rsid w:val="00F84283"/>
    <w:rsid w:val="00F95549"/>
    <w:rsid w:val="00F9581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E216"/>
  <w15:docId w15:val="{A34733FB-D831-4FFA-9ACD-4274B65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uiPriority w:val="99"/>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uiPriority w:val="99"/>
    <w:rsid w:val="00B35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F56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a">
    <w:name w:val="No Spacing"/>
    <w:uiPriority w:val="1"/>
    <w:qFormat/>
    <w:rsid w:val="00B44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8D55-CFDB-4E11-A7A0-90A796FD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6</cp:revision>
  <cp:lastPrinted>2021-12-16T09:40:00Z</cp:lastPrinted>
  <dcterms:created xsi:type="dcterms:W3CDTF">2021-12-15T05:05:00Z</dcterms:created>
  <dcterms:modified xsi:type="dcterms:W3CDTF">2021-12-16T10:46:00Z</dcterms:modified>
</cp:coreProperties>
</file>