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E" w:rsidRDefault="009F074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9F074E" w:rsidRPr="00775BFD" w:rsidRDefault="009F074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ежеквартальному отчету </w:t>
      </w:r>
    </w:p>
    <w:p w:rsidR="00B85E05" w:rsidRDefault="00CD227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9F074E">
        <w:rPr>
          <w:rFonts w:ascii="Times New Roman" w:hAnsi="Times New Roman" w:cs="Times New Roman"/>
        </w:rPr>
        <w:t>.2017г.</w:t>
      </w:r>
    </w:p>
    <w:p w:rsidR="00F547EE" w:rsidRPr="00775BFD" w:rsidRDefault="00B85E05" w:rsidP="00022C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</w:t>
      </w:r>
      <w:r w:rsidR="00022CF0">
        <w:rPr>
          <w:rFonts w:ascii="Times New Roman" w:hAnsi="Times New Roman" w:cs="Times New Roman"/>
        </w:rPr>
        <w:t>от</w:t>
      </w:r>
      <w:r w:rsidR="009F074E">
        <w:rPr>
          <w:rFonts w:ascii="Times New Roman" w:hAnsi="Times New Roman" w:cs="Times New Roman"/>
        </w:rPr>
        <w:t xml:space="preserve"> </w:t>
      </w:r>
      <w:r w:rsidR="00AF49D3">
        <w:rPr>
          <w:rFonts w:ascii="Times New Roman" w:hAnsi="Times New Roman" w:cs="Times New Roman"/>
        </w:rPr>
        <w:t xml:space="preserve"> </w:t>
      </w:r>
      <w:r w:rsidR="00022CF0">
        <w:rPr>
          <w:rFonts w:ascii="Times New Roman" w:hAnsi="Times New Roman" w:cs="Times New Roman"/>
        </w:rPr>
        <w:t>17.02.2017 г.</w:t>
      </w:r>
      <w:r w:rsidR="00AF49D3">
        <w:rPr>
          <w:rFonts w:ascii="Times New Roman" w:hAnsi="Times New Roman" w:cs="Times New Roman"/>
        </w:rPr>
        <w:t xml:space="preserve"> </w:t>
      </w:r>
      <w:r w:rsidR="00F547EE" w:rsidRPr="00775BFD">
        <w:rPr>
          <w:rFonts w:ascii="Times New Roman" w:hAnsi="Times New Roman" w:cs="Times New Roman"/>
        </w:rPr>
        <w:t>№</w:t>
      </w:r>
      <w:r w:rsidR="00022CF0">
        <w:rPr>
          <w:rFonts w:ascii="Times New Roman" w:hAnsi="Times New Roman" w:cs="Times New Roman"/>
        </w:rPr>
        <w:t xml:space="preserve"> </w:t>
      </w:r>
      <w:r w:rsidR="00F547EE">
        <w:rPr>
          <w:rFonts w:ascii="Times New Roman" w:hAnsi="Times New Roman" w:cs="Times New Roman"/>
        </w:rPr>
        <w:t>95/</w:t>
      </w:r>
      <w:r w:rsidR="00D947EE">
        <w:rPr>
          <w:rFonts w:ascii="Times New Roman" w:hAnsi="Times New Roman" w:cs="Times New Roman"/>
        </w:rPr>
        <w:t>146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D947EE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D947EE">
        <w:rPr>
          <w:rFonts w:ascii="Times New Roman" w:hAnsi="Times New Roman" w:cs="Times New Roman"/>
        </w:rPr>
        <w:t xml:space="preserve"> </w:t>
      </w:r>
      <w:proofErr w:type="spellStart"/>
      <w:r w:rsidR="00D947EE">
        <w:rPr>
          <w:rFonts w:ascii="Times New Roman" w:hAnsi="Times New Roman" w:cs="Times New Roman"/>
        </w:rPr>
        <w:t>Севастьяновское</w:t>
      </w:r>
      <w:proofErr w:type="spellEnd"/>
      <w:r w:rsidR="00D947EE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</w:p>
    <w:p w:rsidR="00F547EE" w:rsidRPr="00775BFD" w:rsidRDefault="00D947EE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  <w:r w:rsidR="00F547EE" w:rsidRPr="00775BFD">
        <w:rPr>
          <w:rFonts w:ascii="Times New Roman" w:hAnsi="Times New Roman" w:cs="Times New Roman"/>
        </w:rPr>
        <w:t xml:space="preserve">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FC0A4F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4"/>
        <w:gridCol w:w="1560"/>
        <w:gridCol w:w="2835"/>
        <w:gridCol w:w="1843"/>
        <w:gridCol w:w="1759"/>
      </w:tblGrid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70635F" w:rsidRPr="00775BFD" w:rsidTr="000D3FD1">
        <w:tc>
          <w:tcPr>
            <w:tcW w:w="11115" w:type="dxa"/>
            <w:gridSpan w:val="6"/>
          </w:tcPr>
          <w:p w:rsidR="0070635F" w:rsidRDefault="0070635F" w:rsidP="00705A5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02F">
              <w:rPr>
                <w:rFonts w:ascii="Times New Roman" w:hAnsi="Times New Roman" w:cs="Times New Roman"/>
              </w:rPr>
              <w:t xml:space="preserve"> </w:t>
            </w:r>
            <w:r w:rsidRPr="00B1402F">
              <w:rPr>
                <w:rFonts w:ascii="Times New Roman" w:eastAsia="Calibri" w:hAnsi="Times New Roman" w:cs="Times New Roman"/>
              </w:rPr>
              <w:t xml:space="preserve">«Развитие  части территории  муниципального образования  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Севастьяновское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 сельское поселение муниципального образования  </w:t>
            </w:r>
          </w:p>
          <w:p w:rsidR="0070635F" w:rsidRPr="00775BFD" w:rsidRDefault="0070635F" w:rsidP="0070635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Приозерский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муниципальный район Ленинградской области  на 2017 год»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proofErr w:type="spellStart"/>
            <w:r w:rsidRPr="00C830D4">
              <w:rPr>
                <w:rFonts w:ascii="Times New Roman" w:hAnsi="Times New Roman" w:cs="Times New Roman"/>
              </w:rPr>
              <w:t>Берёзово,ул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.Н</w:t>
            </w:r>
            <w:proofErr w:type="gramEnd"/>
            <w:r w:rsidRPr="00C830D4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C830D4">
              <w:rPr>
                <w:rFonts w:ascii="Times New Roman" w:hAnsi="Times New Roman" w:cs="Times New Roman"/>
              </w:rPr>
              <w:t xml:space="preserve"> у дома №1А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C830D4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70635F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70635F" w:rsidRDefault="003A027C" w:rsidP="00022C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смета №19-2017</w:t>
            </w:r>
            <w:r w:rsidR="00B85E05">
              <w:rPr>
                <w:rFonts w:ascii="Times New Roman" w:hAnsi="Times New Roman" w:cs="Times New Roman"/>
              </w:rPr>
              <w:t xml:space="preserve"> от</w:t>
            </w:r>
            <w:r w:rsidR="00022CF0">
              <w:rPr>
                <w:rFonts w:ascii="Times New Roman" w:hAnsi="Times New Roman" w:cs="Times New Roman"/>
              </w:rPr>
              <w:t xml:space="preserve"> 31.05.2017 г.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E9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70635F" w:rsidRDefault="00CD227E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 определен. Договор № 19/2017 от 22.06.2017 г.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</w:p>
        </w:tc>
        <w:tc>
          <w:tcPr>
            <w:tcW w:w="1759" w:type="dxa"/>
          </w:tcPr>
          <w:p w:rsidR="0070635F" w:rsidRDefault="00CD227E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70635F" w:rsidRDefault="0070635F" w:rsidP="0047492B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r>
              <w:rPr>
                <w:rFonts w:ascii="Times New Roman" w:hAnsi="Times New Roman" w:cs="Times New Roman"/>
              </w:rPr>
              <w:t>Богатыри</w:t>
            </w:r>
            <w:r w:rsidRPr="00C830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D4">
              <w:rPr>
                <w:rFonts w:ascii="Times New Roman" w:hAnsi="Times New Roman" w:cs="Times New Roman"/>
              </w:rPr>
              <w:t>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зёрная</w:t>
            </w:r>
            <w:r w:rsidRPr="00C830D4">
              <w:rPr>
                <w:rFonts w:ascii="Times New Roman" w:hAnsi="Times New Roman" w:cs="Times New Roman"/>
              </w:rPr>
              <w:t xml:space="preserve"> у дома №1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FC0A4F" w:rsidRDefault="003A027C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смета №18-2017</w:t>
            </w:r>
            <w:r w:rsidR="00B85E05">
              <w:rPr>
                <w:rFonts w:ascii="Times New Roman" w:hAnsi="Times New Roman" w:cs="Times New Roman"/>
              </w:rPr>
              <w:t xml:space="preserve"> от </w:t>
            </w:r>
            <w:r w:rsidR="00022CF0">
              <w:rPr>
                <w:rFonts w:ascii="Times New Roman" w:hAnsi="Times New Roman" w:cs="Times New Roman"/>
              </w:rPr>
              <w:t>31.05.2017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CD227E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 определен. Муниципальный контракт № 1-к от 07.08.2017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74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в п. Богатыри</w:t>
            </w:r>
          </w:p>
        </w:tc>
        <w:tc>
          <w:tcPr>
            <w:tcW w:w="1759" w:type="dxa"/>
          </w:tcPr>
          <w:p w:rsidR="00FC0A4F" w:rsidRDefault="00CD227E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в п. Богатыри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площадок для сбора ТБО в посёлке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поселке Богатыри, 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посёлек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Некрасова возле дома №21, по ул. Некрасова напротив дома №1А;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Богатыри по ул. </w:t>
            </w:r>
            <w:proofErr w:type="gramStart"/>
            <w:r>
              <w:rPr>
                <w:rFonts w:ascii="Times New Roman" w:hAnsi="Times New Roman" w:cs="Times New Roman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№17;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 3</w:t>
            </w:r>
          </w:p>
        </w:tc>
        <w:tc>
          <w:tcPr>
            <w:tcW w:w="1560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rPr>
          <w:trHeight w:val="313"/>
        </w:trPr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022CF0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Коммерческие предложения</w:t>
            </w:r>
          </w:p>
        </w:tc>
        <w:tc>
          <w:tcPr>
            <w:tcW w:w="1759" w:type="dxa"/>
          </w:tcPr>
          <w:p w:rsidR="00FC0A4F" w:rsidRPr="00610B94" w:rsidRDefault="00022CF0" w:rsidP="001671A9">
            <w:pPr>
              <w:pStyle w:val="ConsPlusNormal"/>
              <w:rPr>
                <w:rFonts w:ascii="Times New Roman" w:hAnsi="Times New Roman" w:cs="Times New Roman"/>
              </w:rPr>
            </w:pPr>
            <w:r w:rsidRPr="00610B94">
              <w:rPr>
                <w:rFonts w:ascii="Times New Roman" w:hAnsi="Times New Roman" w:cs="Times New Roman"/>
              </w:rPr>
              <w:t>Проведен запрос коммерческих предложений</w:t>
            </w:r>
            <w:r w:rsidR="00B85E05" w:rsidRPr="00610B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CD227E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 определен.</w:t>
            </w:r>
          </w:p>
          <w:p w:rsidR="00CD227E" w:rsidRDefault="00CD227E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08-Т/17 от 15.08.2017 г.</w:t>
            </w:r>
          </w:p>
          <w:p w:rsidR="003E4487" w:rsidRDefault="003E4487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5 от 21.09.2017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Площадки для сбора ТБО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п. Богатыри, в п.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</w:p>
        </w:tc>
        <w:tc>
          <w:tcPr>
            <w:tcW w:w="1759" w:type="dxa"/>
          </w:tcPr>
          <w:p w:rsidR="00FC0A4F" w:rsidRDefault="00CD227E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Площадки для сбора ТБО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п. Богатыри, в п.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3E44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9356" w:type="dxa"/>
            <w:gridSpan w:val="5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II. Контроль за реализацией муниципальной программы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60" w:type="dxa"/>
          </w:tcPr>
          <w:p w:rsidR="0070635F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  <w:p w:rsidR="0070635F" w:rsidRPr="00775BFD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  <w:r w:rsidRPr="00C17558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и оплат</w:t>
            </w:r>
            <w:r w:rsidR="00FC0A4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64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60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835" w:type="dxa"/>
          </w:tcPr>
          <w:p w:rsidR="00FC0A4F" w:rsidRDefault="00FC0A4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</w:tc>
        <w:tc>
          <w:tcPr>
            <w:tcW w:w="1843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59" w:type="dxa"/>
          </w:tcPr>
          <w:p w:rsidR="00FC0A4F" w:rsidRPr="00FC0A4F" w:rsidRDefault="003A027C" w:rsidP="00CD2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подготовлен на 01.</w:t>
            </w:r>
            <w:r w:rsidR="00CD2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A4F" w:rsidRPr="00FC0A4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Pr="00775BFD" w:rsidRDefault="00FC0A4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</w:tcPr>
          <w:p w:rsidR="00FC0A4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835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59" w:type="dxa"/>
          </w:tcPr>
          <w:p w:rsidR="00FC0A4F" w:rsidRPr="00FC0A4F" w:rsidRDefault="00FC0A4F" w:rsidP="00167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    программы  и соглашения  </w:t>
            </w:r>
          </w:p>
          <w:p w:rsidR="00FC0A4F" w:rsidRPr="00FC0A4F" w:rsidRDefault="00FC0A4F" w:rsidP="00167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</w:tbl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A4F" w:rsidRDefault="00C17558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7EE" w:rsidRPr="00C1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17558">
        <w:rPr>
          <w:rFonts w:ascii="Times New Roman" w:hAnsi="Times New Roman" w:cs="Times New Roman"/>
          <w:sz w:val="24"/>
          <w:szCs w:val="24"/>
        </w:rPr>
        <w:t>: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  ___________ /</w:t>
      </w:r>
      <w:proofErr w:type="spellStart"/>
      <w:r w:rsidRPr="00C17558">
        <w:rPr>
          <w:rFonts w:ascii="Times New Roman" w:hAnsi="Times New Roman" w:cs="Times New Roman"/>
          <w:sz w:val="24"/>
          <w:szCs w:val="24"/>
        </w:rPr>
        <w:t>_</w:t>
      </w:r>
      <w:r w:rsidR="00C17558">
        <w:rPr>
          <w:rFonts w:ascii="Times New Roman" w:hAnsi="Times New Roman" w:cs="Times New Roman"/>
          <w:sz w:val="24"/>
          <w:szCs w:val="24"/>
        </w:rPr>
        <w:t>О.Н.Герасимчук</w:t>
      </w:r>
      <w:r w:rsidRPr="00C17558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C17558">
        <w:rPr>
          <w:rFonts w:ascii="Times New Roman" w:hAnsi="Times New Roman" w:cs="Times New Roman"/>
          <w:sz w:val="24"/>
          <w:szCs w:val="24"/>
        </w:rPr>
        <w:t>/</w:t>
      </w:r>
    </w:p>
    <w:p w:rsidR="00F547EE" w:rsidRPr="00775BFD" w:rsidRDefault="00F547EE" w:rsidP="00FC0A4F">
      <w:pPr>
        <w:pStyle w:val="ConsPlusNonformat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</w:t>
      </w:r>
      <w:r w:rsidR="00FC0A4F">
        <w:rPr>
          <w:rFonts w:ascii="Times New Roman" w:hAnsi="Times New Roman" w:cs="Times New Roman"/>
        </w:rPr>
        <w:t xml:space="preserve">                             </w:t>
      </w:r>
      <w:r w:rsidRPr="00775BFD">
        <w:rPr>
          <w:rFonts w:ascii="Times New Roman" w:hAnsi="Times New Roman" w:cs="Times New Roman"/>
        </w:rPr>
        <w:t>МП</w:t>
      </w:r>
    </w:p>
    <w:p w:rsidR="00AB26BA" w:rsidRDefault="00AB26BA"/>
    <w:sectPr w:rsidR="00AB26BA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547EE"/>
    <w:rsid w:val="00022CF0"/>
    <w:rsid w:val="000B7D73"/>
    <w:rsid w:val="00195D78"/>
    <w:rsid w:val="00201428"/>
    <w:rsid w:val="002F163B"/>
    <w:rsid w:val="003066F5"/>
    <w:rsid w:val="00360AEF"/>
    <w:rsid w:val="00385B9C"/>
    <w:rsid w:val="003A027C"/>
    <w:rsid w:val="003B3798"/>
    <w:rsid w:val="003E4487"/>
    <w:rsid w:val="00432A5B"/>
    <w:rsid w:val="00457F44"/>
    <w:rsid w:val="0047492B"/>
    <w:rsid w:val="00536115"/>
    <w:rsid w:val="005566FE"/>
    <w:rsid w:val="005B0C26"/>
    <w:rsid w:val="005C1899"/>
    <w:rsid w:val="005E5587"/>
    <w:rsid w:val="005F6A8C"/>
    <w:rsid w:val="00610B94"/>
    <w:rsid w:val="00646AB6"/>
    <w:rsid w:val="006633B4"/>
    <w:rsid w:val="006F6AF9"/>
    <w:rsid w:val="00705A5C"/>
    <w:rsid w:val="0070635F"/>
    <w:rsid w:val="00844AFB"/>
    <w:rsid w:val="008D0C6A"/>
    <w:rsid w:val="0091719B"/>
    <w:rsid w:val="009E4830"/>
    <w:rsid w:val="009F074E"/>
    <w:rsid w:val="00A83547"/>
    <w:rsid w:val="00A85279"/>
    <w:rsid w:val="00AA718D"/>
    <w:rsid w:val="00AB26BA"/>
    <w:rsid w:val="00AF49D3"/>
    <w:rsid w:val="00AF6204"/>
    <w:rsid w:val="00B1402F"/>
    <w:rsid w:val="00B65223"/>
    <w:rsid w:val="00B80AA6"/>
    <w:rsid w:val="00B85E05"/>
    <w:rsid w:val="00C17558"/>
    <w:rsid w:val="00C53476"/>
    <w:rsid w:val="00C814FD"/>
    <w:rsid w:val="00CD227E"/>
    <w:rsid w:val="00CE3609"/>
    <w:rsid w:val="00CF5F80"/>
    <w:rsid w:val="00D947EE"/>
    <w:rsid w:val="00D95250"/>
    <w:rsid w:val="00DB5704"/>
    <w:rsid w:val="00E1431F"/>
    <w:rsid w:val="00E41B78"/>
    <w:rsid w:val="00E61202"/>
    <w:rsid w:val="00E94B31"/>
    <w:rsid w:val="00EB3732"/>
    <w:rsid w:val="00F344C5"/>
    <w:rsid w:val="00F547EE"/>
    <w:rsid w:val="00FB6816"/>
    <w:rsid w:val="00FC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5</cp:revision>
  <cp:lastPrinted>2017-09-26T09:17:00Z</cp:lastPrinted>
  <dcterms:created xsi:type="dcterms:W3CDTF">2017-09-21T12:27:00Z</dcterms:created>
  <dcterms:modified xsi:type="dcterms:W3CDTF">2017-09-26T09:18:00Z</dcterms:modified>
</cp:coreProperties>
</file>