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4EF" w:rsidRDefault="005524EF" w:rsidP="005524E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b/>
          <w:color w:val="000000"/>
          <w:sz w:val="56"/>
          <w:szCs w:val="56"/>
        </w:rPr>
      </w:pPr>
    </w:p>
    <w:p w:rsidR="005524EF" w:rsidRPr="005524EF" w:rsidRDefault="005524EF" w:rsidP="005524E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5524EF" w:rsidRPr="00B85FBA" w:rsidRDefault="00284E49" w:rsidP="005524E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/>
          <w:sz w:val="52"/>
          <w:szCs w:val="52"/>
        </w:rPr>
      </w:pPr>
      <w:r w:rsidRPr="00B85FBA">
        <w:rPr>
          <w:rFonts w:ascii="Times New Roman" w:hAnsi="Times New Roman" w:cs="Times New Roman"/>
          <w:b/>
          <w:color w:val="000000"/>
          <w:sz w:val="52"/>
          <w:szCs w:val="52"/>
        </w:rPr>
        <w:t>10</w:t>
      </w:r>
      <w:r w:rsidR="005524EF" w:rsidRPr="00B85FBA">
        <w:rPr>
          <w:rFonts w:ascii="Times New Roman" w:hAnsi="Times New Roman" w:cs="Times New Roman"/>
          <w:b/>
          <w:color w:val="000000"/>
          <w:sz w:val="52"/>
          <w:szCs w:val="52"/>
        </w:rPr>
        <w:t xml:space="preserve"> июля 2020 года специалисты Управления ПФР будут вести прием граждан по вопросам получения государственн</w:t>
      </w:r>
      <w:r w:rsidR="00B85FBA" w:rsidRPr="00B85FBA">
        <w:rPr>
          <w:rFonts w:ascii="Times New Roman" w:hAnsi="Times New Roman" w:cs="Times New Roman"/>
          <w:b/>
          <w:color w:val="000000"/>
          <w:sz w:val="52"/>
          <w:szCs w:val="52"/>
        </w:rPr>
        <w:t>ой поддержки на детей до 16 лет:</w:t>
      </w:r>
    </w:p>
    <w:p w:rsidR="00B85FBA" w:rsidRPr="00B85FBA" w:rsidRDefault="00B85FBA" w:rsidP="005524E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/>
          <w:sz w:val="52"/>
          <w:szCs w:val="52"/>
        </w:rPr>
      </w:pPr>
    </w:p>
    <w:tbl>
      <w:tblPr>
        <w:tblStyle w:val="a3"/>
        <w:tblW w:w="10032" w:type="dxa"/>
        <w:tblInd w:w="-459" w:type="dxa"/>
        <w:tblLook w:val="04A0"/>
      </w:tblPr>
      <w:tblGrid>
        <w:gridCol w:w="3402"/>
        <w:gridCol w:w="2309"/>
        <w:gridCol w:w="4321"/>
      </w:tblGrid>
      <w:tr w:rsidR="00B85FBA" w:rsidRPr="00B85FBA" w:rsidTr="00B85FBA">
        <w:tc>
          <w:tcPr>
            <w:tcW w:w="3402" w:type="dxa"/>
          </w:tcPr>
          <w:p w:rsidR="00B85FBA" w:rsidRPr="00B85FBA" w:rsidRDefault="00B85FBA" w:rsidP="005524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52"/>
                <w:szCs w:val="52"/>
              </w:rPr>
            </w:pPr>
            <w:r w:rsidRPr="00B85FBA">
              <w:rPr>
                <w:rFonts w:ascii="Times New Roman" w:hAnsi="Times New Roman" w:cs="Times New Roman"/>
                <w:b/>
                <w:color w:val="000000"/>
                <w:sz w:val="52"/>
                <w:szCs w:val="52"/>
              </w:rPr>
              <w:t xml:space="preserve">п. </w:t>
            </w:r>
            <w:proofErr w:type="spellStart"/>
            <w:r w:rsidRPr="00B85FBA">
              <w:rPr>
                <w:rFonts w:ascii="Times New Roman" w:hAnsi="Times New Roman" w:cs="Times New Roman"/>
                <w:b/>
                <w:color w:val="000000"/>
                <w:sz w:val="52"/>
                <w:szCs w:val="52"/>
              </w:rPr>
              <w:t>Суходолье</w:t>
            </w:r>
            <w:proofErr w:type="spellEnd"/>
          </w:p>
        </w:tc>
        <w:tc>
          <w:tcPr>
            <w:tcW w:w="2309" w:type="dxa"/>
          </w:tcPr>
          <w:p w:rsidR="00B85FBA" w:rsidRPr="00B85FBA" w:rsidRDefault="00B85FBA" w:rsidP="005524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52"/>
                <w:szCs w:val="52"/>
              </w:rPr>
            </w:pPr>
            <w:r w:rsidRPr="00B85FBA">
              <w:rPr>
                <w:rFonts w:ascii="Times New Roman" w:hAnsi="Times New Roman" w:cs="Times New Roman"/>
                <w:b/>
                <w:color w:val="000000"/>
                <w:sz w:val="52"/>
                <w:szCs w:val="52"/>
              </w:rPr>
              <w:t>10:00 – 11:30</w:t>
            </w:r>
          </w:p>
        </w:tc>
        <w:tc>
          <w:tcPr>
            <w:tcW w:w="4321" w:type="dxa"/>
          </w:tcPr>
          <w:p w:rsidR="00B85FBA" w:rsidRPr="00B85FBA" w:rsidRDefault="00B85FBA" w:rsidP="00B85F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52"/>
                <w:szCs w:val="52"/>
              </w:rPr>
            </w:pPr>
            <w:r w:rsidRPr="00B85FBA">
              <w:rPr>
                <w:rFonts w:ascii="Times New Roman" w:hAnsi="Times New Roman" w:cs="Times New Roman"/>
                <w:b/>
                <w:color w:val="000000"/>
                <w:sz w:val="52"/>
                <w:szCs w:val="52"/>
              </w:rPr>
              <w:t>ул. Лесная, д. 6</w:t>
            </w:r>
          </w:p>
        </w:tc>
      </w:tr>
      <w:tr w:rsidR="00B85FBA" w:rsidRPr="00B85FBA" w:rsidTr="00B85FBA">
        <w:tc>
          <w:tcPr>
            <w:tcW w:w="3402" w:type="dxa"/>
          </w:tcPr>
          <w:p w:rsidR="00B85FBA" w:rsidRPr="00B85FBA" w:rsidRDefault="00B85FBA" w:rsidP="005524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52"/>
                <w:szCs w:val="52"/>
              </w:rPr>
            </w:pPr>
            <w:r w:rsidRPr="00B85FBA">
              <w:rPr>
                <w:rFonts w:ascii="Times New Roman" w:hAnsi="Times New Roman" w:cs="Times New Roman"/>
                <w:b/>
                <w:color w:val="000000"/>
                <w:sz w:val="52"/>
                <w:szCs w:val="52"/>
              </w:rPr>
              <w:t>п. Саперное</w:t>
            </w:r>
          </w:p>
        </w:tc>
        <w:tc>
          <w:tcPr>
            <w:tcW w:w="2309" w:type="dxa"/>
          </w:tcPr>
          <w:p w:rsidR="00B85FBA" w:rsidRPr="00B85FBA" w:rsidRDefault="00B85FBA" w:rsidP="005524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52"/>
                <w:szCs w:val="52"/>
              </w:rPr>
            </w:pPr>
            <w:r w:rsidRPr="00B85FBA">
              <w:rPr>
                <w:rFonts w:ascii="Times New Roman" w:hAnsi="Times New Roman" w:cs="Times New Roman"/>
                <w:b/>
                <w:color w:val="000000"/>
                <w:sz w:val="52"/>
                <w:szCs w:val="52"/>
              </w:rPr>
              <w:t>12:00 – 13:30</w:t>
            </w:r>
          </w:p>
        </w:tc>
        <w:tc>
          <w:tcPr>
            <w:tcW w:w="4321" w:type="dxa"/>
          </w:tcPr>
          <w:p w:rsidR="00B85FBA" w:rsidRPr="00B85FBA" w:rsidRDefault="00B85FBA" w:rsidP="005524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52"/>
                <w:szCs w:val="52"/>
              </w:rPr>
            </w:pPr>
            <w:r w:rsidRPr="00B85FBA">
              <w:rPr>
                <w:rFonts w:ascii="Times New Roman" w:hAnsi="Times New Roman" w:cs="Times New Roman"/>
                <w:b/>
                <w:color w:val="000000"/>
                <w:sz w:val="52"/>
                <w:szCs w:val="52"/>
              </w:rPr>
              <w:t xml:space="preserve">Домоуправление, </w:t>
            </w:r>
          </w:p>
          <w:p w:rsidR="00B85FBA" w:rsidRDefault="00B85FBA" w:rsidP="005524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52"/>
                <w:szCs w:val="52"/>
              </w:rPr>
            </w:pPr>
            <w:r w:rsidRPr="00B85FBA">
              <w:rPr>
                <w:rFonts w:ascii="Times New Roman" w:hAnsi="Times New Roman" w:cs="Times New Roman"/>
                <w:b/>
                <w:color w:val="000000"/>
                <w:sz w:val="52"/>
                <w:szCs w:val="52"/>
              </w:rPr>
              <w:t xml:space="preserve">ул. </w:t>
            </w:r>
            <w:proofErr w:type="spellStart"/>
            <w:r w:rsidRPr="00B85FBA">
              <w:rPr>
                <w:rFonts w:ascii="Times New Roman" w:hAnsi="Times New Roman" w:cs="Times New Roman"/>
                <w:b/>
                <w:color w:val="000000"/>
                <w:sz w:val="52"/>
                <w:szCs w:val="52"/>
              </w:rPr>
              <w:t>Типанова</w:t>
            </w:r>
            <w:proofErr w:type="spellEnd"/>
            <w:r w:rsidRPr="00B85FBA">
              <w:rPr>
                <w:rFonts w:ascii="Times New Roman" w:hAnsi="Times New Roman" w:cs="Times New Roman"/>
                <w:b/>
                <w:color w:val="000000"/>
                <w:sz w:val="52"/>
                <w:szCs w:val="52"/>
              </w:rPr>
              <w:t xml:space="preserve">, </w:t>
            </w:r>
          </w:p>
          <w:p w:rsidR="00B85FBA" w:rsidRPr="00B85FBA" w:rsidRDefault="00B85FBA" w:rsidP="005524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52"/>
                <w:szCs w:val="52"/>
              </w:rPr>
            </w:pPr>
            <w:r w:rsidRPr="00B85FBA">
              <w:rPr>
                <w:rFonts w:ascii="Times New Roman" w:hAnsi="Times New Roman" w:cs="Times New Roman"/>
                <w:b/>
                <w:color w:val="000000"/>
                <w:sz w:val="52"/>
                <w:szCs w:val="52"/>
              </w:rPr>
              <w:t>д. 18</w:t>
            </w:r>
          </w:p>
        </w:tc>
      </w:tr>
      <w:tr w:rsidR="00B85FBA" w:rsidRPr="00B85FBA" w:rsidTr="00B85FBA">
        <w:tc>
          <w:tcPr>
            <w:tcW w:w="3402" w:type="dxa"/>
          </w:tcPr>
          <w:p w:rsidR="00B85FBA" w:rsidRPr="00B85FBA" w:rsidRDefault="00BE4F9E" w:rsidP="005524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52"/>
                <w:szCs w:val="52"/>
              </w:rPr>
              <w:t>п</w:t>
            </w:r>
            <w:r w:rsidR="00B85FBA" w:rsidRPr="00B85FBA">
              <w:rPr>
                <w:rFonts w:ascii="Times New Roman" w:hAnsi="Times New Roman" w:cs="Times New Roman"/>
                <w:b/>
                <w:color w:val="000000"/>
                <w:sz w:val="52"/>
                <w:szCs w:val="52"/>
              </w:rPr>
              <w:t>. Ромашки</w:t>
            </w:r>
          </w:p>
        </w:tc>
        <w:tc>
          <w:tcPr>
            <w:tcW w:w="2309" w:type="dxa"/>
          </w:tcPr>
          <w:p w:rsidR="00B85FBA" w:rsidRPr="00B85FBA" w:rsidRDefault="00B85FBA" w:rsidP="00B85F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52"/>
                <w:szCs w:val="52"/>
              </w:rPr>
            </w:pPr>
            <w:r w:rsidRPr="00B85FBA">
              <w:rPr>
                <w:rFonts w:ascii="Times New Roman" w:hAnsi="Times New Roman" w:cs="Times New Roman"/>
                <w:b/>
                <w:color w:val="000000"/>
                <w:sz w:val="52"/>
                <w:szCs w:val="52"/>
              </w:rPr>
              <w:t>14:00 – 15:30</w:t>
            </w:r>
          </w:p>
        </w:tc>
        <w:tc>
          <w:tcPr>
            <w:tcW w:w="4321" w:type="dxa"/>
          </w:tcPr>
          <w:p w:rsidR="00B85FBA" w:rsidRPr="00B85FBA" w:rsidRDefault="00B85FBA" w:rsidP="00B85F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52"/>
                <w:szCs w:val="52"/>
              </w:rPr>
            </w:pPr>
            <w:r w:rsidRPr="00B85FBA">
              <w:rPr>
                <w:rFonts w:ascii="Times New Roman" w:hAnsi="Times New Roman" w:cs="Times New Roman"/>
                <w:b/>
                <w:color w:val="000000"/>
                <w:sz w:val="52"/>
                <w:szCs w:val="52"/>
              </w:rPr>
              <w:t xml:space="preserve">Дом культуры, </w:t>
            </w:r>
          </w:p>
          <w:p w:rsidR="00B85FBA" w:rsidRPr="00B85FBA" w:rsidRDefault="00B85FBA" w:rsidP="00B85F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52"/>
                <w:szCs w:val="52"/>
              </w:rPr>
            </w:pPr>
            <w:r w:rsidRPr="00B85FBA">
              <w:rPr>
                <w:rFonts w:ascii="Times New Roman" w:hAnsi="Times New Roman" w:cs="Times New Roman"/>
                <w:b/>
                <w:color w:val="000000"/>
                <w:sz w:val="52"/>
                <w:szCs w:val="52"/>
              </w:rPr>
              <w:t>ул. Новостроек, д. 11</w:t>
            </w:r>
          </w:p>
        </w:tc>
      </w:tr>
    </w:tbl>
    <w:p w:rsidR="00B85FBA" w:rsidRPr="00B85FBA" w:rsidRDefault="00B85FBA" w:rsidP="005524E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85FBA" w:rsidRPr="00B85FBA" w:rsidRDefault="00B85FBA" w:rsidP="005524E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524EF" w:rsidRPr="00B85FBA" w:rsidRDefault="005524EF" w:rsidP="005524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85FB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5524EF" w:rsidRPr="00B85FBA" w:rsidRDefault="005524EF" w:rsidP="005524E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85FBA">
        <w:rPr>
          <w:rFonts w:ascii="Times New Roman" w:hAnsi="Times New Roman" w:cs="Times New Roman"/>
          <w:b/>
          <w:sz w:val="28"/>
          <w:szCs w:val="28"/>
        </w:rPr>
        <w:t>Управление ПФР</w:t>
      </w:r>
    </w:p>
    <w:p w:rsidR="005524EF" w:rsidRPr="00B85FBA" w:rsidRDefault="005524EF" w:rsidP="005524E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85FB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B85FBA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B85FB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B85FBA">
        <w:rPr>
          <w:rFonts w:ascii="Times New Roman" w:hAnsi="Times New Roman" w:cs="Times New Roman"/>
          <w:b/>
          <w:sz w:val="28"/>
          <w:szCs w:val="28"/>
        </w:rPr>
        <w:t>Приозерском</w:t>
      </w:r>
      <w:proofErr w:type="gramEnd"/>
      <w:r w:rsidRPr="00B85FBA">
        <w:rPr>
          <w:rFonts w:ascii="Times New Roman" w:hAnsi="Times New Roman" w:cs="Times New Roman"/>
          <w:b/>
          <w:sz w:val="28"/>
          <w:szCs w:val="28"/>
        </w:rPr>
        <w:t xml:space="preserve"> районе</w:t>
      </w:r>
    </w:p>
    <w:p w:rsidR="005524EF" w:rsidRPr="005524EF" w:rsidRDefault="005524EF" w:rsidP="005524EF">
      <w:pPr>
        <w:spacing w:after="0" w:line="240" w:lineRule="auto"/>
        <w:jc w:val="right"/>
        <w:rPr>
          <w:rFonts w:ascii="Times New Roman" w:hAnsi="Times New Roman" w:cs="Times New Roman"/>
          <w:b/>
          <w:sz w:val="40"/>
          <w:szCs w:val="40"/>
        </w:rPr>
      </w:pPr>
      <w:r w:rsidRPr="00B85FBA">
        <w:rPr>
          <w:rFonts w:ascii="Times New Roman" w:hAnsi="Times New Roman" w:cs="Times New Roman"/>
          <w:b/>
          <w:sz w:val="28"/>
          <w:szCs w:val="28"/>
        </w:rPr>
        <w:t xml:space="preserve"> Ленинградской области</w:t>
      </w:r>
    </w:p>
    <w:sectPr w:rsidR="005524EF" w:rsidRPr="005524EF" w:rsidSect="008C1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5524EF"/>
    <w:rsid w:val="00284E49"/>
    <w:rsid w:val="005524EF"/>
    <w:rsid w:val="008C1538"/>
    <w:rsid w:val="00B85FBA"/>
    <w:rsid w:val="00BE4F9E"/>
    <w:rsid w:val="00C74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5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5F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Иванина</dc:creator>
  <cp:lastModifiedBy>Иванина</cp:lastModifiedBy>
  <cp:revision>3</cp:revision>
  <dcterms:created xsi:type="dcterms:W3CDTF">2020-07-08T13:53:00Z</dcterms:created>
  <dcterms:modified xsi:type="dcterms:W3CDTF">2020-07-08T13:53:00Z</dcterms:modified>
</cp:coreProperties>
</file>