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78A42E7B">
            <wp:simplePos x="0" y="0"/>
            <wp:positionH relativeFrom="margin">
              <wp:align>center</wp:align>
            </wp:positionH>
            <wp:positionV relativeFrom="paragraph">
              <wp:posOffset>-180340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0EE5E60C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B71242" w14:textId="77777777" w:rsidR="00127481" w:rsidRPr="0074244E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4434C9" w14:textId="1BDD6104" w:rsidR="00127481" w:rsidRPr="0074244E" w:rsidRDefault="00220950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7481">
        <w:rPr>
          <w:rFonts w:ascii="Times New Roman" w:hAnsi="Times New Roman"/>
          <w:sz w:val="24"/>
          <w:szCs w:val="24"/>
        </w:rPr>
        <w:t xml:space="preserve">от </w:t>
      </w:r>
      <w:r w:rsidR="000D3848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</w:t>
      </w:r>
      <w:r w:rsidR="000D3848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F0CC3">
        <w:rPr>
          <w:rFonts w:ascii="Times New Roman" w:hAnsi="Times New Roman"/>
          <w:sz w:val="24"/>
          <w:szCs w:val="24"/>
        </w:rPr>
        <w:t>4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127481" w:rsidRPr="003E2E12">
        <w:rPr>
          <w:rFonts w:ascii="Times New Roman" w:hAnsi="Times New Roman"/>
          <w:sz w:val="24"/>
          <w:szCs w:val="24"/>
        </w:rPr>
        <w:t>года</w:t>
      </w:r>
      <w:r w:rsidR="00127481" w:rsidRPr="003E2E12">
        <w:rPr>
          <w:rFonts w:ascii="Times New Roman" w:hAnsi="Times New Roman"/>
          <w:sz w:val="24"/>
          <w:szCs w:val="24"/>
        </w:rPr>
        <w:tab/>
      </w:r>
      <w:r w:rsidR="001274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№</w:t>
      </w:r>
      <w:r w:rsidR="004F0CC3">
        <w:rPr>
          <w:rFonts w:ascii="Times New Roman" w:hAnsi="Times New Roman"/>
          <w:sz w:val="24"/>
          <w:szCs w:val="24"/>
        </w:rPr>
        <w:t xml:space="preserve"> </w:t>
      </w:r>
      <w:r w:rsidR="002901D0">
        <w:rPr>
          <w:rFonts w:ascii="Times New Roman" w:hAnsi="Times New Roman"/>
          <w:sz w:val="24"/>
          <w:szCs w:val="24"/>
        </w:rPr>
        <w:t>252</w:t>
      </w:r>
      <w:bookmarkStart w:id="0" w:name="_GoBack"/>
      <w:bookmarkEnd w:id="0"/>
    </w:p>
    <w:p w14:paraId="39A9CF72" w14:textId="77777777" w:rsidR="00127481" w:rsidRPr="00D84EDD" w:rsidRDefault="00127481" w:rsidP="0012748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42882CBE" w14:textId="15718E7B" w:rsidR="00127481" w:rsidRPr="000A2967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 внесении изменений в административный регламент администрации Севастьяновско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</w:t>
            </w:r>
            <w:r w:rsidR="004F0CC3" w:rsidRPr="00BF1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0CC3" w:rsidRPr="00BF1A1D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 w:rsidR="004F0CC3" w:rsidRPr="00BF1A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0C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постановлением администрации Севастьяновско</w:t>
            </w:r>
            <w:r w:rsidR="004F0CC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4F0CC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4F0CC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Приозерского муниципального района Ленинградской области от</w:t>
            </w:r>
            <w:r w:rsidR="004F0CC3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CC3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202</w:t>
            </w:r>
            <w:r w:rsidR="007A2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4F0CC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14:paraId="7D29572D" w14:textId="77777777" w:rsidR="00127481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E79AF" w14:textId="4B10BF11" w:rsidR="007A20BC" w:rsidRPr="00322763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</w:t>
      </w:r>
      <w:r w:rsidR="000D384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Севастьяновское  сельское поселение муниципального образования Приозерский муниципальный район Ленинградской области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года  № </w:t>
      </w: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порядке разработки и утверждения административных регламентов предоставления муниципальных услуг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22763">
        <w:rPr>
          <w:rFonts w:ascii="Times New Roman" w:hAnsi="Times New Roman" w:cs="Times New Roman"/>
          <w:sz w:val="24"/>
          <w:szCs w:val="24"/>
        </w:rPr>
        <w:t xml:space="preserve">,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 w:cs="Times New Roman"/>
          <w:sz w:val="24"/>
          <w:szCs w:val="24"/>
        </w:rPr>
        <w:t>а</w:t>
      </w:r>
      <w:r w:rsidRPr="00322763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</w:t>
      </w:r>
      <w:r w:rsidR="000D3848">
        <w:rPr>
          <w:rFonts w:ascii="Times New Roman" w:hAnsi="Times New Roman" w:cs="Times New Roman"/>
          <w:sz w:val="24"/>
          <w:szCs w:val="24"/>
        </w:rPr>
        <w:t xml:space="preserve"> </w:t>
      </w:r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322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9144B" w14:textId="6C8D3F20" w:rsidR="00127481" w:rsidRPr="007A20BC" w:rsidRDefault="007A20BC" w:rsidP="007A20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                                                  </w:t>
      </w:r>
      <w:r w:rsidRPr="004828AE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62F758F9" w14:textId="6A5DED67" w:rsidR="00913283" w:rsidRDefault="00127481" w:rsidP="001606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Внести в административный регламент администрации Севастьяновско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4F0CC3" w:rsidRPr="00BF1A1D">
        <w:rPr>
          <w:rFonts w:ascii="Times New Roman" w:hAnsi="Times New Roman" w:cs="Times New Roman"/>
          <w:sz w:val="24"/>
          <w:szCs w:val="24"/>
        </w:rPr>
        <w:t>«</w:t>
      </w:r>
      <w:r w:rsidR="004F0CC3" w:rsidRPr="00BF1A1D">
        <w:rPr>
          <w:rFonts w:ascii="Times New Roman" w:hAnsi="Times New Roman" w:cs="Times New Roman"/>
          <w:bCs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4F0CC3" w:rsidRPr="00BF1A1D">
        <w:rPr>
          <w:rFonts w:ascii="Times New Roman" w:hAnsi="Times New Roman" w:cs="Times New Roman"/>
          <w:sz w:val="24"/>
          <w:szCs w:val="24"/>
        </w:rPr>
        <w:t>»</w:t>
      </w:r>
      <w:r w:rsidR="004F0CC3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Севастьяновского сельского поселения Приозерского муниципального района Ленинградской области от 04 октября 2023 года № 188</w:t>
      </w:r>
      <w:r w:rsidR="004F0C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4AF1130A" w14:textId="0D3536F5" w:rsidR="000D3848" w:rsidRPr="000D3848" w:rsidRDefault="00127481" w:rsidP="000D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1.1.  </w:t>
      </w:r>
      <w:r w:rsidR="000D3848" w:rsidRPr="000D3848">
        <w:rPr>
          <w:rFonts w:ascii="Times New Roman" w:hAnsi="Times New Roman" w:cs="Times New Roman"/>
          <w:b/>
          <w:bCs/>
          <w:sz w:val="24"/>
          <w:szCs w:val="24"/>
        </w:rPr>
        <w:t>В пункте 1.2</w:t>
      </w:r>
      <w:r w:rsidR="00A05BB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D3848" w:rsidRPr="000D3848">
        <w:rPr>
          <w:rFonts w:ascii="Times New Roman" w:hAnsi="Times New Roman" w:cs="Times New Roman"/>
          <w:b/>
          <w:bCs/>
          <w:sz w:val="24"/>
          <w:szCs w:val="24"/>
        </w:rPr>
        <w:t xml:space="preserve"> Регламента информацию о заявителях, имеющих право на получение муниципальной услуги, изложить в следующей редакции:</w:t>
      </w:r>
      <w:r w:rsidR="000D3848" w:rsidRPr="000D38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01341" w14:textId="0145864C" w:rsidR="000D3848" w:rsidRPr="000D3848" w:rsidRDefault="000D3848" w:rsidP="000D3848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«1</w:t>
      </w:r>
      <w:r w:rsidRPr="000D3848">
        <w:rPr>
          <w:rFonts w:ascii="Times New Roman" w:hAnsi="Times New Roman" w:cs="Times New Roman"/>
          <w:sz w:val="24"/>
          <w:szCs w:val="24"/>
        </w:rPr>
        <w:t xml:space="preserve">.2. Заявителями, имеющими право на получение муниципальной услуги, являются: </w:t>
      </w:r>
    </w:p>
    <w:p w14:paraId="63302349" w14:textId="329688D9" w:rsidR="004B78F4" w:rsidRDefault="000D3848" w:rsidP="00A55AB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48">
        <w:rPr>
          <w:rFonts w:ascii="Times New Roman" w:hAnsi="Times New Roman" w:cs="Times New Roman"/>
          <w:sz w:val="24"/>
          <w:szCs w:val="24"/>
        </w:rPr>
        <w:t>-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заявитель);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40CAC38" w14:textId="25F35699" w:rsidR="00A55ABD" w:rsidRDefault="00A55ABD" w:rsidP="00A55AB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ABD">
        <w:rPr>
          <w:rFonts w:ascii="Times New Roman" w:hAnsi="Times New Roman" w:cs="Times New Roman"/>
          <w:b/>
          <w:bCs/>
          <w:sz w:val="24"/>
          <w:szCs w:val="24"/>
        </w:rPr>
        <w:t>1.2. Пункт 1.2. Регламента дополнить абзацем:</w:t>
      </w:r>
    </w:p>
    <w:p w14:paraId="71F7E7F5" w14:textId="1EEEC749" w:rsidR="00A55ABD" w:rsidRDefault="00A55ABD" w:rsidP="00A55AB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ABD">
        <w:rPr>
          <w:rFonts w:ascii="Times New Roman" w:hAnsi="Times New Roman" w:cs="Times New Roman"/>
          <w:sz w:val="24"/>
          <w:szCs w:val="24"/>
        </w:rPr>
        <w:t>«</w:t>
      </w:r>
      <w:r w:rsidRPr="00A55ABD">
        <w:rPr>
          <w:rFonts w:ascii="Times New Roman" w:eastAsia="Calibri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49600865" w14:textId="5EFC6E26" w:rsidR="00A05BB9" w:rsidRPr="00E90129" w:rsidRDefault="00A05BB9" w:rsidP="00A55AB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12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1.3. В пункте 2.3. Регламента после способов получения результата предоставления муниципальной услуги добавить следующие абзацы</w:t>
      </w:r>
      <w:r w:rsidR="00E90129" w:rsidRPr="00E90129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48F24CC9" w14:textId="0341DE3C" w:rsidR="00E90129" w:rsidRPr="00E90129" w:rsidRDefault="00E90129" w:rsidP="00E901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90129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1278A56C" w14:textId="7D6B7820" w:rsidR="00E90129" w:rsidRDefault="00E90129" w:rsidP="00E90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129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</w:t>
      </w:r>
      <w:r w:rsidR="00E8580C">
        <w:rPr>
          <w:rFonts w:ascii="Times New Roman" w:hAnsi="Times New Roman" w:cs="Times New Roman"/>
          <w:sz w:val="24"/>
          <w:szCs w:val="24"/>
        </w:rPr>
        <w:t xml:space="preserve"> </w:t>
      </w:r>
      <w:r w:rsidRPr="00E90129">
        <w:rPr>
          <w:rFonts w:ascii="Times New Roman" w:hAnsi="Times New Roman" w:cs="Times New Roman"/>
          <w:sz w:val="24"/>
          <w:szCs w:val="24"/>
        </w:rPr>
        <w:t>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6F5C5148" w14:textId="2C151D4A" w:rsidR="00E90129" w:rsidRPr="00D00643" w:rsidRDefault="00E90129" w:rsidP="00E90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643">
        <w:rPr>
          <w:rFonts w:ascii="Times New Roman" w:hAnsi="Times New Roman" w:cs="Times New Roman"/>
          <w:b/>
          <w:bCs/>
          <w:sz w:val="24"/>
          <w:szCs w:val="24"/>
        </w:rPr>
        <w:t>1.4. В пункте 2.6. подпункт 6 изложить в новой редакции:</w:t>
      </w:r>
    </w:p>
    <w:p w14:paraId="6EFC31EF" w14:textId="2BAF9E65" w:rsidR="00E90129" w:rsidRDefault="00E90129" w:rsidP="00E90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90129">
        <w:rPr>
          <w:rFonts w:ascii="Times New Roman" w:hAnsi="Times New Roman" w:cs="Times New Roman"/>
          <w:sz w:val="24"/>
          <w:szCs w:val="24"/>
        </w:rPr>
        <w:t>6)</w:t>
      </w:r>
      <w:r w:rsidR="00D00643">
        <w:rPr>
          <w:rFonts w:ascii="Times New Roman" w:hAnsi="Times New Roman" w:cs="Times New Roman"/>
          <w:sz w:val="24"/>
          <w:szCs w:val="24"/>
        </w:rPr>
        <w:t xml:space="preserve"> </w:t>
      </w:r>
      <w:r w:rsidRPr="00E90129">
        <w:rPr>
          <w:rFonts w:ascii="Times New Roman" w:hAnsi="Times New Roman" w:cs="Times New Roman"/>
          <w:sz w:val="24"/>
          <w:szCs w:val="24"/>
        </w:rPr>
        <w:t>заключение специализированной организации, проводившей обследование многоквартирного дома,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</w:t>
      </w:r>
      <w:r w:rsidR="00D00643">
        <w:rPr>
          <w:rFonts w:ascii="Times New Roman" w:hAnsi="Times New Roman" w:cs="Times New Roman"/>
          <w:sz w:val="24"/>
          <w:szCs w:val="24"/>
        </w:rPr>
        <w:t xml:space="preserve"> </w:t>
      </w:r>
      <w:r w:rsidRPr="00E90129">
        <w:rPr>
          <w:rFonts w:ascii="Times New Roman" w:hAnsi="Times New Roman" w:cs="Times New Roman"/>
          <w:sz w:val="24"/>
          <w:szCs w:val="24"/>
        </w:rPr>
        <w:t>и архитектурно-строительного проектирования, - в случае постановки вопроса о признании многоквартирного дома аварийным и подлежащим сносу или реконструкции;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12BEF80" w14:textId="682F0FBF" w:rsidR="00E90129" w:rsidRDefault="00127481" w:rsidP="00E90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Опубликовать настоящее Постановление на официальном сайте администрации Севастьяновско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Приозерск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</w:t>
      </w:r>
      <w:hyperlink r:id="rId5" w:history="1">
        <w:r w:rsidR="00E90129" w:rsidRPr="008F54F4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http://севастьяновское.рф/</w:t>
        </w:r>
      </w:hyperlink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5625053" w14:textId="77777777" w:rsidR="00E90129" w:rsidRDefault="00127481" w:rsidP="00E90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     Настоящее постановление вступает в силу с момента официального опубликования.</w:t>
      </w:r>
    </w:p>
    <w:p w14:paraId="67F1D9C9" w14:textId="5E2D92B7" w:rsidR="00127481" w:rsidRPr="00E90129" w:rsidRDefault="00127481" w:rsidP="00E90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     Контроль за исполнением настоящего постановления оставляю за собой. </w:t>
      </w:r>
    </w:p>
    <w:p w14:paraId="443CD80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393101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7E4CCA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88254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19DBBD" w14:textId="6E21FAAC" w:rsidR="00127481" w:rsidRDefault="00127481" w:rsidP="00E91F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                                                              </w:t>
      </w:r>
      <w:r w:rsidR="00E90129">
        <w:rPr>
          <w:rFonts w:ascii="Times New Roman" w:eastAsia="Times New Roman" w:hAnsi="Times New Roman"/>
          <w:sz w:val="24"/>
          <w:szCs w:val="24"/>
          <w:lang w:eastAsia="ru-RU"/>
        </w:rPr>
        <w:t>В.В. Бакаев</w:t>
      </w:r>
    </w:p>
    <w:p w14:paraId="690FBC8C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12D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60ED7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A447F0" w14:textId="4D5C95F9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C4DDBD" w14:textId="6B7B46D1" w:rsidR="0015316A" w:rsidRDefault="0015316A" w:rsidP="009132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58B1BD" w14:textId="2CA79C91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E59C4C" w14:textId="47A9D5D1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7C9455" w14:textId="37D68BF2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C39E2D" w14:textId="37980754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5DF954" w14:textId="56330739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A8EB46" w14:textId="3156C6E7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196A1A" w14:textId="0F084DA7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97A9DA" w14:textId="715BF426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B23B7B" w14:textId="23A0CA42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7C0118" w14:textId="3242DB9F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F03DCD" w14:textId="207FAF8D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7E7209" w14:textId="56E9BDDA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253454" w14:textId="0E555615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D415C1" w14:textId="35537ACF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9B2E0A" w14:textId="77777777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68A9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Исп.Андреева В.А.</w:t>
      </w:r>
    </w:p>
    <w:p w14:paraId="5B56D9E8" w14:textId="6AFB5734" w:rsidR="00733C21" w:rsidRPr="000703A3" w:rsidRDefault="00127481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sectPr w:rsidR="00733C21" w:rsidRPr="000703A3" w:rsidSect="00127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703A3"/>
    <w:rsid w:val="0007592D"/>
    <w:rsid w:val="000D3848"/>
    <w:rsid w:val="00127481"/>
    <w:rsid w:val="0015316A"/>
    <w:rsid w:val="001606BF"/>
    <w:rsid w:val="001B478D"/>
    <w:rsid w:val="00220950"/>
    <w:rsid w:val="00241747"/>
    <w:rsid w:val="002901D0"/>
    <w:rsid w:val="0034659E"/>
    <w:rsid w:val="003D4AF6"/>
    <w:rsid w:val="004B78F4"/>
    <w:rsid w:val="004F0CC3"/>
    <w:rsid w:val="00691770"/>
    <w:rsid w:val="00733C21"/>
    <w:rsid w:val="007A20BC"/>
    <w:rsid w:val="007E5875"/>
    <w:rsid w:val="0087666B"/>
    <w:rsid w:val="00913283"/>
    <w:rsid w:val="00A05BB9"/>
    <w:rsid w:val="00A23992"/>
    <w:rsid w:val="00A55ABD"/>
    <w:rsid w:val="00AE7265"/>
    <w:rsid w:val="00D00643"/>
    <w:rsid w:val="00E8580C"/>
    <w:rsid w:val="00E90129"/>
    <w:rsid w:val="00E9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paragraph" w:styleId="a4">
    <w:name w:val="Title"/>
    <w:basedOn w:val="a"/>
    <w:next w:val="a5"/>
    <w:link w:val="a6"/>
    <w:qFormat/>
    <w:rsid w:val="004F0CC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6">
    <w:name w:val="Заголовок Знак"/>
    <w:basedOn w:val="a0"/>
    <w:link w:val="a4"/>
    <w:rsid w:val="004F0CC3"/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4F0CC3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F0CC3"/>
    <w:rPr>
      <w:rFonts w:ascii="Calibri" w:eastAsia="Calibri" w:hAnsi="Calibri" w:cs="Calibri"/>
      <w:lang w:eastAsia="ar-SA"/>
    </w:rPr>
  </w:style>
  <w:style w:type="character" w:styleId="a8">
    <w:name w:val="Unresolved Mention"/>
    <w:basedOn w:val="a0"/>
    <w:uiPriority w:val="99"/>
    <w:semiHidden/>
    <w:unhideWhenUsed/>
    <w:rsid w:val="00E90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9;&#1077;&#1074;&#1072;&#1089;&#1090;&#1100;&#1103;&#1085;&#1086;&#1074;&#1089;&#1082;&#1086;&#1077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2023-05-15T06:22:00Z</dcterms:created>
  <dcterms:modified xsi:type="dcterms:W3CDTF">2024-12-25T12:35:00Z</dcterms:modified>
</cp:coreProperties>
</file>