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F0" w:rsidRPr="000133F0" w:rsidRDefault="000133F0" w:rsidP="00013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0133F0" w:rsidRPr="000133F0" w:rsidRDefault="000133F0" w:rsidP="00013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:rsidR="000133F0" w:rsidRPr="000133F0" w:rsidRDefault="000133F0" w:rsidP="00013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133F0" w:rsidRPr="000133F0" w:rsidRDefault="000133F0" w:rsidP="00013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0133F0" w:rsidRPr="000133F0" w:rsidRDefault="000133F0" w:rsidP="00013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F0" w:rsidRPr="000133F0" w:rsidRDefault="000133F0" w:rsidP="00013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F0" w:rsidRPr="000133F0" w:rsidRDefault="000133F0" w:rsidP="00013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        проект</w:t>
      </w:r>
    </w:p>
    <w:p w:rsidR="000133F0" w:rsidRPr="000133F0" w:rsidRDefault="000133F0" w:rsidP="00013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3F0" w:rsidRPr="000133F0" w:rsidRDefault="000133F0" w:rsidP="000133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33F0">
        <w:rPr>
          <w:rFonts w:ascii="Times New Roman" w:hAnsi="Times New Roman"/>
          <w:sz w:val="24"/>
          <w:szCs w:val="24"/>
        </w:rPr>
        <w:t xml:space="preserve">от ____201__ года                                                                                                                  № </w:t>
      </w:r>
    </w:p>
    <w:p w:rsidR="000133F0" w:rsidRPr="000133F0" w:rsidRDefault="000133F0" w:rsidP="000133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144"/>
      </w:tblGrid>
      <w:tr w:rsidR="000133F0" w:rsidRPr="000133F0" w:rsidTr="00BA3729">
        <w:trPr>
          <w:trHeight w:val="2354"/>
        </w:trPr>
        <w:tc>
          <w:tcPr>
            <w:tcW w:w="6144" w:type="dxa"/>
            <w:shd w:val="clear" w:color="auto" w:fill="auto"/>
          </w:tcPr>
          <w:p w:rsidR="000133F0" w:rsidRPr="000133F0" w:rsidRDefault="000133F0" w:rsidP="0001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Pr="0001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133F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отдельных видов объектов на землях или земельных участках, находящихся в собственности МО </w:t>
            </w:r>
            <w:proofErr w:type="spellStart"/>
            <w:r w:rsidRPr="000133F0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0133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МО </w:t>
            </w:r>
            <w:proofErr w:type="spellStart"/>
            <w:r w:rsidRPr="000133F0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0133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без предоставления земельных участков и установления сервитутов</w:t>
            </w:r>
            <w:r w:rsidRPr="0001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утвержденный Постановлением администрации муниципального образования </w:t>
            </w:r>
            <w:proofErr w:type="spellStart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муниципальный район Ленинград</w:t>
            </w:r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ской области № 33</w:t>
            </w:r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28.02.2017 года» </w:t>
            </w:r>
            <w:proofErr w:type="gramEnd"/>
          </w:p>
        </w:tc>
      </w:tr>
    </w:tbl>
    <w:p w:rsidR="000133F0" w:rsidRPr="000133F0" w:rsidRDefault="000133F0" w:rsidP="000133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распоряжением Правительства Российской Федерации № 147-р от 31.01.2017 года «О целевых моделях упрощения процедур ведения бизнеса и повышения инвестиционной привлекательности субъектов Российской Федерации», Постановлением Правительства Ленинградской области от 22.04.2015 N 122 (ред. от 06.07.2017) "Об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и о признании утратившими силу отдельных постановлений</w:t>
      </w:r>
      <w:proofErr w:type="gram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Ленинградской области" 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решением Совета депутатов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от 10.03.2015г. № 112 «Об утверждении Перечня услуг, которые являются необходимыми и обязательными для предоставления муниципальных</w:t>
      </w:r>
      <w:proofErr w:type="gram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и предоставляются организациями, участвующими в предоставлении муниципальных услуг в муниципальном образовании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Постановлением администрации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от 05.10.2012г. № 56  «Об утверждении Порядка разработки и утверждения административных регламентов предоставления муниципальных услуг администрацией 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</w:t>
      </w: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proofErr w:type="gram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области», на основании Устава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 ПОСТАНОВЛЯЕТ:</w:t>
      </w:r>
    </w:p>
    <w:p w:rsidR="000133F0" w:rsidRPr="000133F0" w:rsidRDefault="000133F0" w:rsidP="00B329EE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0133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административный регламент по предоставлению муниципальной услуги </w:t>
      </w:r>
      <w:r w:rsidRPr="0001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33F0">
        <w:rPr>
          <w:rFonts w:ascii="Times New Roman" w:hAnsi="Times New Roman" w:cs="Times New Roman"/>
          <w:sz w:val="24"/>
          <w:szCs w:val="24"/>
        </w:rPr>
        <w:t xml:space="preserve">Размещение отдельных видов объектов на землях или земельных участках, находящихся в собственности МО </w:t>
      </w:r>
      <w:proofErr w:type="spellStart"/>
      <w:r w:rsidRPr="000133F0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0133F0"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spellStart"/>
      <w:r w:rsidRPr="000133F0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0133F0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без предоставления земельных участков и установления сервитутов</w:t>
      </w: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утвержденный Постановлением администрации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Ленинградской области № 33 от 28.02.2017 года</w:t>
      </w:r>
      <w:proofErr w:type="gramEnd"/>
    </w:p>
    <w:p w:rsidR="000133F0" w:rsidRPr="000133F0" w:rsidRDefault="00B329EE" w:rsidP="00B329EE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2.5</w:t>
      </w:r>
      <w:r w:rsidR="000133F0"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административного регламента по предоставлению муниципальной услуги</w:t>
      </w:r>
      <w:r w:rsid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3F0"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133F0" w:rsidRPr="000133F0">
        <w:rPr>
          <w:rFonts w:ascii="Times New Roman" w:hAnsi="Times New Roman" w:cs="Times New Roman"/>
          <w:sz w:val="24"/>
          <w:szCs w:val="24"/>
        </w:rPr>
        <w:t xml:space="preserve">Размещение отдельных видов объектов на землях или земельных участках, находящихся в собственности МО </w:t>
      </w:r>
      <w:proofErr w:type="spellStart"/>
      <w:r w:rsidR="000133F0" w:rsidRPr="000133F0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0133F0" w:rsidRPr="000133F0"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spellStart"/>
      <w:r w:rsidR="000133F0" w:rsidRPr="000133F0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0133F0" w:rsidRPr="000133F0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без предоставления земельных участков и установления сервитутов</w:t>
      </w:r>
      <w:r w:rsidR="000133F0"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3F0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утвержденный Постановлением администрации муниципального образования </w:t>
      </w:r>
      <w:proofErr w:type="spellStart"/>
      <w:r w:rsidR="000133F0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="000133F0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0133F0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="000133F0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Ленинградской области № 33 от 28.02.2017 года</w:t>
      </w:r>
      <w:r w:rsidR="000133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0133F0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читать в следующей редакции</w:t>
      </w:r>
      <w:proofErr w:type="gramEnd"/>
      <w:r w:rsidR="000133F0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Срок принятия решения о предоставлении муниципальной услуги - не более </w:t>
      </w:r>
      <w:r>
        <w:rPr>
          <w:rFonts w:ascii="Times New Roman" w:hAnsi="Times New Roman" w:cs="Times New Roman"/>
          <w:sz w:val="24"/>
          <w:szCs w:val="24"/>
        </w:rPr>
        <w:t xml:space="preserve">10 рабочих </w:t>
      </w:r>
      <w:r>
        <w:rPr>
          <w:rFonts w:ascii="Times New Roman" w:hAnsi="Times New Roman" w:cs="Times New Roman"/>
          <w:sz w:val="24"/>
          <w:szCs w:val="24"/>
        </w:rPr>
        <w:t>дней со дня поступления заявления о размещении объекта.</w:t>
      </w:r>
    </w:p>
    <w:p w:rsidR="000133F0" w:rsidRPr="000133F0" w:rsidRDefault="000133F0" w:rsidP="00B329EE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администрации МО        </w:t>
      </w:r>
    </w:p>
    <w:p w:rsidR="000133F0" w:rsidRPr="00B329EE" w:rsidRDefault="000133F0" w:rsidP="00B329EE">
      <w:pPr>
        <w:pStyle w:val="a3"/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329EE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B32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МО </w:t>
      </w:r>
      <w:proofErr w:type="spellStart"/>
      <w:r w:rsidRPr="00B329EE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B32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</w:t>
      </w:r>
    </w:p>
    <w:p w:rsidR="000133F0" w:rsidRPr="00B329EE" w:rsidRDefault="000133F0" w:rsidP="00B329EE">
      <w:pPr>
        <w:pStyle w:val="a3"/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2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</w:t>
      </w:r>
      <w:hyperlink r:id="rId6" w:history="1">
        <w:r w:rsidRPr="00B329E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http://севастьяновское.рф/</w:t>
        </w:r>
      </w:hyperlink>
      <w:r w:rsidRPr="00B32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0133F0" w:rsidRPr="000133F0" w:rsidRDefault="000133F0" w:rsidP="00B329E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Настоящее постановление вступает в силу после официального опубликования</w:t>
      </w:r>
      <w:r w:rsidRPr="000133F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133F0" w:rsidRPr="000133F0" w:rsidRDefault="000133F0" w:rsidP="00B329E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133F0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133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133F0" w:rsidRPr="000133F0" w:rsidRDefault="000133F0" w:rsidP="000133F0">
      <w:p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F0" w:rsidRPr="000133F0" w:rsidRDefault="000133F0" w:rsidP="000133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0133F0" w:rsidRPr="000133F0" w:rsidRDefault="000133F0" w:rsidP="000133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0133F0" w:rsidRPr="000133F0" w:rsidRDefault="000133F0" w:rsidP="000133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администрации:                                                    О.Н. Герасимчук</w:t>
      </w:r>
    </w:p>
    <w:p w:rsidR="000133F0" w:rsidRPr="000133F0" w:rsidRDefault="000133F0" w:rsidP="000133F0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133F0" w:rsidRPr="000133F0" w:rsidRDefault="000133F0" w:rsidP="000133F0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133F0" w:rsidRPr="000133F0" w:rsidRDefault="000133F0" w:rsidP="000133F0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133F0" w:rsidRDefault="000133F0" w:rsidP="000133F0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B329EE" w:rsidRDefault="00B329EE" w:rsidP="000133F0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B329EE" w:rsidRDefault="00B329EE" w:rsidP="000133F0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B329EE" w:rsidRPr="000133F0" w:rsidRDefault="00B329EE" w:rsidP="000133F0">
      <w:pPr>
        <w:rPr>
          <w:rFonts w:ascii="Calibri" w:eastAsia="Times New Roman" w:hAnsi="Calibri" w:cs="Times New Roman"/>
          <w:sz w:val="16"/>
          <w:szCs w:val="16"/>
          <w:lang w:eastAsia="ru-RU"/>
        </w:rPr>
      </w:pPr>
      <w:bookmarkStart w:id="0" w:name="_GoBack"/>
      <w:bookmarkEnd w:id="0"/>
    </w:p>
    <w:p w:rsidR="000133F0" w:rsidRPr="000133F0" w:rsidRDefault="000133F0" w:rsidP="000133F0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133F0" w:rsidRPr="000133F0" w:rsidRDefault="000133F0" w:rsidP="000133F0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 </w:t>
      </w:r>
      <w:proofErr w:type="spellStart"/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t>Ионова</w:t>
      </w:r>
      <w:proofErr w:type="spellEnd"/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Н.Е., тел. 93-289</w:t>
      </w:r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Разослано: дело-3,  прокуратура-1</w:t>
      </w:r>
    </w:p>
    <w:p w:rsidR="000133F0" w:rsidRDefault="000133F0"/>
    <w:sectPr w:rsidR="0001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225A"/>
    <w:multiLevelType w:val="multilevel"/>
    <w:tmpl w:val="6EEE301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F0"/>
    <w:rsid w:val="00001483"/>
    <w:rsid w:val="00003502"/>
    <w:rsid w:val="000037D0"/>
    <w:rsid w:val="000133F0"/>
    <w:rsid w:val="00013AA0"/>
    <w:rsid w:val="000152D1"/>
    <w:rsid w:val="00016BE3"/>
    <w:rsid w:val="000204B5"/>
    <w:rsid w:val="000232F0"/>
    <w:rsid w:val="00025DA0"/>
    <w:rsid w:val="000307E9"/>
    <w:rsid w:val="000311FB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C8C"/>
    <w:rsid w:val="00067B49"/>
    <w:rsid w:val="00074A0B"/>
    <w:rsid w:val="00074C99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305E"/>
    <w:rsid w:val="003446C6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26E4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9A4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0D3"/>
    <w:rsid w:val="00A35B69"/>
    <w:rsid w:val="00A35D97"/>
    <w:rsid w:val="00A405D9"/>
    <w:rsid w:val="00A40CA0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1452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29EE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67420"/>
    <w:rsid w:val="00B70B90"/>
    <w:rsid w:val="00B73F82"/>
    <w:rsid w:val="00B77210"/>
    <w:rsid w:val="00B77609"/>
    <w:rsid w:val="00B8155F"/>
    <w:rsid w:val="00B8310C"/>
    <w:rsid w:val="00B84ACF"/>
    <w:rsid w:val="00B87044"/>
    <w:rsid w:val="00B877E3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31E5"/>
    <w:rsid w:val="00DE43E2"/>
    <w:rsid w:val="00DE77FA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37AE7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B64D8"/>
    <w:rsid w:val="00EB6AF5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D3684"/>
    <w:rsid w:val="00FD4F93"/>
    <w:rsid w:val="00FE162C"/>
    <w:rsid w:val="00FE28B6"/>
    <w:rsid w:val="00FF2C3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2018-12-25T09:20:00Z</dcterms:created>
  <dcterms:modified xsi:type="dcterms:W3CDTF">2018-12-25T09:20:00Z</dcterms:modified>
</cp:coreProperties>
</file>