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B80" w:rsidRDefault="006F2B80" w:rsidP="006F2B80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</w:t>
      </w:r>
    </w:p>
    <w:p w:rsidR="006F2B80" w:rsidRDefault="006F2B80" w:rsidP="006F2B80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СЕВАСТЬЯНОВСКОЕ СЕЛЬСКОЕ ПОСЕЛЕНИЕ</w:t>
      </w:r>
    </w:p>
    <w:p w:rsidR="006F2B80" w:rsidRDefault="006F2B80" w:rsidP="006F2B80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6F2B80" w:rsidRDefault="006F2B80" w:rsidP="006F2B80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ПРИОЗЕРСКИЙ МУНИЦИПАЛЬНЫЙ РАЙОН ЛЕНИНГРАДСКОЙ ОБЛАСТИ</w:t>
      </w:r>
    </w:p>
    <w:p w:rsidR="006F2B80" w:rsidRDefault="006F2B80" w:rsidP="006F2B80">
      <w:pPr>
        <w:pStyle w:val="1"/>
        <w:rPr>
          <w:sz w:val="24"/>
          <w:szCs w:val="24"/>
        </w:rPr>
      </w:pPr>
    </w:p>
    <w:p w:rsidR="004833C6" w:rsidRDefault="004833C6" w:rsidP="006F2B80">
      <w:pPr>
        <w:pStyle w:val="1"/>
        <w:rPr>
          <w:sz w:val="24"/>
          <w:szCs w:val="24"/>
        </w:rPr>
      </w:pPr>
    </w:p>
    <w:p w:rsidR="006F2B80" w:rsidRDefault="006F2B80" w:rsidP="006F2B80">
      <w:pPr>
        <w:pStyle w:val="1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Е Н И Е        </w:t>
      </w:r>
    </w:p>
    <w:p w:rsidR="006F2B80" w:rsidRPr="001E713B" w:rsidRDefault="006F2B80" w:rsidP="006F2B80">
      <w:pPr>
        <w:pStyle w:val="1"/>
        <w:jc w:val="center"/>
        <w:rPr>
          <w:b/>
          <w:sz w:val="24"/>
          <w:szCs w:val="24"/>
        </w:rPr>
      </w:pPr>
    </w:p>
    <w:p w:rsidR="006F2B80" w:rsidRDefault="006F2B80" w:rsidP="006F2B80">
      <w:pPr>
        <w:pStyle w:val="a5"/>
        <w:rPr>
          <w:rFonts w:ascii="Times New Roman" w:hAnsi="Times New Roman"/>
          <w:sz w:val="24"/>
          <w:szCs w:val="24"/>
        </w:rPr>
      </w:pPr>
      <w:r w:rsidRPr="00576995">
        <w:rPr>
          <w:rFonts w:ascii="Times New Roman" w:hAnsi="Times New Roman"/>
          <w:sz w:val="24"/>
          <w:szCs w:val="24"/>
        </w:rPr>
        <w:t xml:space="preserve">от </w:t>
      </w:r>
      <w:r w:rsidR="004833C6">
        <w:rPr>
          <w:rFonts w:ascii="Times New Roman" w:hAnsi="Times New Roman"/>
          <w:sz w:val="24"/>
          <w:szCs w:val="24"/>
        </w:rPr>
        <w:t xml:space="preserve">20 ноября </w:t>
      </w:r>
      <w:r>
        <w:rPr>
          <w:rFonts w:ascii="Times New Roman" w:hAnsi="Times New Roman"/>
          <w:sz w:val="24"/>
          <w:szCs w:val="24"/>
        </w:rPr>
        <w:t xml:space="preserve"> 2018 года   </w:t>
      </w:r>
      <w:r w:rsidRPr="00576995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№ </w:t>
      </w:r>
      <w:r w:rsidR="004833C6">
        <w:rPr>
          <w:rFonts w:ascii="Times New Roman" w:hAnsi="Times New Roman"/>
          <w:sz w:val="24"/>
          <w:szCs w:val="24"/>
        </w:rPr>
        <w:t>154</w:t>
      </w:r>
    </w:p>
    <w:p w:rsidR="003113C2" w:rsidRPr="00576995" w:rsidRDefault="003113C2" w:rsidP="003113C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144"/>
      </w:tblGrid>
      <w:tr w:rsidR="003113C2" w:rsidRPr="00576995" w:rsidTr="00582F57">
        <w:trPr>
          <w:trHeight w:val="2354"/>
        </w:trPr>
        <w:tc>
          <w:tcPr>
            <w:tcW w:w="6144" w:type="dxa"/>
            <w:shd w:val="clear" w:color="auto" w:fill="auto"/>
          </w:tcPr>
          <w:p w:rsidR="003113C2" w:rsidRPr="00576995" w:rsidRDefault="003113C2" w:rsidP="00582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административный регламент по предоставлению муниципальной услуги </w:t>
            </w:r>
            <w:r w:rsidRPr="0057699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76995">
              <w:rPr>
                <w:rFonts w:ascii="Times New Roman" w:hAnsi="Times New Roman"/>
                <w:sz w:val="24"/>
                <w:szCs w:val="24"/>
              </w:rPr>
              <w:t>Присвоение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(изменение)</w:t>
            </w:r>
            <w:r w:rsidRPr="00576995">
              <w:rPr>
                <w:rFonts w:ascii="Times New Roman" w:hAnsi="Times New Roman"/>
                <w:sz w:val="24"/>
                <w:szCs w:val="24"/>
              </w:rPr>
              <w:t xml:space="preserve"> адресов объектам недвижимости</w:t>
            </w:r>
            <w:r w:rsidRPr="00576995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утвержденный Постановлением администрации муниципального образования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Севастьяновское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сельское поселение муниципального образования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Приозерский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муниципальный район Ленинградской области № 108 от 12.12.2014 года» </w:t>
            </w:r>
          </w:p>
        </w:tc>
      </w:tr>
    </w:tbl>
    <w:p w:rsidR="003113C2" w:rsidRPr="00795A50" w:rsidRDefault="003113C2" w:rsidP="003113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576995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распоряжением Правительства Российской Федерации № 147-р от 31.01.2017 года «</w:t>
      </w:r>
      <w:r w:rsidRPr="003113C2">
        <w:rPr>
          <w:rFonts w:ascii="Times New Roman" w:hAnsi="Times New Roman"/>
          <w:sz w:val="24"/>
          <w:szCs w:val="24"/>
        </w:rPr>
        <w:t>О целевых моделях упрощения процедур ведения бизнеса и повышения инвестиционной привлекательности субъектов Российской Федерации</w:t>
      </w:r>
      <w:r>
        <w:rPr>
          <w:rFonts w:ascii="Times New Roman" w:hAnsi="Times New Roman"/>
          <w:sz w:val="24"/>
          <w:szCs w:val="24"/>
        </w:rPr>
        <w:t>»,</w:t>
      </w:r>
      <w:r w:rsidRPr="00576995">
        <w:rPr>
          <w:rFonts w:ascii="Times New Roman" w:hAnsi="Times New Roman"/>
          <w:sz w:val="24"/>
          <w:szCs w:val="24"/>
        </w:rPr>
        <w:t xml:space="preserve"> </w:t>
      </w:r>
      <w:r w:rsidRPr="003113C2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3113C2">
        <w:rPr>
          <w:rFonts w:ascii="Times New Roman" w:hAnsi="Times New Roman"/>
          <w:sz w:val="24"/>
          <w:szCs w:val="24"/>
        </w:rPr>
        <w:t xml:space="preserve"> Правительства Ленинградской области от 22.04.2015 N 122 (ред. от 06.07.2017) "Об утверждении Перечня государственных услуг, предоставляемых на базе многофункциональных центров предоставления государственных и муниципальных услуг Ленинградской области, и о признании утратившими силу отдельных постановлений</w:t>
      </w:r>
      <w:proofErr w:type="gramEnd"/>
      <w:r w:rsidRPr="003113C2">
        <w:rPr>
          <w:rFonts w:ascii="Times New Roman" w:hAnsi="Times New Roman"/>
          <w:sz w:val="24"/>
          <w:szCs w:val="24"/>
        </w:rPr>
        <w:t xml:space="preserve"> Правительства Ленинградской области" </w:t>
      </w:r>
      <w:r w:rsidRPr="00576995">
        <w:rPr>
          <w:rFonts w:ascii="Times New Roman" w:hAnsi="Times New Roman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 № 131-ФЗ «Об общих принципах организации </w:t>
      </w:r>
      <w:proofErr w:type="gramStart"/>
      <w:r w:rsidRPr="00576995">
        <w:rPr>
          <w:rFonts w:ascii="Times New Roman" w:hAnsi="Times New Roman"/>
          <w:sz w:val="24"/>
          <w:szCs w:val="24"/>
        </w:rPr>
        <w:t xml:space="preserve">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 xml:space="preserve">решением Совета депутатов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Приозерский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 от 10.03.2015г. № 112 «Об утверждении Перечня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 в муниципальном образовании </w:t>
      </w:r>
      <w:proofErr w:type="spellStart"/>
      <w:r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Приозерский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области, Постановлением 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Приозерский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 от 05.10.2012г. № 56  «Об утверждении Порядка разработки и утверждения административных регламентов предоставления муниципальных услуг администрацией 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Приозерский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области», на основании </w:t>
      </w:r>
      <w:r w:rsidRPr="00576995">
        <w:rPr>
          <w:rFonts w:ascii="Times New Roman" w:hAnsi="Times New Roman"/>
          <w:sz w:val="24"/>
          <w:szCs w:val="24"/>
        </w:rPr>
        <w:t xml:space="preserve">Устава муниципального образования </w:t>
      </w:r>
      <w:proofErr w:type="spellStart"/>
      <w:r w:rsidRPr="00576995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Pr="00576995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576995">
        <w:rPr>
          <w:rFonts w:ascii="Times New Roman" w:hAnsi="Times New Roman"/>
          <w:sz w:val="24"/>
          <w:szCs w:val="24"/>
        </w:rPr>
        <w:t>Приозерский</w:t>
      </w:r>
      <w:proofErr w:type="spellEnd"/>
      <w:r w:rsidRPr="00576995"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области, администрация муниципального образования </w:t>
      </w:r>
      <w:proofErr w:type="spellStart"/>
      <w:r w:rsidRPr="00576995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Pr="00576995">
        <w:rPr>
          <w:rFonts w:ascii="Times New Roman" w:hAnsi="Times New Roman"/>
          <w:sz w:val="24"/>
          <w:szCs w:val="24"/>
        </w:rPr>
        <w:t xml:space="preserve"> сельское</w:t>
      </w:r>
      <w:proofErr w:type="gramEnd"/>
      <w:r w:rsidRPr="00576995">
        <w:rPr>
          <w:rFonts w:ascii="Times New Roman" w:hAnsi="Times New Roman"/>
          <w:sz w:val="24"/>
          <w:szCs w:val="24"/>
        </w:rPr>
        <w:t xml:space="preserve"> поселение муниципального образования </w:t>
      </w:r>
      <w:proofErr w:type="spellStart"/>
      <w:r w:rsidRPr="00576995">
        <w:rPr>
          <w:rFonts w:ascii="Times New Roman" w:hAnsi="Times New Roman"/>
          <w:sz w:val="24"/>
          <w:szCs w:val="24"/>
        </w:rPr>
        <w:t>Приозерский</w:t>
      </w:r>
      <w:proofErr w:type="spellEnd"/>
      <w:r w:rsidRPr="00576995"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  ПОСТАНОВЛЯЕТ:</w:t>
      </w:r>
    </w:p>
    <w:p w:rsidR="003113C2" w:rsidRPr="00A92D31" w:rsidRDefault="003113C2" w:rsidP="003113C2">
      <w:pPr>
        <w:pStyle w:val="10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ind w:left="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Внести изменения в административный регламент по предоставлению  муниципальной услуги </w:t>
      </w:r>
      <w:r w:rsidRPr="00576995">
        <w:rPr>
          <w:bCs/>
          <w:sz w:val="24"/>
          <w:szCs w:val="24"/>
        </w:rPr>
        <w:t>«</w:t>
      </w:r>
      <w:r w:rsidRPr="00576995">
        <w:rPr>
          <w:sz w:val="24"/>
          <w:szCs w:val="24"/>
        </w:rPr>
        <w:t>Присвоение</w:t>
      </w:r>
      <w:r>
        <w:rPr>
          <w:sz w:val="24"/>
          <w:szCs w:val="24"/>
        </w:rPr>
        <w:t xml:space="preserve"> (изменение)</w:t>
      </w:r>
      <w:r w:rsidRPr="00576995">
        <w:rPr>
          <w:sz w:val="24"/>
          <w:szCs w:val="24"/>
        </w:rPr>
        <w:t xml:space="preserve"> адресов объектам недвижимости</w:t>
      </w:r>
      <w:r w:rsidRPr="00576995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,  утвержденный Постановлением администрации муниципального образования  </w:t>
      </w:r>
      <w:proofErr w:type="spellStart"/>
      <w:r>
        <w:rPr>
          <w:bCs/>
          <w:sz w:val="24"/>
          <w:szCs w:val="24"/>
        </w:rPr>
        <w:t>Севастьяновское</w:t>
      </w:r>
      <w:proofErr w:type="spellEnd"/>
      <w:r>
        <w:rPr>
          <w:bCs/>
          <w:sz w:val="24"/>
          <w:szCs w:val="24"/>
        </w:rPr>
        <w:t xml:space="preserve"> сельское поселение муниципального образования </w:t>
      </w:r>
      <w:proofErr w:type="spellStart"/>
      <w:r>
        <w:rPr>
          <w:bCs/>
          <w:sz w:val="24"/>
          <w:szCs w:val="24"/>
        </w:rPr>
        <w:t>Приозерский</w:t>
      </w:r>
      <w:proofErr w:type="spellEnd"/>
      <w:r>
        <w:rPr>
          <w:bCs/>
          <w:sz w:val="24"/>
          <w:szCs w:val="24"/>
        </w:rPr>
        <w:t xml:space="preserve"> муниципальный район Ленинградской области № 108 от 12.12.2014 года».</w:t>
      </w:r>
    </w:p>
    <w:p w:rsidR="003113C2" w:rsidRDefault="003113C2" w:rsidP="003113C2">
      <w:pPr>
        <w:pStyle w:val="a4"/>
        <w:numPr>
          <w:ilvl w:val="0"/>
          <w:numId w:val="1"/>
        </w:numPr>
        <w:suppressLineNumbers/>
        <w:spacing w:after="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2.4.1. административного регламента</w:t>
      </w:r>
      <w:r w:rsidRPr="00795A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предоставлению муниципальной услуги </w:t>
      </w:r>
      <w:r w:rsidRPr="00576995">
        <w:rPr>
          <w:rFonts w:ascii="Times New Roman" w:hAnsi="Times New Roman"/>
          <w:bCs/>
          <w:sz w:val="24"/>
          <w:szCs w:val="24"/>
        </w:rPr>
        <w:t>«</w:t>
      </w:r>
      <w:r w:rsidRPr="00576995">
        <w:rPr>
          <w:rFonts w:ascii="Times New Roman" w:hAnsi="Times New Roman"/>
          <w:sz w:val="24"/>
          <w:szCs w:val="24"/>
        </w:rPr>
        <w:t>Присвоение</w:t>
      </w:r>
      <w:r>
        <w:rPr>
          <w:rFonts w:ascii="Times New Roman" w:hAnsi="Times New Roman"/>
          <w:sz w:val="24"/>
          <w:szCs w:val="24"/>
        </w:rPr>
        <w:t xml:space="preserve"> (изменение)</w:t>
      </w:r>
      <w:r w:rsidRPr="00576995">
        <w:rPr>
          <w:rFonts w:ascii="Times New Roman" w:hAnsi="Times New Roman"/>
          <w:sz w:val="24"/>
          <w:szCs w:val="24"/>
        </w:rPr>
        <w:t xml:space="preserve"> адресов объектам недвижимости</w:t>
      </w:r>
      <w:r w:rsidRPr="00576995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, утвержденный Постановлением администрации муниципального образования </w:t>
      </w:r>
      <w:proofErr w:type="spellStart"/>
      <w:r>
        <w:rPr>
          <w:rFonts w:ascii="Times New Roman" w:hAnsi="Times New Roman"/>
          <w:bCs/>
          <w:sz w:val="24"/>
          <w:szCs w:val="24"/>
        </w:rPr>
        <w:t>Севастьяновское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 муниципального образования </w:t>
      </w:r>
      <w:proofErr w:type="spellStart"/>
      <w:r>
        <w:rPr>
          <w:rFonts w:ascii="Times New Roman" w:hAnsi="Times New Roman"/>
          <w:bCs/>
          <w:sz w:val="24"/>
          <w:szCs w:val="24"/>
        </w:rPr>
        <w:t>Приозерский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муниципальный район Ленинградской области № 108 от 12.12.2014 года» читать в следующей редакции: </w:t>
      </w:r>
      <w:r w:rsidRPr="00795A50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не должен превышать </w:t>
      </w:r>
      <w:r>
        <w:rPr>
          <w:rFonts w:ascii="Times New Roman" w:hAnsi="Times New Roman"/>
          <w:sz w:val="24"/>
          <w:szCs w:val="24"/>
        </w:rPr>
        <w:t>9</w:t>
      </w:r>
      <w:r w:rsidRPr="00795A50">
        <w:rPr>
          <w:rFonts w:ascii="Times New Roman" w:hAnsi="Times New Roman"/>
          <w:sz w:val="24"/>
          <w:szCs w:val="24"/>
        </w:rPr>
        <w:t xml:space="preserve"> рабочих дней со дня подачи заявления о предоставлении услуги</w:t>
      </w:r>
      <w:r>
        <w:rPr>
          <w:rFonts w:ascii="Times New Roman" w:hAnsi="Times New Roman"/>
          <w:sz w:val="24"/>
          <w:szCs w:val="24"/>
        </w:rPr>
        <w:t>.</w:t>
      </w:r>
    </w:p>
    <w:p w:rsidR="003113C2" w:rsidRPr="00795A50" w:rsidRDefault="003113C2" w:rsidP="003113C2">
      <w:pPr>
        <w:pStyle w:val="a4"/>
        <w:numPr>
          <w:ilvl w:val="0"/>
          <w:numId w:val="1"/>
        </w:numPr>
        <w:suppressLineNumbers/>
        <w:spacing w:after="0" w:line="240" w:lineRule="auto"/>
        <w:ind w:left="426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Постановление администрации МО </w:t>
      </w:r>
      <w:proofErr w:type="spellStart"/>
      <w:r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МО </w:t>
      </w:r>
      <w:proofErr w:type="spellStart"/>
      <w:r>
        <w:rPr>
          <w:rFonts w:ascii="Times New Roman" w:hAnsi="Times New Roman"/>
          <w:sz w:val="24"/>
          <w:szCs w:val="24"/>
        </w:rPr>
        <w:t>Приозерский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 от 31.08.2017 года  </w:t>
      </w:r>
      <w:r>
        <w:rPr>
          <w:rFonts w:ascii="Times New Roman" w:hAnsi="Times New Roman"/>
          <w:sz w:val="24"/>
          <w:szCs w:val="24"/>
        </w:rPr>
        <w:br/>
        <w:t>№ 143</w:t>
      </w:r>
      <w:r w:rsidRPr="003113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 внесении изменений в административный регламент по предоставлению муниципальной услуги </w:t>
      </w:r>
      <w:r w:rsidRPr="00576995">
        <w:rPr>
          <w:rFonts w:ascii="Times New Roman" w:hAnsi="Times New Roman"/>
          <w:bCs/>
          <w:sz w:val="24"/>
          <w:szCs w:val="24"/>
        </w:rPr>
        <w:t>«</w:t>
      </w:r>
      <w:r w:rsidRPr="00576995">
        <w:rPr>
          <w:rFonts w:ascii="Times New Roman" w:hAnsi="Times New Roman"/>
          <w:sz w:val="24"/>
          <w:szCs w:val="24"/>
        </w:rPr>
        <w:t>Присвоение</w:t>
      </w:r>
      <w:r>
        <w:rPr>
          <w:rFonts w:ascii="Times New Roman" w:hAnsi="Times New Roman"/>
          <w:sz w:val="24"/>
          <w:szCs w:val="24"/>
        </w:rPr>
        <w:t xml:space="preserve"> (изменение)</w:t>
      </w:r>
      <w:r w:rsidRPr="00576995">
        <w:rPr>
          <w:rFonts w:ascii="Times New Roman" w:hAnsi="Times New Roman"/>
          <w:sz w:val="24"/>
          <w:szCs w:val="24"/>
        </w:rPr>
        <w:t xml:space="preserve"> адресов объектам недвижимости</w:t>
      </w:r>
      <w:r w:rsidRPr="00576995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, утвержденный Постановлением администрации муниципального образования </w:t>
      </w:r>
      <w:proofErr w:type="spellStart"/>
      <w:r>
        <w:rPr>
          <w:rFonts w:ascii="Times New Roman" w:hAnsi="Times New Roman"/>
          <w:bCs/>
          <w:sz w:val="24"/>
          <w:szCs w:val="24"/>
        </w:rPr>
        <w:t>Севастьяновское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 муниципального образования </w:t>
      </w:r>
      <w:proofErr w:type="spellStart"/>
      <w:r>
        <w:rPr>
          <w:rFonts w:ascii="Times New Roman" w:hAnsi="Times New Roman"/>
          <w:bCs/>
          <w:sz w:val="24"/>
          <w:szCs w:val="24"/>
        </w:rPr>
        <w:t>Приозерский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муниципальный район Ленинградской области № 108 от 12.12.2014 года», отменить.</w:t>
      </w:r>
      <w:proofErr w:type="gramEnd"/>
    </w:p>
    <w:p w:rsidR="003113C2" w:rsidRDefault="003113C2" w:rsidP="003113C2">
      <w:pPr>
        <w:pStyle w:val="10"/>
        <w:widowControl w:val="0"/>
        <w:numPr>
          <w:ilvl w:val="0"/>
          <w:numId w:val="1"/>
        </w:numPr>
        <w:tabs>
          <w:tab w:val="left" w:pos="142"/>
          <w:tab w:val="left" w:pos="426"/>
        </w:tabs>
        <w:autoSpaceDE w:val="0"/>
        <w:autoSpaceDN w:val="0"/>
        <w:adjustRightInd w:val="0"/>
        <w:ind w:left="284" w:hanging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C507E">
        <w:rPr>
          <w:sz w:val="24"/>
          <w:szCs w:val="24"/>
        </w:rPr>
        <w:t xml:space="preserve">Опубликовать настоящее Постановление на официальном сайте администрации МО </w:t>
      </w:r>
      <w:r>
        <w:rPr>
          <w:sz w:val="24"/>
          <w:szCs w:val="24"/>
        </w:rPr>
        <w:t xml:space="preserve">       </w:t>
      </w:r>
    </w:p>
    <w:p w:rsidR="003113C2" w:rsidRDefault="003113C2" w:rsidP="003113C2">
      <w:pPr>
        <w:pStyle w:val="10"/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ind w:left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Севастьяновское</w:t>
      </w:r>
      <w:proofErr w:type="spellEnd"/>
      <w:r>
        <w:rPr>
          <w:sz w:val="24"/>
          <w:szCs w:val="24"/>
        </w:rPr>
        <w:t xml:space="preserve"> сельское </w:t>
      </w:r>
      <w:r w:rsidRPr="00EC507E">
        <w:rPr>
          <w:sz w:val="24"/>
          <w:szCs w:val="24"/>
        </w:rPr>
        <w:t xml:space="preserve">поселение </w:t>
      </w:r>
      <w:r>
        <w:rPr>
          <w:sz w:val="24"/>
          <w:szCs w:val="24"/>
        </w:rPr>
        <w:t xml:space="preserve">МО </w:t>
      </w:r>
      <w:proofErr w:type="spellStart"/>
      <w:r>
        <w:rPr>
          <w:sz w:val="24"/>
          <w:szCs w:val="24"/>
        </w:rPr>
        <w:t>Приозерский</w:t>
      </w:r>
      <w:proofErr w:type="spellEnd"/>
      <w:r>
        <w:rPr>
          <w:sz w:val="24"/>
          <w:szCs w:val="24"/>
        </w:rPr>
        <w:t xml:space="preserve"> муниципальный район </w:t>
      </w:r>
    </w:p>
    <w:p w:rsidR="003113C2" w:rsidRPr="003E070B" w:rsidRDefault="003113C2" w:rsidP="003113C2">
      <w:pPr>
        <w:pStyle w:val="10"/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ind w:left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Ленинградской области </w:t>
      </w:r>
      <w:hyperlink r:id="rId6" w:history="1">
        <w:r w:rsidRPr="00796F11">
          <w:rPr>
            <w:rStyle w:val="a3"/>
            <w:sz w:val="24"/>
            <w:szCs w:val="24"/>
          </w:rPr>
          <w:t>http://севастьяновское.рф/</w:t>
        </w:r>
      </w:hyperlink>
      <w:r>
        <w:rPr>
          <w:sz w:val="24"/>
          <w:szCs w:val="24"/>
        </w:rPr>
        <w:t xml:space="preserve"> </w:t>
      </w:r>
      <w:r w:rsidRPr="00795A50">
        <w:rPr>
          <w:sz w:val="24"/>
          <w:szCs w:val="24"/>
        </w:rPr>
        <w:t xml:space="preserve"> </w:t>
      </w:r>
    </w:p>
    <w:p w:rsidR="003113C2" w:rsidRPr="00EC507E" w:rsidRDefault="003113C2" w:rsidP="003113C2">
      <w:pPr>
        <w:pStyle w:val="10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EC507E">
        <w:rPr>
          <w:spacing w:val="-4"/>
          <w:sz w:val="24"/>
          <w:szCs w:val="24"/>
        </w:rPr>
        <w:t>Настоящее постановление вступает в силу после официального опубликования</w:t>
      </w:r>
      <w:r w:rsidRPr="00EC507E">
        <w:rPr>
          <w:sz w:val="24"/>
          <w:szCs w:val="24"/>
        </w:rPr>
        <w:t>.</w:t>
      </w:r>
    </w:p>
    <w:p w:rsidR="003113C2" w:rsidRPr="00CC2A4E" w:rsidRDefault="003113C2" w:rsidP="003113C2">
      <w:pPr>
        <w:pStyle w:val="10"/>
        <w:numPr>
          <w:ilvl w:val="0"/>
          <w:numId w:val="1"/>
        </w:numPr>
        <w:ind w:left="360"/>
        <w:jc w:val="both"/>
        <w:rPr>
          <w:sz w:val="24"/>
          <w:szCs w:val="24"/>
        </w:rPr>
      </w:pPr>
      <w:proofErr w:type="gramStart"/>
      <w:r w:rsidRPr="00CC2A4E">
        <w:rPr>
          <w:sz w:val="24"/>
          <w:szCs w:val="24"/>
        </w:rPr>
        <w:t>Контроль за</w:t>
      </w:r>
      <w:proofErr w:type="gramEnd"/>
      <w:r w:rsidRPr="00CC2A4E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  <w:szCs w:val="24"/>
        </w:rPr>
        <w:t>оставляю за собой.</w:t>
      </w:r>
    </w:p>
    <w:p w:rsidR="003113C2" w:rsidRPr="00576995" w:rsidRDefault="003113C2" w:rsidP="003113C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113C2" w:rsidRDefault="003113C2" w:rsidP="003113C2">
      <w:pPr>
        <w:jc w:val="both"/>
        <w:rPr>
          <w:rFonts w:ascii="Times New Roman" w:hAnsi="Times New Roman"/>
          <w:sz w:val="24"/>
          <w:szCs w:val="24"/>
        </w:rPr>
      </w:pPr>
      <w:r w:rsidRPr="00795A50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95A50">
        <w:rPr>
          <w:rFonts w:ascii="Times New Roman" w:hAnsi="Times New Roman"/>
          <w:sz w:val="24"/>
          <w:szCs w:val="24"/>
        </w:rPr>
        <w:t xml:space="preserve">    </w:t>
      </w:r>
    </w:p>
    <w:p w:rsidR="003113C2" w:rsidRDefault="003113C2" w:rsidP="003113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113C2" w:rsidRPr="00576995" w:rsidRDefault="003113C2" w:rsidP="003113C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</w:t>
      </w:r>
      <w:r w:rsidRPr="00576995">
        <w:rPr>
          <w:rFonts w:ascii="Times New Roman" w:hAnsi="Times New Roman"/>
          <w:sz w:val="24"/>
          <w:szCs w:val="24"/>
        </w:rPr>
        <w:t xml:space="preserve"> админист</w:t>
      </w:r>
      <w:r>
        <w:rPr>
          <w:rFonts w:ascii="Times New Roman" w:hAnsi="Times New Roman"/>
          <w:sz w:val="24"/>
          <w:szCs w:val="24"/>
        </w:rPr>
        <w:t>ра</w:t>
      </w:r>
      <w:r w:rsidRPr="00576995">
        <w:rPr>
          <w:rFonts w:ascii="Times New Roman" w:hAnsi="Times New Roman"/>
          <w:sz w:val="24"/>
          <w:szCs w:val="24"/>
        </w:rPr>
        <w:t>ции</w:t>
      </w:r>
      <w:r>
        <w:rPr>
          <w:rFonts w:ascii="Times New Roman" w:hAnsi="Times New Roman"/>
          <w:sz w:val="24"/>
          <w:szCs w:val="24"/>
        </w:rPr>
        <w:t xml:space="preserve">:                  </w:t>
      </w:r>
      <w:r w:rsidR="004833C6">
        <w:rPr>
          <w:rFonts w:ascii="Times New Roman" w:hAnsi="Times New Roman"/>
          <w:sz w:val="24"/>
          <w:szCs w:val="24"/>
        </w:rPr>
        <w:t xml:space="preserve">            </w:t>
      </w:r>
      <w:r w:rsidRPr="00795A50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795A50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О.Н. Герасимчук</w:t>
      </w:r>
    </w:p>
    <w:p w:rsidR="003113C2" w:rsidRDefault="003113C2" w:rsidP="003113C2">
      <w:pPr>
        <w:rPr>
          <w:sz w:val="16"/>
          <w:szCs w:val="16"/>
        </w:rPr>
      </w:pPr>
    </w:p>
    <w:p w:rsidR="003113C2" w:rsidRDefault="003113C2" w:rsidP="003113C2">
      <w:pPr>
        <w:rPr>
          <w:sz w:val="16"/>
          <w:szCs w:val="16"/>
        </w:rPr>
      </w:pPr>
    </w:p>
    <w:p w:rsidR="003113C2" w:rsidRDefault="003113C2" w:rsidP="003113C2">
      <w:pPr>
        <w:rPr>
          <w:sz w:val="16"/>
          <w:szCs w:val="16"/>
        </w:rPr>
      </w:pPr>
    </w:p>
    <w:p w:rsidR="003113C2" w:rsidRDefault="003113C2" w:rsidP="003113C2">
      <w:pPr>
        <w:rPr>
          <w:sz w:val="16"/>
          <w:szCs w:val="16"/>
        </w:rPr>
      </w:pPr>
    </w:p>
    <w:p w:rsidR="003113C2" w:rsidRDefault="003113C2" w:rsidP="003113C2">
      <w:pPr>
        <w:rPr>
          <w:sz w:val="16"/>
          <w:szCs w:val="16"/>
        </w:rPr>
      </w:pPr>
    </w:p>
    <w:p w:rsidR="003113C2" w:rsidRDefault="003113C2" w:rsidP="003113C2">
      <w:pPr>
        <w:rPr>
          <w:sz w:val="16"/>
          <w:szCs w:val="16"/>
        </w:rPr>
      </w:pPr>
    </w:p>
    <w:p w:rsidR="003113C2" w:rsidRDefault="003113C2" w:rsidP="003113C2">
      <w:pPr>
        <w:rPr>
          <w:sz w:val="16"/>
          <w:szCs w:val="16"/>
        </w:rPr>
      </w:pPr>
    </w:p>
    <w:p w:rsidR="003113C2" w:rsidRDefault="003113C2" w:rsidP="003113C2">
      <w:pPr>
        <w:rPr>
          <w:sz w:val="16"/>
          <w:szCs w:val="16"/>
        </w:rPr>
      </w:pPr>
    </w:p>
    <w:p w:rsidR="003113C2" w:rsidRDefault="003113C2" w:rsidP="003113C2">
      <w:pPr>
        <w:rPr>
          <w:sz w:val="16"/>
          <w:szCs w:val="16"/>
        </w:rPr>
      </w:pPr>
    </w:p>
    <w:p w:rsidR="003113C2" w:rsidRDefault="003113C2" w:rsidP="003113C2">
      <w:pPr>
        <w:rPr>
          <w:sz w:val="16"/>
          <w:szCs w:val="16"/>
        </w:rPr>
      </w:pPr>
    </w:p>
    <w:p w:rsidR="003113C2" w:rsidRDefault="003113C2" w:rsidP="003113C2">
      <w:pPr>
        <w:rPr>
          <w:sz w:val="16"/>
          <w:szCs w:val="16"/>
        </w:rPr>
      </w:pPr>
    </w:p>
    <w:p w:rsidR="003113C2" w:rsidRDefault="003113C2" w:rsidP="003113C2">
      <w:pPr>
        <w:rPr>
          <w:sz w:val="16"/>
          <w:szCs w:val="16"/>
        </w:rPr>
      </w:pPr>
    </w:p>
    <w:p w:rsidR="003113C2" w:rsidRDefault="003113C2" w:rsidP="003113C2">
      <w:pPr>
        <w:rPr>
          <w:sz w:val="16"/>
          <w:szCs w:val="16"/>
        </w:rPr>
      </w:pPr>
    </w:p>
    <w:p w:rsidR="003113C2" w:rsidRDefault="003113C2" w:rsidP="003113C2">
      <w:pPr>
        <w:rPr>
          <w:sz w:val="16"/>
          <w:szCs w:val="16"/>
        </w:rPr>
      </w:pPr>
    </w:p>
    <w:p w:rsidR="00B0239D" w:rsidRPr="00D84235" w:rsidRDefault="003113C2">
      <w:pPr>
        <w:rPr>
          <w:rFonts w:ascii="Times New Roman" w:hAnsi="Times New Roman"/>
          <w:sz w:val="18"/>
          <w:szCs w:val="18"/>
        </w:rPr>
      </w:pPr>
      <w:r w:rsidRPr="004833C6">
        <w:rPr>
          <w:rFonts w:ascii="Times New Roman" w:hAnsi="Times New Roman"/>
          <w:sz w:val="18"/>
          <w:szCs w:val="18"/>
        </w:rPr>
        <w:t xml:space="preserve">исп. </w:t>
      </w:r>
      <w:proofErr w:type="spellStart"/>
      <w:r w:rsidRPr="004833C6">
        <w:rPr>
          <w:rFonts w:ascii="Times New Roman" w:hAnsi="Times New Roman"/>
          <w:sz w:val="18"/>
          <w:szCs w:val="18"/>
        </w:rPr>
        <w:t>Ионова</w:t>
      </w:r>
      <w:proofErr w:type="spellEnd"/>
      <w:r w:rsidRPr="004833C6">
        <w:rPr>
          <w:rFonts w:ascii="Times New Roman" w:hAnsi="Times New Roman"/>
          <w:sz w:val="18"/>
          <w:szCs w:val="18"/>
        </w:rPr>
        <w:t xml:space="preserve"> Н.Е., тел. 93-289</w:t>
      </w:r>
      <w:r w:rsidRPr="004833C6">
        <w:rPr>
          <w:rFonts w:ascii="Times New Roman" w:hAnsi="Times New Roman"/>
          <w:sz w:val="18"/>
          <w:szCs w:val="18"/>
        </w:rPr>
        <w:br/>
        <w:t>Разослано: дело-3,  прокуратура-1</w:t>
      </w:r>
      <w:bookmarkStart w:id="0" w:name="_GoBack"/>
      <w:bookmarkEnd w:id="0"/>
    </w:p>
    <w:sectPr w:rsidR="00B0239D" w:rsidRPr="00D84235" w:rsidSect="004833C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C225A"/>
    <w:multiLevelType w:val="multilevel"/>
    <w:tmpl w:val="6EEE301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C2"/>
    <w:rsid w:val="00001483"/>
    <w:rsid w:val="00003502"/>
    <w:rsid w:val="000037D0"/>
    <w:rsid w:val="00013AA0"/>
    <w:rsid w:val="000152D1"/>
    <w:rsid w:val="00016BE3"/>
    <w:rsid w:val="000204B5"/>
    <w:rsid w:val="000232F0"/>
    <w:rsid w:val="00025DA0"/>
    <w:rsid w:val="000307E9"/>
    <w:rsid w:val="00032A51"/>
    <w:rsid w:val="00032EF6"/>
    <w:rsid w:val="00034AF6"/>
    <w:rsid w:val="0004310B"/>
    <w:rsid w:val="00046EB9"/>
    <w:rsid w:val="000473B6"/>
    <w:rsid w:val="00051235"/>
    <w:rsid w:val="00051E66"/>
    <w:rsid w:val="00054C87"/>
    <w:rsid w:val="000615C5"/>
    <w:rsid w:val="00061A32"/>
    <w:rsid w:val="00061F40"/>
    <w:rsid w:val="00064C8C"/>
    <w:rsid w:val="00067B49"/>
    <w:rsid w:val="00074A0B"/>
    <w:rsid w:val="00075BC1"/>
    <w:rsid w:val="0008499C"/>
    <w:rsid w:val="0008618D"/>
    <w:rsid w:val="000865AF"/>
    <w:rsid w:val="00095606"/>
    <w:rsid w:val="000A06C2"/>
    <w:rsid w:val="000A2D0F"/>
    <w:rsid w:val="000B08A9"/>
    <w:rsid w:val="000B1D59"/>
    <w:rsid w:val="000B4454"/>
    <w:rsid w:val="000C110F"/>
    <w:rsid w:val="000D0010"/>
    <w:rsid w:val="000D01B5"/>
    <w:rsid w:val="000D0EA0"/>
    <w:rsid w:val="000D21CB"/>
    <w:rsid w:val="000D271E"/>
    <w:rsid w:val="000D3B67"/>
    <w:rsid w:val="000D5706"/>
    <w:rsid w:val="000D582C"/>
    <w:rsid w:val="000E3C03"/>
    <w:rsid w:val="000E482C"/>
    <w:rsid w:val="000E53E9"/>
    <w:rsid w:val="000E5A7E"/>
    <w:rsid w:val="000E7248"/>
    <w:rsid w:val="000F11A8"/>
    <w:rsid w:val="000F1263"/>
    <w:rsid w:val="000F1BB8"/>
    <w:rsid w:val="000F3A8B"/>
    <w:rsid w:val="000F4AC3"/>
    <w:rsid w:val="000F6C5D"/>
    <w:rsid w:val="0010252E"/>
    <w:rsid w:val="001052A6"/>
    <w:rsid w:val="0010583F"/>
    <w:rsid w:val="00106CFF"/>
    <w:rsid w:val="00111746"/>
    <w:rsid w:val="00111DE1"/>
    <w:rsid w:val="00113EA0"/>
    <w:rsid w:val="00115340"/>
    <w:rsid w:val="001250C8"/>
    <w:rsid w:val="0012589F"/>
    <w:rsid w:val="00136115"/>
    <w:rsid w:val="00136715"/>
    <w:rsid w:val="0013690D"/>
    <w:rsid w:val="00140A6F"/>
    <w:rsid w:val="00141894"/>
    <w:rsid w:val="00142139"/>
    <w:rsid w:val="00143E44"/>
    <w:rsid w:val="00144072"/>
    <w:rsid w:val="001461CA"/>
    <w:rsid w:val="0014760F"/>
    <w:rsid w:val="00150463"/>
    <w:rsid w:val="00157719"/>
    <w:rsid w:val="00161338"/>
    <w:rsid w:val="00161620"/>
    <w:rsid w:val="001649E1"/>
    <w:rsid w:val="00165E2E"/>
    <w:rsid w:val="0017083E"/>
    <w:rsid w:val="00173657"/>
    <w:rsid w:val="00173914"/>
    <w:rsid w:val="00174A4E"/>
    <w:rsid w:val="00181D15"/>
    <w:rsid w:val="0018393F"/>
    <w:rsid w:val="0018671A"/>
    <w:rsid w:val="001869AB"/>
    <w:rsid w:val="0019192D"/>
    <w:rsid w:val="00193A73"/>
    <w:rsid w:val="00194329"/>
    <w:rsid w:val="0019675A"/>
    <w:rsid w:val="001A35EC"/>
    <w:rsid w:val="001A3FBE"/>
    <w:rsid w:val="001B25FA"/>
    <w:rsid w:val="001B4EA9"/>
    <w:rsid w:val="001B6EEA"/>
    <w:rsid w:val="001B7722"/>
    <w:rsid w:val="001B781E"/>
    <w:rsid w:val="001C001F"/>
    <w:rsid w:val="001C1C43"/>
    <w:rsid w:val="001C4E76"/>
    <w:rsid w:val="001D06C2"/>
    <w:rsid w:val="001D3137"/>
    <w:rsid w:val="001D34E1"/>
    <w:rsid w:val="001D3D0D"/>
    <w:rsid w:val="001D4B12"/>
    <w:rsid w:val="001D5587"/>
    <w:rsid w:val="001D76CA"/>
    <w:rsid w:val="001E4DFD"/>
    <w:rsid w:val="001E5158"/>
    <w:rsid w:val="001F5AB0"/>
    <w:rsid w:val="001F623A"/>
    <w:rsid w:val="001F68D0"/>
    <w:rsid w:val="002007E2"/>
    <w:rsid w:val="00201E9A"/>
    <w:rsid w:val="00203A80"/>
    <w:rsid w:val="00204F42"/>
    <w:rsid w:val="00212C1D"/>
    <w:rsid w:val="002171EF"/>
    <w:rsid w:val="00223C47"/>
    <w:rsid w:val="00224C1D"/>
    <w:rsid w:val="00224ED4"/>
    <w:rsid w:val="00225BA4"/>
    <w:rsid w:val="0023046E"/>
    <w:rsid w:val="00232E9F"/>
    <w:rsid w:val="0023540C"/>
    <w:rsid w:val="002416A9"/>
    <w:rsid w:val="002419B0"/>
    <w:rsid w:val="00242965"/>
    <w:rsid w:val="00242B6F"/>
    <w:rsid w:val="002466B7"/>
    <w:rsid w:val="0024688E"/>
    <w:rsid w:val="00247140"/>
    <w:rsid w:val="00257A48"/>
    <w:rsid w:val="0026099E"/>
    <w:rsid w:val="00272C16"/>
    <w:rsid w:val="00275993"/>
    <w:rsid w:val="0028561A"/>
    <w:rsid w:val="002931EC"/>
    <w:rsid w:val="002A284D"/>
    <w:rsid w:val="002A3665"/>
    <w:rsid w:val="002A3C5A"/>
    <w:rsid w:val="002A58C5"/>
    <w:rsid w:val="002A5CF4"/>
    <w:rsid w:val="002A67B9"/>
    <w:rsid w:val="002B3722"/>
    <w:rsid w:val="002B4369"/>
    <w:rsid w:val="002B4EF9"/>
    <w:rsid w:val="002B58BE"/>
    <w:rsid w:val="002B7491"/>
    <w:rsid w:val="002C4BFC"/>
    <w:rsid w:val="002C5E11"/>
    <w:rsid w:val="002C6D85"/>
    <w:rsid w:val="002D0E78"/>
    <w:rsid w:val="002D30AE"/>
    <w:rsid w:val="002D3D60"/>
    <w:rsid w:val="002D76F4"/>
    <w:rsid w:val="002D794F"/>
    <w:rsid w:val="002E162E"/>
    <w:rsid w:val="002E1D32"/>
    <w:rsid w:val="002E335F"/>
    <w:rsid w:val="002E596E"/>
    <w:rsid w:val="002F251C"/>
    <w:rsid w:val="002F259A"/>
    <w:rsid w:val="00300E3A"/>
    <w:rsid w:val="00302F35"/>
    <w:rsid w:val="00304BCF"/>
    <w:rsid w:val="003058A6"/>
    <w:rsid w:val="003113C2"/>
    <w:rsid w:val="00311C04"/>
    <w:rsid w:val="00314FEB"/>
    <w:rsid w:val="00320879"/>
    <w:rsid w:val="00320AF0"/>
    <w:rsid w:val="00320DBD"/>
    <w:rsid w:val="0032273D"/>
    <w:rsid w:val="00326703"/>
    <w:rsid w:val="0032756E"/>
    <w:rsid w:val="00333962"/>
    <w:rsid w:val="00334958"/>
    <w:rsid w:val="00334BB2"/>
    <w:rsid w:val="0033510B"/>
    <w:rsid w:val="00336CAD"/>
    <w:rsid w:val="0034305E"/>
    <w:rsid w:val="00344F62"/>
    <w:rsid w:val="00345FD1"/>
    <w:rsid w:val="003475FE"/>
    <w:rsid w:val="00356120"/>
    <w:rsid w:val="00362557"/>
    <w:rsid w:val="0036285C"/>
    <w:rsid w:val="00365AFC"/>
    <w:rsid w:val="00372ECF"/>
    <w:rsid w:val="0037457C"/>
    <w:rsid w:val="00374BCF"/>
    <w:rsid w:val="00375B6D"/>
    <w:rsid w:val="00377C92"/>
    <w:rsid w:val="00380660"/>
    <w:rsid w:val="003808F7"/>
    <w:rsid w:val="0039107C"/>
    <w:rsid w:val="00391718"/>
    <w:rsid w:val="00392395"/>
    <w:rsid w:val="003926E2"/>
    <w:rsid w:val="00392AB6"/>
    <w:rsid w:val="00394881"/>
    <w:rsid w:val="003A2ADE"/>
    <w:rsid w:val="003B11EA"/>
    <w:rsid w:val="003B3881"/>
    <w:rsid w:val="003B5571"/>
    <w:rsid w:val="003C117F"/>
    <w:rsid w:val="003C217F"/>
    <w:rsid w:val="003C37C0"/>
    <w:rsid w:val="003D07D3"/>
    <w:rsid w:val="003D54DE"/>
    <w:rsid w:val="003D6BC0"/>
    <w:rsid w:val="003E27F7"/>
    <w:rsid w:val="003E2A27"/>
    <w:rsid w:val="003E300C"/>
    <w:rsid w:val="003E574A"/>
    <w:rsid w:val="003E7857"/>
    <w:rsid w:val="003F0D7C"/>
    <w:rsid w:val="003F2327"/>
    <w:rsid w:val="003F4EA3"/>
    <w:rsid w:val="003F650B"/>
    <w:rsid w:val="00404D5D"/>
    <w:rsid w:val="00412AF6"/>
    <w:rsid w:val="00413899"/>
    <w:rsid w:val="00420015"/>
    <w:rsid w:val="00420B98"/>
    <w:rsid w:val="00421EEF"/>
    <w:rsid w:val="0042701B"/>
    <w:rsid w:val="004274EF"/>
    <w:rsid w:val="00427BF1"/>
    <w:rsid w:val="00430E3A"/>
    <w:rsid w:val="00435491"/>
    <w:rsid w:val="00436D61"/>
    <w:rsid w:val="00441097"/>
    <w:rsid w:val="00441B46"/>
    <w:rsid w:val="00442466"/>
    <w:rsid w:val="0044490A"/>
    <w:rsid w:val="00444ACE"/>
    <w:rsid w:val="00446A21"/>
    <w:rsid w:val="00447730"/>
    <w:rsid w:val="004504BA"/>
    <w:rsid w:val="00454077"/>
    <w:rsid w:val="0045738D"/>
    <w:rsid w:val="00472576"/>
    <w:rsid w:val="00472ECF"/>
    <w:rsid w:val="0047746B"/>
    <w:rsid w:val="004803FF"/>
    <w:rsid w:val="00480B90"/>
    <w:rsid w:val="00481901"/>
    <w:rsid w:val="004833C6"/>
    <w:rsid w:val="00484830"/>
    <w:rsid w:val="00486A12"/>
    <w:rsid w:val="004947C7"/>
    <w:rsid w:val="0049498B"/>
    <w:rsid w:val="00495154"/>
    <w:rsid w:val="004A4633"/>
    <w:rsid w:val="004A55FC"/>
    <w:rsid w:val="004A6ABB"/>
    <w:rsid w:val="004B209A"/>
    <w:rsid w:val="004B50E0"/>
    <w:rsid w:val="004D31AC"/>
    <w:rsid w:val="004D3B6C"/>
    <w:rsid w:val="004D6F2D"/>
    <w:rsid w:val="004F08AC"/>
    <w:rsid w:val="004F3C6D"/>
    <w:rsid w:val="004F7BC0"/>
    <w:rsid w:val="004F7CBA"/>
    <w:rsid w:val="0050488B"/>
    <w:rsid w:val="00510B7D"/>
    <w:rsid w:val="00512ED2"/>
    <w:rsid w:val="00513BE0"/>
    <w:rsid w:val="005160ED"/>
    <w:rsid w:val="005234FE"/>
    <w:rsid w:val="005243B4"/>
    <w:rsid w:val="005274DC"/>
    <w:rsid w:val="00530B18"/>
    <w:rsid w:val="00537426"/>
    <w:rsid w:val="00540AD5"/>
    <w:rsid w:val="00542328"/>
    <w:rsid w:val="00545A78"/>
    <w:rsid w:val="00547118"/>
    <w:rsid w:val="00547637"/>
    <w:rsid w:val="00551817"/>
    <w:rsid w:val="00553597"/>
    <w:rsid w:val="00553D38"/>
    <w:rsid w:val="00554DFE"/>
    <w:rsid w:val="0056043D"/>
    <w:rsid w:val="00561576"/>
    <w:rsid w:val="00565C32"/>
    <w:rsid w:val="00566A5C"/>
    <w:rsid w:val="0056793C"/>
    <w:rsid w:val="005703BF"/>
    <w:rsid w:val="00574517"/>
    <w:rsid w:val="00574C30"/>
    <w:rsid w:val="0057702D"/>
    <w:rsid w:val="00583264"/>
    <w:rsid w:val="00584013"/>
    <w:rsid w:val="00590169"/>
    <w:rsid w:val="00590B19"/>
    <w:rsid w:val="00591141"/>
    <w:rsid w:val="00591F3C"/>
    <w:rsid w:val="005923EB"/>
    <w:rsid w:val="0059527D"/>
    <w:rsid w:val="005A2532"/>
    <w:rsid w:val="005A312A"/>
    <w:rsid w:val="005A44E9"/>
    <w:rsid w:val="005A5D80"/>
    <w:rsid w:val="005A77FD"/>
    <w:rsid w:val="005B175D"/>
    <w:rsid w:val="005B210E"/>
    <w:rsid w:val="005B2115"/>
    <w:rsid w:val="005B65A3"/>
    <w:rsid w:val="005B693A"/>
    <w:rsid w:val="005B7C57"/>
    <w:rsid w:val="005C3001"/>
    <w:rsid w:val="005C3789"/>
    <w:rsid w:val="005C47DA"/>
    <w:rsid w:val="005C4B04"/>
    <w:rsid w:val="005D095B"/>
    <w:rsid w:val="005D1A9E"/>
    <w:rsid w:val="005D1F49"/>
    <w:rsid w:val="005D4C78"/>
    <w:rsid w:val="005D6828"/>
    <w:rsid w:val="005E0822"/>
    <w:rsid w:val="005E26DE"/>
    <w:rsid w:val="005E43B1"/>
    <w:rsid w:val="005F0661"/>
    <w:rsid w:val="005F1A6D"/>
    <w:rsid w:val="005F34FB"/>
    <w:rsid w:val="005F3814"/>
    <w:rsid w:val="005F3A95"/>
    <w:rsid w:val="00606B7F"/>
    <w:rsid w:val="006075B9"/>
    <w:rsid w:val="00607CD3"/>
    <w:rsid w:val="00610117"/>
    <w:rsid w:val="00610598"/>
    <w:rsid w:val="00614DBF"/>
    <w:rsid w:val="00617DB4"/>
    <w:rsid w:val="00620C05"/>
    <w:rsid w:val="00622328"/>
    <w:rsid w:val="0062406D"/>
    <w:rsid w:val="00624B55"/>
    <w:rsid w:val="0062725B"/>
    <w:rsid w:val="00627A81"/>
    <w:rsid w:val="00640682"/>
    <w:rsid w:val="0064126F"/>
    <w:rsid w:val="006412F9"/>
    <w:rsid w:val="00643264"/>
    <w:rsid w:val="006443EC"/>
    <w:rsid w:val="00644552"/>
    <w:rsid w:val="00646C7E"/>
    <w:rsid w:val="006543CE"/>
    <w:rsid w:val="0065472A"/>
    <w:rsid w:val="00660A74"/>
    <w:rsid w:val="006610C5"/>
    <w:rsid w:val="00662E23"/>
    <w:rsid w:val="00665AB6"/>
    <w:rsid w:val="0066749E"/>
    <w:rsid w:val="00672685"/>
    <w:rsid w:val="00672E26"/>
    <w:rsid w:val="006759F5"/>
    <w:rsid w:val="0067604F"/>
    <w:rsid w:val="0067606F"/>
    <w:rsid w:val="006805F9"/>
    <w:rsid w:val="00680758"/>
    <w:rsid w:val="0068159D"/>
    <w:rsid w:val="00682E3A"/>
    <w:rsid w:val="006927F4"/>
    <w:rsid w:val="0069521B"/>
    <w:rsid w:val="006A4BF3"/>
    <w:rsid w:val="006B0EDF"/>
    <w:rsid w:val="006B10AD"/>
    <w:rsid w:val="006B1FAB"/>
    <w:rsid w:val="006B2A88"/>
    <w:rsid w:val="006C1231"/>
    <w:rsid w:val="006C353B"/>
    <w:rsid w:val="006C3A91"/>
    <w:rsid w:val="006C7398"/>
    <w:rsid w:val="006D1042"/>
    <w:rsid w:val="006D3CC9"/>
    <w:rsid w:val="006D5CA0"/>
    <w:rsid w:val="006D7212"/>
    <w:rsid w:val="006E09B5"/>
    <w:rsid w:val="006E20DF"/>
    <w:rsid w:val="006E640B"/>
    <w:rsid w:val="006F1032"/>
    <w:rsid w:val="006F1976"/>
    <w:rsid w:val="006F199C"/>
    <w:rsid w:val="006F2B80"/>
    <w:rsid w:val="006F4E8D"/>
    <w:rsid w:val="00701503"/>
    <w:rsid w:val="00703E54"/>
    <w:rsid w:val="007046FE"/>
    <w:rsid w:val="007054BB"/>
    <w:rsid w:val="00705BA4"/>
    <w:rsid w:val="00711D14"/>
    <w:rsid w:val="00711D8C"/>
    <w:rsid w:val="00713ACF"/>
    <w:rsid w:val="00714322"/>
    <w:rsid w:val="00714DC9"/>
    <w:rsid w:val="00714E05"/>
    <w:rsid w:val="00716FE6"/>
    <w:rsid w:val="00723717"/>
    <w:rsid w:val="00724801"/>
    <w:rsid w:val="007261BA"/>
    <w:rsid w:val="00730168"/>
    <w:rsid w:val="0073712B"/>
    <w:rsid w:val="00746588"/>
    <w:rsid w:val="00751C40"/>
    <w:rsid w:val="00752B5C"/>
    <w:rsid w:val="00755A84"/>
    <w:rsid w:val="00757A81"/>
    <w:rsid w:val="00762EFC"/>
    <w:rsid w:val="007666D8"/>
    <w:rsid w:val="00767C26"/>
    <w:rsid w:val="007722F0"/>
    <w:rsid w:val="00781401"/>
    <w:rsid w:val="00795335"/>
    <w:rsid w:val="007967C7"/>
    <w:rsid w:val="00797344"/>
    <w:rsid w:val="007A059E"/>
    <w:rsid w:val="007A0F3F"/>
    <w:rsid w:val="007A1BBE"/>
    <w:rsid w:val="007A38AE"/>
    <w:rsid w:val="007B1CEA"/>
    <w:rsid w:val="007C22AB"/>
    <w:rsid w:val="007C2FA8"/>
    <w:rsid w:val="007C405F"/>
    <w:rsid w:val="007D1502"/>
    <w:rsid w:val="007D15D5"/>
    <w:rsid w:val="007D72F9"/>
    <w:rsid w:val="007D7F89"/>
    <w:rsid w:val="007E12AC"/>
    <w:rsid w:val="007E3B26"/>
    <w:rsid w:val="007F0F81"/>
    <w:rsid w:val="007F2AA7"/>
    <w:rsid w:val="007F3612"/>
    <w:rsid w:val="007F7F64"/>
    <w:rsid w:val="0080063E"/>
    <w:rsid w:val="00806FAE"/>
    <w:rsid w:val="00810D13"/>
    <w:rsid w:val="008116C8"/>
    <w:rsid w:val="00813458"/>
    <w:rsid w:val="00815424"/>
    <w:rsid w:val="00821B47"/>
    <w:rsid w:val="00826F74"/>
    <w:rsid w:val="00833942"/>
    <w:rsid w:val="00835D91"/>
    <w:rsid w:val="008364E8"/>
    <w:rsid w:val="00837D77"/>
    <w:rsid w:val="008400AA"/>
    <w:rsid w:val="00842D8D"/>
    <w:rsid w:val="0084759A"/>
    <w:rsid w:val="00847FE4"/>
    <w:rsid w:val="008543D7"/>
    <w:rsid w:val="00862405"/>
    <w:rsid w:val="008630EE"/>
    <w:rsid w:val="008653AF"/>
    <w:rsid w:val="00867DD3"/>
    <w:rsid w:val="00872F73"/>
    <w:rsid w:val="00873F4A"/>
    <w:rsid w:val="0087537A"/>
    <w:rsid w:val="0087575A"/>
    <w:rsid w:val="00884C02"/>
    <w:rsid w:val="00884CD1"/>
    <w:rsid w:val="008879B1"/>
    <w:rsid w:val="00891EF6"/>
    <w:rsid w:val="00891F38"/>
    <w:rsid w:val="00893006"/>
    <w:rsid w:val="00897AED"/>
    <w:rsid w:val="008A35E9"/>
    <w:rsid w:val="008A3A39"/>
    <w:rsid w:val="008A64E4"/>
    <w:rsid w:val="008B0999"/>
    <w:rsid w:val="008B643E"/>
    <w:rsid w:val="008B76FB"/>
    <w:rsid w:val="008C01FB"/>
    <w:rsid w:val="008C0741"/>
    <w:rsid w:val="008C12C8"/>
    <w:rsid w:val="008C1BFD"/>
    <w:rsid w:val="008C5DB8"/>
    <w:rsid w:val="008C7BF2"/>
    <w:rsid w:val="008D5179"/>
    <w:rsid w:val="008E1D0F"/>
    <w:rsid w:val="008E357B"/>
    <w:rsid w:val="008E3B3E"/>
    <w:rsid w:val="008E7965"/>
    <w:rsid w:val="00902349"/>
    <w:rsid w:val="00902720"/>
    <w:rsid w:val="00907DC7"/>
    <w:rsid w:val="00910303"/>
    <w:rsid w:val="00911B46"/>
    <w:rsid w:val="00912D07"/>
    <w:rsid w:val="00913F2A"/>
    <w:rsid w:val="0092025C"/>
    <w:rsid w:val="0092049E"/>
    <w:rsid w:val="00922501"/>
    <w:rsid w:val="00923A9B"/>
    <w:rsid w:val="00926EE1"/>
    <w:rsid w:val="00927C37"/>
    <w:rsid w:val="00931FD5"/>
    <w:rsid w:val="00932A04"/>
    <w:rsid w:val="0093568C"/>
    <w:rsid w:val="009423D2"/>
    <w:rsid w:val="00943509"/>
    <w:rsid w:val="00945544"/>
    <w:rsid w:val="00947A3C"/>
    <w:rsid w:val="00952E0F"/>
    <w:rsid w:val="0095744B"/>
    <w:rsid w:val="00957F39"/>
    <w:rsid w:val="00957FCF"/>
    <w:rsid w:val="00965B20"/>
    <w:rsid w:val="009676A8"/>
    <w:rsid w:val="00983039"/>
    <w:rsid w:val="00987724"/>
    <w:rsid w:val="00991AA1"/>
    <w:rsid w:val="00993358"/>
    <w:rsid w:val="00993C93"/>
    <w:rsid w:val="009940E6"/>
    <w:rsid w:val="00997925"/>
    <w:rsid w:val="009A0859"/>
    <w:rsid w:val="009A29B0"/>
    <w:rsid w:val="009A4E68"/>
    <w:rsid w:val="009A7F1D"/>
    <w:rsid w:val="009B0286"/>
    <w:rsid w:val="009B392A"/>
    <w:rsid w:val="009B56DD"/>
    <w:rsid w:val="009C29DE"/>
    <w:rsid w:val="009C3B09"/>
    <w:rsid w:val="009C509C"/>
    <w:rsid w:val="009C7579"/>
    <w:rsid w:val="009C78A3"/>
    <w:rsid w:val="009D377A"/>
    <w:rsid w:val="009D73C4"/>
    <w:rsid w:val="009E32BA"/>
    <w:rsid w:val="009E58C4"/>
    <w:rsid w:val="009E769A"/>
    <w:rsid w:val="009F7F92"/>
    <w:rsid w:val="009F7FE4"/>
    <w:rsid w:val="00A02204"/>
    <w:rsid w:val="00A0646A"/>
    <w:rsid w:val="00A07798"/>
    <w:rsid w:val="00A11F2B"/>
    <w:rsid w:val="00A1798A"/>
    <w:rsid w:val="00A20939"/>
    <w:rsid w:val="00A25F73"/>
    <w:rsid w:val="00A35B69"/>
    <w:rsid w:val="00A35D97"/>
    <w:rsid w:val="00A405D9"/>
    <w:rsid w:val="00A448D4"/>
    <w:rsid w:val="00A52023"/>
    <w:rsid w:val="00A52801"/>
    <w:rsid w:val="00A55A49"/>
    <w:rsid w:val="00A56DED"/>
    <w:rsid w:val="00A5717F"/>
    <w:rsid w:val="00A57871"/>
    <w:rsid w:val="00A7185E"/>
    <w:rsid w:val="00A752C9"/>
    <w:rsid w:val="00A80FCC"/>
    <w:rsid w:val="00A83859"/>
    <w:rsid w:val="00A862E1"/>
    <w:rsid w:val="00AA0166"/>
    <w:rsid w:val="00AA3A3F"/>
    <w:rsid w:val="00AA54EF"/>
    <w:rsid w:val="00AA7669"/>
    <w:rsid w:val="00AB022F"/>
    <w:rsid w:val="00AB1008"/>
    <w:rsid w:val="00AB14A3"/>
    <w:rsid w:val="00AB4B88"/>
    <w:rsid w:val="00AB73EA"/>
    <w:rsid w:val="00AC08CA"/>
    <w:rsid w:val="00AC2D7C"/>
    <w:rsid w:val="00AC4E4A"/>
    <w:rsid w:val="00AD0371"/>
    <w:rsid w:val="00AD1D2D"/>
    <w:rsid w:val="00AD4BF6"/>
    <w:rsid w:val="00AD59BB"/>
    <w:rsid w:val="00AE04D1"/>
    <w:rsid w:val="00AE0702"/>
    <w:rsid w:val="00AE5989"/>
    <w:rsid w:val="00AE7B57"/>
    <w:rsid w:val="00AF479E"/>
    <w:rsid w:val="00AF49D2"/>
    <w:rsid w:val="00AF6172"/>
    <w:rsid w:val="00AF76AA"/>
    <w:rsid w:val="00AF7DD4"/>
    <w:rsid w:val="00B02110"/>
    <w:rsid w:val="00B0239D"/>
    <w:rsid w:val="00B1123C"/>
    <w:rsid w:val="00B11875"/>
    <w:rsid w:val="00B143F7"/>
    <w:rsid w:val="00B20D1A"/>
    <w:rsid w:val="00B2357F"/>
    <w:rsid w:val="00B235E0"/>
    <w:rsid w:val="00B243B1"/>
    <w:rsid w:val="00B32769"/>
    <w:rsid w:val="00B36B81"/>
    <w:rsid w:val="00B37E68"/>
    <w:rsid w:val="00B40DE6"/>
    <w:rsid w:val="00B40F26"/>
    <w:rsid w:val="00B4145A"/>
    <w:rsid w:val="00B426F9"/>
    <w:rsid w:val="00B45582"/>
    <w:rsid w:val="00B45E66"/>
    <w:rsid w:val="00B47330"/>
    <w:rsid w:val="00B52657"/>
    <w:rsid w:val="00B52A34"/>
    <w:rsid w:val="00B53205"/>
    <w:rsid w:val="00B54F41"/>
    <w:rsid w:val="00B55F45"/>
    <w:rsid w:val="00B57B3E"/>
    <w:rsid w:val="00B66420"/>
    <w:rsid w:val="00B672F9"/>
    <w:rsid w:val="00B70B90"/>
    <w:rsid w:val="00B73F82"/>
    <w:rsid w:val="00B77210"/>
    <w:rsid w:val="00B8155F"/>
    <w:rsid w:val="00B84ACF"/>
    <w:rsid w:val="00B87044"/>
    <w:rsid w:val="00B877E3"/>
    <w:rsid w:val="00B97B3C"/>
    <w:rsid w:val="00BA7025"/>
    <w:rsid w:val="00BB0FC3"/>
    <w:rsid w:val="00BB76E4"/>
    <w:rsid w:val="00BB7B57"/>
    <w:rsid w:val="00BC1308"/>
    <w:rsid w:val="00BC6DF7"/>
    <w:rsid w:val="00BC7467"/>
    <w:rsid w:val="00BD21A4"/>
    <w:rsid w:val="00BE0772"/>
    <w:rsid w:val="00BE0C15"/>
    <w:rsid w:val="00BE19F1"/>
    <w:rsid w:val="00BE1C7E"/>
    <w:rsid w:val="00BE27E2"/>
    <w:rsid w:val="00BE3178"/>
    <w:rsid w:val="00BE3989"/>
    <w:rsid w:val="00BE6F2D"/>
    <w:rsid w:val="00BE752A"/>
    <w:rsid w:val="00BF7977"/>
    <w:rsid w:val="00C017BD"/>
    <w:rsid w:val="00C02E5D"/>
    <w:rsid w:val="00C03770"/>
    <w:rsid w:val="00C114B9"/>
    <w:rsid w:val="00C118FC"/>
    <w:rsid w:val="00C1620D"/>
    <w:rsid w:val="00C22996"/>
    <w:rsid w:val="00C24133"/>
    <w:rsid w:val="00C26D3F"/>
    <w:rsid w:val="00C27F6E"/>
    <w:rsid w:val="00C30CD3"/>
    <w:rsid w:val="00C3465D"/>
    <w:rsid w:val="00C350F0"/>
    <w:rsid w:val="00C372B7"/>
    <w:rsid w:val="00C3757B"/>
    <w:rsid w:val="00C40EB6"/>
    <w:rsid w:val="00C42448"/>
    <w:rsid w:val="00C471AB"/>
    <w:rsid w:val="00C50986"/>
    <w:rsid w:val="00C5161E"/>
    <w:rsid w:val="00C52B7C"/>
    <w:rsid w:val="00C61FF1"/>
    <w:rsid w:val="00C62A5A"/>
    <w:rsid w:val="00C64DF3"/>
    <w:rsid w:val="00C705E1"/>
    <w:rsid w:val="00C80618"/>
    <w:rsid w:val="00C83542"/>
    <w:rsid w:val="00C904A2"/>
    <w:rsid w:val="00C92AFE"/>
    <w:rsid w:val="00C95898"/>
    <w:rsid w:val="00C960AC"/>
    <w:rsid w:val="00C968C2"/>
    <w:rsid w:val="00CA00FF"/>
    <w:rsid w:val="00CA0829"/>
    <w:rsid w:val="00CA3D96"/>
    <w:rsid w:val="00CA7C76"/>
    <w:rsid w:val="00CB5577"/>
    <w:rsid w:val="00CB7DD6"/>
    <w:rsid w:val="00CC0EEA"/>
    <w:rsid w:val="00CC32CB"/>
    <w:rsid w:val="00CD0139"/>
    <w:rsid w:val="00CD0B80"/>
    <w:rsid w:val="00CD2833"/>
    <w:rsid w:val="00CE6317"/>
    <w:rsid w:val="00CE7D3D"/>
    <w:rsid w:val="00CF03FA"/>
    <w:rsid w:val="00CF1B09"/>
    <w:rsid w:val="00CF5B9C"/>
    <w:rsid w:val="00CF781A"/>
    <w:rsid w:val="00CF7C87"/>
    <w:rsid w:val="00D00345"/>
    <w:rsid w:val="00D01CE4"/>
    <w:rsid w:val="00D026CC"/>
    <w:rsid w:val="00D04195"/>
    <w:rsid w:val="00D108EF"/>
    <w:rsid w:val="00D12E71"/>
    <w:rsid w:val="00D17816"/>
    <w:rsid w:val="00D2355C"/>
    <w:rsid w:val="00D3144B"/>
    <w:rsid w:val="00D32555"/>
    <w:rsid w:val="00D350E7"/>
    <w:rsid w:val="00D37B16"/>
    <w:rsid w:val="00D40845"/>
    <w:rsid w:val="00D4118C"/>
    <w:rsid w:val="00D50119"/>
    <w:rsid w:val="00D502A0"/>
    <w:rsid w:val="00D5278E"/>
    <w:rsid w:val="00D533E1"/>
    <w:rsid w:val="00D61D48"/>
    <w:rsid w:val="00D65FE2"/>
    <w:rsid w:val="00D7036F"/>
    <w:rsid w:val="00D72CED"/>
    <w:rsid w:val="00D739C9"/>
    <w:rsid w:val="00D753C7"/>
    <w:rsid w:val="00D75819"/>
    <w:rsid w:val="00D76339"/>
    <w:rsid w:val="00D80F93"/>
    <w:rsid w:val="00D818DA"/>
    <w:rsid w:val="00D84235"/>
    <w:rsid w:val="00D84C58"/>
    <w:rsid w:val="00D861E1"/>
    <w:rsid w:val="00D90630"/>
    <w:rsid w:val="00D912E0"/>
    <w:rsid w:val="00D92A68"/>
    <w:rsid w:val="00D93017"/>
    <w:rsid w:val="00D95570"/>
    <w:rsid w:val="00DA58DA"/>
    <w:rsid w:val="00DA5EB6"/>
    <w:rsid w:val="00DB05ED"/>
    <w:rsid w:val="00DB0ECD"/>
    <w:rsid w:val="00DB2C49"/>
    <w:rsid w:val="00DB33A1"/>
    <w:rsid w:val="00DB689F"/>
    <w:rsid w:val="00DC0ED3"/>
    <w:rsid w:val="00DC1059"/>
    <w:rsid w:val="00DD457F"/>
    <w:rsid w:val="00DD7A1A"/>
    <w:rsid w:val="00DE43E2"/>
    <w:rsid w:val="00DF2571"/>
    <w:rsid w:val="00DF4439"/>
    <w:rsid w:val="00E00BDD"/>
    <w:rsid w:val="00E00DCF"/>
    <w:rsid w:val="00E013A6"/>
    <w:rsid w:val="00E01D5B"/>
    <w:rsid w:val="00E03E5C"/>
    <w:rsid w:val="00E14348"/>
    <w:rsid w:val="00E1638D"/>
    <w:rsid w:val="00E2656F"/>
    <w:rsid w:val="00E27FD9"/>
    <w:rsid w:val="00E5401B"/>
    <w:rsid w:val="00E54F90"/>
    <w:rsid w:val="00E55DED"/>
    <w:rsid w:val="00E5797E"/>
    <w:rsid w:val="00E63656"/>
    <w:rsid w:val="00E67D4B"/>
    <w:rsid w:val="00E70DB9"/>
    <w:rsid w:val="00E71EAF"/>
    <w:rsid w:val="00E75C4C"/>
    <w:rsid w:val="00E80E3B"/>
    <w:rsid w:val="00E90111"/>
    <w:rsid w:val="00E91829"/>
    <w:rsid w:val="00E9218E"/>
    <w:rsid w:val="00E942A8"/>
    <w:rsid w:val="00E962C8"/>
    <w:rsid w:val="00E9701D"/>
    <w:rsid w:val="00EA4E21"/>
    <w:rsid w:val="00EA5E5B"/>
    <w:rsid w:val="00EA6DD0"/>
    <w:rsid w:val="00EB1104"/>
    <w:rsid w:val="00EB2E4D"/>
    <w:rsid w:val="00EC1C02"/>
    <w:rsid w:val="00EC3592"/>
    <w:rsid w:val="00EC3D93"/>
    <w:rsid w:val="00EC7877"/>
    <w:rsid w:val="00ED4861"/>
    <w:rsid w:val="00ED5D50"/>
    <w:rsid w:val="00ED6ED3"/>
    <w:rsid w:val="00ED7FB0"/>
    <w:rsid w:val="00EE2694"/>
    <w:rsid w:val="00EE393D"/>
    <w:rsid w:val="00EE42D6"/>
    <w:rsid w:val="00EE6CD4"/>
    <w:rsid w:val="00EF005E"/>
    <w:rsid w:val="00EF0BCE"/>
    <w:rsid w:val="00EF57A1"/>
    <w:rsid w:val="00EF61AA"/>
    <w:rsid w:val="00EF70CB"/>
    <w:rsid w:val="00F02E12"/>
    <w:rsid w:val="00F079CB"/>
    <w:rsid w:val="00F20B5D"/>
    <w:rsid w:val="00F212A3"/>
    <w:rsid w:val="00F23733"/>
    <w:rsid w:val="00F26F7B"/>
    <w:rsid w:val="00F30799"/>
    <w:rsid w:val="00F352DF"/>
    <w:rsid w:val="00F36DCC"/>
    <w:rsid w:val="00F41CA9"/>
    <w:rsid w:val="00F42393"/>
    <w:rsid w:val="00F45D2A"/>
    <w:rsid w:val="00F47452"/>
    <w:rsid w:val="00F52E64"/>
    <w:rsid w:val="00F5317A"/>
    <w:rsid w:val="00F53671"/>
    <w:rsid w:val="00F545BC"/>
    <w:rsid w:val="00F55855"/>
    <w:rsid w:val="00F5714B"/>
    <w:rsid w:val="00F63257"/>
    <w:rsid w:val="00F6486E"/>
    <w:rsid w:val="00F6513E"/>
    <w:rsid w:val="00F65BA2"/>
    <w:rsid w:val="00F663AB"/>
    <w:rsid w:val="00F7028C"/>
    <w:rsid w:val="00F73CBA"/>
    <w:rsid w:val="00F742FA"/>
    <w:rsid w:val="00F74D2C"/>
    <w:rsid w:val="00F75DBF"/>
    <w:rsid w:val="00F762B4"/>
    <w:rsid w:val="00F81F13"/>
    <w:rsid w:val="00F83E04"/>
    <w:rsid w:val="00F90F33"/>
    <w:rsid w:val="00F9176B"/>
    <w:rsid w:val="00F95003"/>
    <w:rsid w:val="00F96138"/>
    <w:rsid w:val="00FA141A"/>
    <w:rsid w:val="00FA37DE"/>
    <w:rsid w:val="00FA3C71"/>
    <w:rsid w:val="00FA434A"/>
    <w:rsid w:val="00FA5901"/>
    <w:rsid w:val="00FA5AA0"/>
    <w:rsid w:val="00FB1776"/>
    <w:rsid w:val="00FB2833"/>
    <w:rsid w:val="00FB3001"/>
    <w:rsid w:val="00FB58ED"/>
    <w:rsid w:val="00FB6BAD"/>
    <w:rsid w:val="00FB6EC1"/>
    <w:rsid w:val="00FB7070"/>
    <w:rsid w:val="00FC155B"/>
    <w:rsid w:val="00FC4D89"/>
    <w:rsid w:val="00FC5265"/>
    <w:rsid w:val="00FD0DFC"/>
    <w:rsid w:val="00FE162C"/>
    <w:rsid w:val="00FE28B6"/>
    <w:rsid w:val="00FF2C35"/>
    <w:rsid w:val="00FF6CA2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113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13C2"/>
    <w:pPr>
      <w:ind w:left="720"/>
      <w:contextualSpacing/>
    </w:pPr>
  </w:style>
  <w:style w:type="paragraph" w:customStyle="1" w:styleId="1">
    <w:name w:val="Обычный1"/>
    <w:rsid w:val="00311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3113C2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paragraph" w:styleId="a5">
    <w:name w:val="No Spacing"/>
    <w:uiPriority w:val="1"/>
    <w:qFormat/>
    <w:rsid w:val="006F2B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C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113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13C2"/>
    <w:pPr>
      <w:ind w:left="720"/>
      <w:contextualSpacing/>
    </w:pPr>
  </w:style>
  <w:style w:type="paragraph" w:customStyle="1" w:styleId="1">
    <w:name w:val="Обычный1"/>
    <w:rsid w:val="00311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3113C2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paragraph" w:styleId="a5">
    <w:name w:val="No Spacing"/>
    <w:uiPriority w:val="1"/>
    <w:qFormat/>
    <w:rsid w:val="006F2B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77;&#1074;&#1072;&#1089;&#1090;&#1100;&#1103;&#1085;&#1086;&#1074;&#1089;&#1082;&#1086;&#1077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2018-10-15T14:12:00Z</cp:lastPrinted>
  <dcterms:created xsi:type="dcterms:W3CDTF">2018-10-15T14:23:00Z</dcterms:created>
  <dcterms:modified xsi:type="dcterms:W3CDTF">2018-11-21T06:24:00Z</dcterms:modified>
</cp:coreProperties>
</file>