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3C70" w14:textId="126FB30F" w:rsidR="0057641D" w:rsidRDefault="00185DF4" w:rsidP="00185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2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FAA548" wp14:editId="0CA72E7F">
            <wp:simplePos x="0" y="0"/>
            <wp:positionH relativeFrom="margin">
              <wp:align>center</wp:align>
            </wp:positionH>
            <wp:positionV relativeFrom="paragraph">
              <wp:posOffset>-24130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1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14:paraId="7C7C8E8B" w14:textId="77777777" w:rsidR="009A0BE5" w:rsidRPr="00EB727B" w:rsidRDefault="009A0BE5" w:rsidP="009A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56F58" w14:textId="46D0C7B2" w:rsidR="009A0BE5" w:rsidRPr="00EB727B" w:rsidRDefault="009A0BE5" w:rsidP="009A0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D5EC2" w14:textId="77777777" w:rsidR="009A0BE5" w:rsidRPr="00EB727B" w:rsidRDefault="009A0BE5" w:rsidP="009A0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A68FF82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391EFF8F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753EE8EA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097A3C4B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3167B049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E2AC58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5C048AEF" w14:textId="77777777" w:rsidR="005D330C" w:rsidRPr="0013487F" w:rsidRDefault="005D330C" w:rsidP="005D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52D3A1" w14:textId="77777777" w:rsidR="005D330C" w:rsidRPr="0013487F" w:rsidRDefault="005D330C" w:rsidP="005D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8D8D65" w14:textId="77777777" w:rsidR="005D330C" w:rsidRPr="0013487F" w:rsidRDefault="005D330C" w:rsidP="005D3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764796" w14:textId="23B188AA" w:rsidR="005D330C" w:rsidRPr="0013487F" w:rsidRDefault="005D330C" w:rsidP="005D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F2F4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2F2F4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№ </w:t>
      </w:r>
    </w:p>
    <w:p w14:paraId="6EA534E8" w14:textId="77777777" w:rsidR="005D330C" w:rsidRPr="0013487F" w:rsidRDefault="005D330C" w:rsidP="005D33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2EBAC4E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Программы профилактики</w:t>
      </w:r>
    </w:p>
    <w:p w14:paraId="363E0846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рисков причинения вреда (ущерба) </w:t>
      </w:r>
    </w:p>
    <w:p w14:paraId="04D03A67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охраняемым законом ценностям в сфере </w:t>
      </w:r>
    </w:p>
    <w:p w14:paraId="435D3425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жилищного контроля </w:t>
      </w:r>
    </w:p>
    <w:p w14:paraId="4943D65B" w14:textId="77777777" w:rsidR="009A0BE5" w:rsidRDefault="005D330C" w:rsidP="009A0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C160A0C" w14:textId="03355214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Приозерск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0BE5"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</w:p>
    <w:p w14:paraId="648C36F7" w14:textId="372DD9C4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район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 на 202</w:t>
      </w:r>
      <w:r w:rsidR="002F2F4C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14:paraId="72257BF1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10C111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CB6E09" w14:textId="573CD95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3487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492657" w14:textId="77777777" w:rsidR="005D330C" w:rsidRPr="0013487F" w:rsidRDefault="005D330C" w:rsidP="005D330C">
      <w:pPr>
        <w:shd w:val="clear" w:color="auto" w:fill="FFFFFF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ПОСТАНОВЛЯЕТ: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508DA1" w14:textId="4E7A6B6A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на 202</w:t>
      </w:r>
      <w:r w:rsidR="002F2F4C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Приозерск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 (Приложение).</w:t>
      </w:r>
    </w:p>
    <w:p w14:paraId="0D5631E8" w14:textId="55063FCD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Приозерск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 </w:t>
      </w:r>
      <w:hyperlink r:id="rId6" w:history="1">
        <w:r w:rsidRPr="0013487F">
          <w:rPr>
            <w:rFonts w:ascii="Calibri" w:eastAsia="Times New Roman" w:hAnsi="Calibri" w:cs="Times New Roman"/>
            <w:color w:val="0000FF"/>
            <w:u w:val="single"/>
            <w:lang w:eastAsia="en-US"/>
          </w:rPr>
          <w:t>http://севастьяновское.рф/</w:t>
        </w:r>
      </w:hyperlink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EC551A5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Настоящее постановление вступает в силу с даты его официального опубликования.</w:t>
      </w:r>
    </w:p>
    <w:p w14:paraId="32DA01E8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 w14:paraId="7087E863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EB0644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5C328C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0C0883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A45385" w14:textId="77777777" w:rsidR="002F2F4C" w:rsidRPr="002F2F4C" w:rsidRDefault="002F2F4C" w:rsidP="002F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5748790"/>
      <w:proofErr w:type="spellStart"/>
      <w:r w:rsidRPr="002F2F4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F2F4C">
        <w:rPr>
          <w:rFonts w:ascii="Times New Roman" w:eastAsia="Times New Roman" w:hAnsi="Times New Roman" w:cs="Times New Roman"/>
          <w:sz w:val="24"/>
          <w:szCs w:val="24"/>
        </w:rPr>
        <w:t>. главы администрации</w:t>
      </w:r>
    </w:p>
    <w:p w14:paraId="3824DF32" w14:textId="77777777" w:rsidR="002F2F4C" w:rsidRPr="002F2F4C" w:rsidRDefault="002F2F4C" w:rsidP="002F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4C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Севастьяновского сельского поселения                                                  </w:t>
      </w:r>
      <w:proofErr w:type="spellStart"/>
      <w:r w:rsidRPr="002F2F4C">
        <w:rPr>
          <w:rFonts w:ascii="Times New Roman" w:eastAsia="Times New Roman" w:hAnsi="Times New Roman" w:cs="Times New Roman"/>
          <w:sz w:val="24"/>
          <w:szCs w:val="24"/>
        </w:rPr>
        <w:t>А.А.Бахарев</w:t>
      </w:r>
      <w:bookmarkEnd w:id="1"/>
      <w:proofErr w:type="spellEnd"/>
      <w:r w:rsidRPr="002F2F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935EBF" w14:textId="77777777" w:rsidR="002F2F4C" w:rsidRPr="002F2F4C" w:rsidRDefault="002F2F4C" w:rsidP="002F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DF788" w14:textId="4226A364" w:rsidR="005D330C" w:rsidRDefault="005D330C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70659" w14:textId="289B6810" w:rsidR="005D330C" w:rsidRDefault="005D330C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3FE95" w14:textId="3A0D0D6B" w:rsidR="005D330C" w:rsidRDefault="005D330C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895A5" w14:textId="27219CBB" w:rsidR="009A0BE5" w:rsidRDefault="009A0BE5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677D7" w14:textId="77777777" w:rsidR="009A0BE5" w:rsidRDefault="009A0BE5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5CD4C" w14:textId="3081D133" w:rsidR="005D330C" w:rsidRDefault="005D330C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62773" w14:textId="2EA00A09" w:rsidR="005D330C" w:rsidRPr="0057641D" w:rsidRDefault="005D330C" w:rsidP="0057641D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</w:rPr>
      </w:pPr>
      <w:r w:rsidRPr="0013487F">
        <w:rPr>
          <w:rFonts w:ascii="Times New Roman" w:eastAsia="Times New Roman" w:hAnsi="Times New Roman" w:cs="Times New Roman"/>
          <w:sz w:val="18"/>
          <w:szCs w:val="18"/>
        </w:rPr>
        <w:t>Разослано: дело-2, прокуратура – 1</w:t>
      </w:r>
    </w:p>
    <w:p w14:paraId="38BF4D4C" w14:textId="77777777" w:rsidR="00AD1E63" w:rsidRDefault="00AD1E63" w:rsidP="005D33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8A510A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14:paraId="3453DC2F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1032C42E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Севастьяновского сельского поселения </w:t>
      </w:r>
    </w:p>
    <w:p w14:paraId="069CC8AB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 района</w:t>
      </w:r>
    </w:p>
    <w:p w14:paraId="47CB0530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</w:p>
    <w:p w14:paraId="192CF5FA" w14:textId="0CC145A1" w:rsidR="005D330C" w:rsidRPr="0013487F" w:rsidRDefault="005D330C" w:rsidP="005D330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F2F4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F2F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F2F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1D9F054" w14:textId="77777777" w:rsidR="005D330C" w:rsidRPr="0013487F" w:rsidRDefault="005D330C" w:rsidP="005D33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E5A527" w14:textId="77777777" w:rsidR="005D330C" w:rsidRPr="0013487F" w:rsidRDefault="005D330C" w:rsidP="005D33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FD8C74" w14:textId="77777777" w:rsidR="005D330C" w:rsidRPr="0013487F" w:rsidRDefault="005D330C" w:rsidP="005D33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</w:t>
      </w:r>
    </w:p>
    <w:p w14:paraId="32BFCB5D" w14:textId="00CF7682" w:rsidR="005D330C" w:rsidRDefault="005D330C" w:rsidP="005D33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 в сфере муниципального жилищного контроля в </w:t>
      </w:r>
      <w:r w:rsidR="009A0BE5" w:rsidRPr="009A0BE5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Севастьяновского сельского поселения 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Приозерск</w:t>
      </w:r>
      <w:r w:rsidR="009A0BE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9A0BE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9A0B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021C54" w14:textId="1FA2B1BD" w:rsidR="005D330C" w:rsidRPr="0013487F" w:rsidRDefault="005D330C" w:rsidP="005D33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F2F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14:paraId="5205825B" w14:textId="77777777" w:rsidR="005D330C" w:rsidRPr="0013487F" w:rsidRDefault="005D330C" w:rsidP="005D330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6AD9B" w14:textId="77777777" w:rsidR="005D330C" w:rsidRPr="0013487F" w:rsidRDefault="005D330C" w:rsidP="005D330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EF743" w14:textId="77777777" w:rsidR="005D330C" w:rsidRPr="0013487F" w:rsidRDefault="005D330C" w:rsidP="005D33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Par94"/>
      <w:bookmarkEnd w:id="2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D00AB04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DA4F4" w14:textId="62552C0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муниципального жилищного контроля в</w:t>
      </w:r>
      <w:r w:rsidR="009A0BE5" w:rsidRP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 (далее – </w:t>
      </w:r>
      <w:bookmarkStart w:id="3" w:name="_Hlk82421929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3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134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4" w:name="_Hlk82510609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4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299DD8B8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78FC78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14:paraId="51E6B18E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A3665D0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3EC8C25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4C92808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411846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119141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FFE2DAC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52B0F20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FF03131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 требований к предоставлению жилых помещений в наемных домах социального использования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C9BF439" w14:textId="60D7ED2C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деятельность в соответствии с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также – Администрация или контрольный орган) на системной основе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F51D3B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14:paraId="276F10E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6AE8A87D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7A94A82F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34051F1E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4387881B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417D5537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003AFDEB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13487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22BD92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17371453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134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13487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71383F4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9EC47" w14:textId="77777777" w:rsidR="005D330C" w:rsidRPr="0013487F" w:rsidRDefault="005D330C" w:rsidP="005D33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Цели и задачи реализации программы профилактики</w:t>
      </w:r>
    </w:p>
    <w:p w14:paraId="31AA21F5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6E57664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14:paraId="0BFBC8A0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4C63FC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EA4ADC9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EABDFCC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B55E9D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62FB8E24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D330C" w:rsidRPr="0013487F" w:rsidSect="0013487F">
          <w:pgSz w:w="11907" w:h="16840" w:code="9"/>
          <w:pgMar w:top="426" w:right="425" w:bottom="1134" w:left="1134" w:header="567" w:footer="159" w:gutter="0"/>
          <w:pgNumType w:start="1"/>
          <w:cols w:space="709"/>
          <w:titlePg/>
          <w:docGrid w:linePitch="326"/>
        </w:sect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организация и проведение профилактических мероприятий с учетом </w:t>
      </w:r>
      <w:proofErr w:type="gramStart"/>
      <w:r w:rsidRPr="0013487F">
        <w:rPr>
          <w:rFonts w:ascii="Times New Roman" w:eastAsia="Times New Roman" w:hAnsi="Times New Roman" w:cs="Times New Roman"/>
          <w:sz w:val="24"/>
          <w:szCs w:val="24"/>
        </w:rPr>
        <w:t>состояния подконтрольной среды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анализа</w:t>
      </w:r>
      <w:proofErr w:type="gramEnd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выявленных в результате проведения муниципального жилищного контроля нарушений обязательных требований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8E480" w14:textId="77777777" w:rsidR="005D330C" w:rsidRPr="0013487F" w:rsidRDefault="005D330C" w:rsidP="005D33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3487F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Раздел 3</w:t>
      </w:r>
      <w:r w:rsidRPr="0013487F">
        <w:rPr>
          <w:rFonts w:ascii="Times New Roman" w:eastAsia="Times New Roman" w:hAnsi="Times New Roman" w:cs="Times New Roman"/>
          <w:bCs/>
          <w:sz w:val="23"/>
          <w:szCs w:val="23"/>
        </w:rPr>
        <w:t>. Перечень профилактических мероприятий, сроки (периодичность) их проведения</w:t>
      </w:r>
    </w:p>
    <w:p w14:paraId="09B2F226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4413"/>
        <w:gridCol w:w="4806"/>
        <w:gridCol w:w="2119"/>
        <w:gridCol w:w="2667"/>
      </w:tblGrid>
      <w:tr w:rsidR="005D330C" w:rsidRPr="0013487F" w14:paraId="15611395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041A5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3265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3AC4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032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4C33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5D330C" w:rsidRPr="0013487F" w14:paraId="785BB6CF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FA5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DA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44468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2C7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38D2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5D330C" w:rsidRPr="0013487F" w14:paraId="2686A2A4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11DA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AA234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0D0D49FC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BF8A7" w14:textId="3BCFACE6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ктуализация и размещение на официальном сайте администрации 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Приозерск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муниципальн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район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Ленинградской области:</w:t>
            </w:r>
          </w:p>
          <w:p w14:paraId="7EDEF52B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14:paraId="4A707AB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14:paraId="581FACB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232EA10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14:paraId="064A370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D47B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14:paraId="2C24A786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B7F12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6D38AC07" w14:textId="77777777" w:rsidTr="00053E17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A43E6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B8BA0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8182E06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14:paraId="12AA7F2A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14:paraId="31DD1FB6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</w:t>
            </w: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уполномоченных осуществлять муниципальный жилищный контроль;</w:t>
            </w:r>
          </w:p>
          <w:p w14:paraId="0B165E7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7432AA6F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14ECC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0F8C64B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2DC1172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63952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14:paraId="4122092F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1C7166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4694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6E3700EF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2C6874" w14:textId="77777777" w:rsidR="005D330C" w:rsidRPr="0013487F" w:rsidRDefault="005D330C" w:rsidP="0005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AFF0CC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5A6F7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3181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FF356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75A39F5B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2BB0BB" w14:textId="77777777" w:rsidR="005D330C" w:rsidRPr="0013487F" w:rsidRDefault="005D330C" w:rsidP="0005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27E2F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A8F7E" w14:textId="56C5E848" w:rsidR="005D330C" w:rsidRPr="0013487F" w:rsidRDefault="005D330C" w:rsidP="00053E1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администрации 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Приозерск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муниципальн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район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Ленинградской области</w:t>
            </w: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FC159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07C92E6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4F7CF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3E8955B5" w14:textId="77777777" w:rsidTr="00053E17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55A20" w14:textId="77777777" w:rsidR="005D330C" w:rsidRPr="0013487F" w:rsidRDefault="005D330C" w:rsidP="0005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F3F0A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22C10" w14:textId="77777777" w:rsidR="005D330C" w:rsidRPr="0013487F" w:rsidRDefault="005D330C" w:rsidP="00053E1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13BF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5C6D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14:paraId="35A9DE6A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6644B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27EA4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13AEA" w14:textId="77777777" w:rsidR="005D330C" w:rsidRPr="0013487F" w:rsidRDefault="005D330C" w:rsidP="005D330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  <w:sectPr w:rsidR="005D330C" w:rsidRPr="0013487F" w:rsidSect="0013487F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14:paraId="77FDD49B" w14:textId="77777777" w:rsidR="005D330C" w:rsidRPr="0013487F" w:rsidRDefault="005D330C" w:rsidP="005D33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Показатели результативности и эффективности программы профилактики</w:t>
      </w:r>
    </w:p>
    <w:p w14:paraId="5FD247F3" w14:textId="77777777" w:rsidR="005D330C" w:rsidRPr="0013487F" w:rsidRDefault="005D330C" w:rsidP="005D33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1F290B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437656D3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2DEDAF99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12765D59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6188"/>
        <w:gridCol w:w="2532"/>
      </w:tblGrid>
      <w:tr w:rsidR="005D330C" w:rsidRPr="0013487F" w14:paraId="77566442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DDC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969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79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D330C" w:rsidRPr="0013487F" w14:paraId="0EBE2E5B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C5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E2E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42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330C" w:rsidRPr="0013487F" w14:paraId="7558017B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228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BB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F3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5D330C" w:rsidRPr="0013487F" w14:paraId="7DDCF8CE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238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C5F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CF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мероприятий, проведенных контрольным (надзорным) органом</w:t>
            </w:r>
          </w:p>
        </w:tc>
      </w:tr>
    </w:tbl>
    <w:p w14:paraId="2141F192" w14:textId="77777777" w:rsidR="005D330C" w:rsidRPr="0013487F" w:rsidRDefault="005D330C" w:rsidP="005D33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9DD35E4" w14:textId="77777777" w:rsidR="005D330C" w:rsidRPr="0013487F" w:rsidRDefault="005D330C" w:rsidP="005D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4FA12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 Перечень уполномоченных должностных лиц, ответственных за организацию и проведение профилактических мероприятий</w:t>
      </w:r>
    </w:p>
    <w:p w14:paraId="504A6F9C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8A32A" w14:textId="4CFC4C69" w:rsidR="005D330C" w:rsidRPr="0013487F" w:rsidRDefault="005D330C" w:rsidP="005D33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2A8866E3" w14:textId="77777777" w:rsidR="005D330C" w:rsidRPr="0013487F" w:rsidRDefault="005D330C" w:rsidP="005D33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4DDFEA21" w14:textId="1ADB4539" w:rsidR="005D330C" w:rsidRPr="0013487F" w:rsidRDefault="005D330C" w:rsidP="005D330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25E1C3" w14:textId="5E1071C9" w:rsidR="005D330C" w:rsidRPr="0013487F" w:rsidRDefault="005D330C" w:rsidP="005D330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2AD4A" w14:textId="74D1CDF0" w:rsidR="005D330C" w:rsidRPr="0013487F" w:rsidRDefault="005D330C" w:rsidP="005D330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Севастьяновско</w:t>
      </w:r>
      <w:r w:rsidR="00E95B7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поселения): </w:t>
      </w:r>
    </w:p>
    <w:p w14:paraId="73B9ECC0" w14:textId="74E64E90" w:rsidR="006E3C37" w:rsidRPr="005D330C" w:rsidRDefault="005D330C" w:rsidP="005D330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B7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</w:p>
    <w:sectPr w:rsidR="006E3C37" w:rsidRPr="005D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CC"/>
    <w:rsid w:val="00174D94"/>
    <w:rsid w:val="00185DF4"/>
    <w:rsid w:val="002F2F4C"/>
    <w:rsid w:val="0057641D"/>
    <w:rsid w:val="005D330C"/>
    <w:rsid w:val="006E3C37"/>
    <w:rsid w:val="009A0BE5"/>
    <w:rsid w:val="009C3138"/>
    <w:rsid w:val="00A32EE3"/>
    <w:rsid w:val="00AD1E63"/>
    <w:rsid w:val="00BB5CCC"/>
    <w:rsid w:val="00E95B77"/>
    <w:rsid w:val="00EB6617"/>
    <w:rsid w:val="00E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B08"/>
  <w15:chartTrackingRefBased/>
  <w15:docId w15:val="{9224D857-0BBD-4261-9D16-94EC9C06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3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2023-10-26T11:57:00Z</cp:lastPrinted>
  <dcterms:created xsi:type="dcterms:W3CDTF">2023-09-20T12:00:00Z</dcterms:created>
  <dcterms:modified xsi:type="dcterms:W3CDTF">2024-09-06T06:24:00Z</dcterms:modified>
</cp:coreProperties>
</file>