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DEF4" w14:textId="77777777" w:rsidR="00F16B90" w:rsidRPr="00F16B90" w:rsidRDefault="00F16B90" w:rsidP="00F1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1BE50ED5" w14:textId="77777777" w:rsidR="00F16B90" w:rsidRPr="00F16B90" w:rsidRDefault="00F16B90" w:rsidP="00F16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СЕВАСТЬЯНОВСКОЕ СЕЛЬСКОЕ ПОСЕЛЕНИЕ</w:t>
      </w:r>
    </w:p>
    <w:p w14:paraId="3D76D333" w14:textId="77777777" w:rsidR="00F16B90" w:rsidRPr="00F16B90" w:rsidRDefault="00F16B90" w:rsidP="00F1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29132DB" w14:textId="77777777" w:rsidR="00F16B90" w:rsidRPr="00F16B90" w:rsidRDefault="00F16B90" w:rsidP="00F1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 муниципальный район Ленинградской области</w:t>
      </w:r>
    </w:p>
    <w:p w14:paraId="6758C18A" w14:textId="77777777" w:rsidR="00F16B90" w:rsidRPr="00F16B90" w:rsidRDefault="00F16B90" w:rsidP="00F16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05BDFF" w14:textId="77777777" w:rsidR="00F16B90" w:rsidRPr="00F16B90" w:rsidRDefault="00F16B90" w:rsidP="00F1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1E56CAF0" w14:textId="77777777" w:rsidR="00F16B90" w:rsidRPr="00F16B90" w:rsidRDefault="00F16B90" w:rsidP="00F16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410DD" w14:textId="03C24394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октября </w:t>
      </w:r>
      <w:r w:rsidRPr="00F1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1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Pr="00F1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1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r w:rsidR="002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F1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№</w:t>
      </w:r>
      <w:bookmarkStart w:id="0" w:name="_GoBack"/>
      <w:bookmarkEnd w:id="0"/>
      <w:r w:rsidR="0022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222</w:t>
      </w:r>
    </w:p>
    <w:p w14:paraId="50F7A030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C92A3B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B90">
        <w:rPr>
          <w:rFonts w:ascii="Times New Roman" w:eastAsia="Calibri" w:hAnsi="Times New Roman" w:cs="Times New Roman"/>
          <w:sz w:val="24"/>
          <w:szCs w:val="24"/>
        </w:rPr>
        <w:t>Об утверждении Программы профилактики</w:t>
      </w:r>
    </w:p>
    <w:p w14:paraId="2E65ED48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B90">
        <w:rPr>
          <w:rFonts w:ascii="Times New Roman" w:eastAsia="Calibri" w:hAnsi="Times New Roman" w:cs="Times New Roman"/>
          <w:sz w:val="24"/>
          <w:szCs w:val="24"/>
        </w:rPr>
        <w:t xml:space="preserve">рисков причинения вреда (ущерба) </w:t>
      </w:r>
    </w:p>
    <w:p w14:paraId="174CA073" w14:textId="0B08889E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6B90">
        <w:rPr>
          <w:rFonts w:ascii="Times New Roman" w:eastAsia="Calibri" w:hAnsi="Times New Roman" w:cs="Times New Roman"/>
          <w:sz w:val="24"/>
          <w:szCs w:val="24"/>
        </w:rPr>
        <w:t xml:space="preserve">охраняемым законом ценностям </w:t>
      </w:r>
      <w:bookmarkStart w:id="1" w:name="_Hlk94275070"/>
      <w:r w:rsidRPr="00F16B90">
        <w:rPr>
          <w:rFonts w:ascii="Times New Roman" w:eastAsia="Calibri" w:hAnsi="Times New Roman" w:cs="Times New Roman"/>
        </w:rPr>
        <w:t>по муниципальному контролю</w:t>
      </w:r>
    </w:p>
    <w:p w14:paraId="71B42594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6B90">
        <w:rPr>
          <w:rFonts w:ascii="Times New Roman" w:eastAsia="Calibri" w:hAnsi="Times New Roman" w:cs="Times New Roman"/>
        </w:rPr>
        <w:t xml:space="preserve"> на автомобильном транспорте, городском наземном </w:t>
      </w:r>
    </w:p>
    <w:p w14:paraId="27129BBF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6B90">
        <w:rPr>
          <w:rFonts w:ascii="Times New Roman" w:eastAsia="Calibri" w:hAnsi="Times New Roman" w:cs="Times New Roman"/>
        </w:rPr>
        <w:t xml:space="preserve">электрическом транспорте и в дорожном хозяйстве </w:t>
      </w:r>
    </w:p>
    <w:p w14:paraId="0FEDC754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B90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</w:t>
      </w:r>
      <w:bookmarkEnd w:id="1"/>
    </w:p>
    <w:p w14:paraId="3004AC4C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6B90">
        <w:rPr>
          <w:rFonts w:ascii="Times New Roman" w:eastAsia="Calibri" w:hAnsi="Times New Roman" w:cs="Times New Roman"/>
          <w:sz w:val="24"/>
          <w:szCs w:val="24"/>
        </w:rPr>
        <w:t xml:space="preserve"> Севастьяновское сельское поселение муниципального </w:t>
      </w:r>
    </w:p>
    <w:p w14:paraId="3E529DBA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B90">
        <w:rPr>
          <w:rFonts w:ascii="Times New Roman" w:eastAsia="Calibri" w:hAnsi="Times New Roman" w:cs="Times New Roman"/>
          <w:sz w:val="24"/>
          <w:szCs w:val="24"/>
        </w:rPr>
        <w:t>образования Приозерский муниципальный</w:t>
      </w:r>
    </w:p>
    <w:p w14:paraId="0279B24E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B90">
        <w:rPr>
          <w:rFonts w:ascii="Times New Roman" w:eastAsia="Calibri" w:hAnsi="Times New Roman" w:cs="Times New Roman"/>
          <w:sz w:val="24"/>
          <w:szCs w:val="24"/>
        </w:rPr>
        <w:t>район Ленинградской области на 2023 год</w:t>
      </w:r>
    </w:p>
    <w:p w14:paraId="11BA03A0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29C7D4" w14:textId="77777777" w:rsidR="00F16B90" w:rsidRPr="00F16B90" w:rsidRDefault="00F16B90" w:rsidP="00F16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статьи 44. Федерального закона от 31.07.2020 № 248-ФЗ «О государственном контроле (надзоре) и муниципальном контроле в Российской Федерации», а также постановления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F16B9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администрация муниципального образования 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r w:rsidRPr="00F16B9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сельское поселение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E3CB0F" w14:textId="77777777" w:rsidR="00F16B90" w:rsidRPr="00F16B90" w:rsidRDefault="00F16B90" w:rsidP="00F16B90">
      <w:pPr>
        <w:shd w:val="clear" w:color="auto" w:fill="FFFFFF"/>
        <w:spacing w:before="100" w:beforeAutospacing="1" w:after="100" w:afterAutospacing="1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ПОСТАНОВЛЯЕТ:</w:t>
      </w:r>
      <w:r w:rsidRPr="00F1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F1DD61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6B90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</w:t>
      </w:r>
      <w:bookmarkStart w:id="2" w:name="_Hlk94273626"/>
      <w:r w:rsidRPr="00F16B90">
        <w:rPr>
          <w:rFonts w:ascii="Times New Roman" w:eastAsia="Calibri" w:hAnsi="Times New Roman" w:cs="Times New Roman"/>
          <w:sz w:val="24"/>
          <w:szCs w:val="24"/>
        </w:rPr>
        <w:t xml:space="preserve">ценностям </w:t>
      </w:r>
      <w:r w:rsidRPr="00F16B90">
        <w:rPr>
          <w:rFonts w:ascii="Times New Roman" w:eastAsia="Calibri" w:hAnsi="Times New Roman" w:cs="Times New Roman"/>
        </w:rPr>
        <w:t xml:space="preserve">по муниципальному контролю на автомобильном транспорте, городском наземном электрическом транспорте и в дорожном хозяйстве </w:t>
      </w:r>
      <w:r w:rsidRPr="00F16B90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bookmarkEnd w:id="2"/>
      <w:r w:rsidRPr="00F16B90">
        <w:rPr>
          <w:rFonts w:ascii="Times New Roman" w:eastAsia="Calibri" w:hAnsi="Times New Roman" w:cs="Times New Roman"/>
          <w:sz w:val="24"/>
          <w:szCs w:val="24"/>
        </w:rPr>
        <w:t>(Приложение).</w:t>
      </w:r>
    </w:p>
    <w:p w14:paraId="4FC6D7C3" w14:textId="77777777" w:rsidR="00F16B90" w:rsidRPr="00F16B90" w:rsidRDefault="00F16B90" w:rsidP="00F16B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Настоящее постановление опубликовать в средствах массовой информации и разместить на официальном сайте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4" w:history="1">
        <w:r w:rsidRPr="00F16B90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http://севастьяновское.рф/</w:t>
        </w:r>
      </w:hyperlink>
      <w:r w:rsidRPr="00F16B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A5021B1" w14:textId="77777777" w:rsidR="00F16B90" w:rsidRPr="00F16B90" w:rsidRDefault="00F16B90" w:rsidP="00F16B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постановление вступает в силу с даты его официального опубликования.</w:t>
      </w:r>
    </w:p>
    <w:p w14:paraId="0F295294" w14:textId="77777777" w:rsidR="00F16B90" w:rsidRPr="00F16B90" w:rsidRDefault="00F16B90" w:rsidP="00F16B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3F51B1FC" w14:textId="77777777" w:rsidR="00F16B90" w:rsidRPr="00F16B90" w:rsidRDefault="00F16B90" w:rsidP="00F16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25EF8E" w14:textId="77777777" w:rsidR="00F16B90" w:rsidRPr="00F16B90" w:rsidRDefault="00F16B90" w:rsidP="00F16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6400B7" w14:textId="77777777" w:rsidR="00F16B90" w:rsidRPr="00F16B90" w:rsidRDefault="00F16B90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</w:t>
      </w:r>
    </w:p>
    <w:p w14:paraId="157C3610" w14:textId="77777777" w:rsidR="00F16B90" w:rsidRPr="00F16B90" w:rsidRDefault="00F16B90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  сельское</w:t>
      </w:r>
      <w:proofErr w:type="gramEnd"/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                             </w:t>
      </w:r>
      <w:proofErr w:type="spellStart"/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О.Н.Герасимчук</w:t>
      </w:r>
      <w:proofErr w:type="spellEnd"/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14:paraId="5932C586" w14:textId="77777777" w:rsidR="00F16B90" w:rsidRPr="00F16B90" w:rsidRDefault="00F16B90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08AFC" w14:textId="616DC5CD" w:rsidR="00F16B90" w:rsidRDefault="00F16B90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4A3059" w14:textId="5304EF85" w:rsidR="00220A02" w:rsidRDefault="00220A02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659515" w14:textId="771549AD" w:rsidR="00220A02" w:rsidRDefault="00220A02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B86637" w14:textId="6B3602E7" w:rsidR="00220A02" w:rsidRDefault="00220A02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1A373B" w14:textId="12C587B6" w:rsidR="00220A02" w:rsidRDefault="00220A02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F40A37" w14:textId="77777777" w:rsidR="00220A02" w:rsidRPr="00F16B90" w:rsidRDefault="00220A02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70AF33" w14:textId="77777777" w:rsidR="00F16B90" w:rsidRPr="00F16B90" w:rsidRDefault="00F16B90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FE2693" w14:textId="77777777" w:rsidR="00F16B90" w:rsidRPr="00F16B90" w:rsidRDefault="00F16B90" w:rsidP="00F1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Разослано: дело-2, прокуратура – 1</w:t>
      </w:r>
    </w:p>
    <w:p w14:paraId="441A9039" w14:textId="77777777" w:rsidR="00F16B90" w:rsidRPr="00F16B90" w:rsidRDefault="00F16B90" w:rsidP="00F16B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1BA4BC" w14:textId="77777777" w:rsidR="00F16B90" w:rsidRPr="00F16B90" w:rsidRDefault="00F16B90" w:rsidP="00F16B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90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14:paraId="218BABD2" w14:textId="77777777" w:rsidR="00F16B90" w:rsidRPr="00F16B90" w:rsidRDefault="00F16B90" w:rsidP="00F16B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90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14:paraId="064B63DF" w14:textId="77777777" w:rsidR="00F16B90" w:rsidRPr="00F16B90" w:rsidRDefault="00F16B90" w:rsidP="00F16B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90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14:paraId="1543078E" w14:textId="77777777" w:rsidR="00F16B90" w:rsidRPr="00F16B90" w:rsidRDefault="00F16B90" w:rsidP="00F16B9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90">
        <w:rPr>
          <w:rFonts w:ascii="Times New Roman" w:eastAsia="Times New Roman" w:hAnsi="Times New Roman" w:cs="Times New Roman"/>
          <w:lang w:eastAsia="ru-RU"/>
        </w:rPr>
        <w:t>Севастьяновское сельское поселение</w:t>
      </w:r>
    </w:p>
    <w:p w14:paraId="47858623" w14:textId="77777777" w:rsidR="00F16B90" w:rsidRPr="00F16B90" w:rsidRDefault="00F16B90" w:rsidP="00F16B9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90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</w:p>
    <w:p w14:paraId="6877C55A" w14:textId="77777777" w:rsidR="00F16B90" w:rsidRPr="00F16B90" w:rsidRDefault="00F16B90" w:rsidP="00F16B9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90">
        <w:rPr>
          <w:rFonts w:ascii="Times New Roman" w:eastAsia="Times New Roman" w:hAnsi="Times New Roman" w:cs="Times New Roman"/>
          <w:lang w:eastAsia="ru-RU"/>
        </w:rPr>
        <w:t>Приозерский муниципальный район</w:t>
      </w:r>
    </w:p>
    <w:p w14:paraId="55DB0953" w14:textId="77777777" w:rsidR="00F16B90" w:rsidRPr="00F16B90" w:rsidRDefault="00F16B90" w:rsidP="00F16B9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90">
        <w:rPr>
          <w:rFonts w:ascii="Times New Roman" w:eastAsia="Times New Roman" w:hAnsi="Times New Roman" w:cs="Times New Roman"/>
          <w:lang w:eastAsia="ru-RU"/>
        </w:rPr>
        <w:t xml:space="preserve"> Ленинградской области</w:t>
      </w:r>
    </w:p>
    <w:p w14:paraId="4F01AA1D" w14:textId="4E8A9F48" w:rsidR="00F16B90" w:rsidRPr="00F16B90" w:rsidRDefault="00F16B90" w:rsidP="00F16B9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9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20A02">
        <w:rPr>
          <w:rFonts w:ascii="Times New Roman" w:eastAsia="Times New Roman" w:hAnsi="Times New Roman" w:cs="Times New Roman"/>
          <w:lang w:eastAsia="ru-RU"/>
        </w:rPr>
        <w:t>24 октября</w:t>
      </w:r>
      <w:r w:rsidRPr="00F16B90">
        <w:rPr>
          <w:rFonts w:ascii="Times New Roman" w:eastAsia="Times New Roman" w:hAnsi="Times New Roman" w:cs="Times New Roman"/>
          <w:lang w:eastAsia="ru-RU"/>
        </w:rPr>
        <w:t xml:space="preserve"> 2023 года № </w:t>
      </w:r>
      <w:r w:rsidR="00220A02">
        <w:rPr>
          <w:rFonts w:ascii="Times New Roman" w:eastAsia="Times New Roman" w:hAnsi="Times New Roman" w:cs="Times New Roman"/>
          <w:lang w:eastAsia="ru-RU"/>
        </w:rPr>
        <w:t>222</w:t>
      </w:r>
    </w:p>
    <w:p w14:paraId="0DE80922" w14:textId="77777777" w:rsidR="00F16B90" w:rsidRPr="00F16B90" w:rsidRDefault="00F16B90" w:rsidP="00F16B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B90">
        <w:rPr>
          <w:rFonts w:ascii="Times New Roman" w:eastAsia="Times New Roman" w:hAnsi="Times New Roman" w:cs="Times New Roman"/>
          <w:lang w:eastAsia="ru-RU"/>
        </w:rPr>
        <w:t xml:space="preserve"> (Приложение)</w:t>
      </w:r>
    </w:p>
    <w:p w14:paraId="19B314BA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EDFF7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4F52C9A4" w14:textId="77777777" w:rsidR="00F16B90" w:rsidRPr="00F16B90" w:rsidRDefault="00F16B90" w:rsidP="00F16B90">
      <w:pPr>
        <w:spacing w:after="20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94275248"/>
      <w:r w:rsidRPr="00F1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муниципальном образовании Севастьяновское сельское поселение муниципального образования Приозерский муниципальный район Ленинградской области </w:t>
      </w:r>
      <w:bookmarkEnd w:id="3"/>
      <w:r w:rsidRPr="00F1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год.</w:t>
      </w:r>
    </w:p>
    <w:p w14:paraId="360E7A49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616F6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муниципальном образовании Севастьяновское сельское поселение муниципального образования Приозерский муниципальный район Ленинградской области 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14:paraId="215BD068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6F4FB" w14:textId="1D366393" w:rsidR="00F16B90" w:rsidRPr="00F16B90" w:rsidRDefault="00F16B90" w:rsidP="00220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F16B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1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bookmarkStart w:id="4" w:name="_Hlk94275517"/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МО Севастьяновское</w:t>
      </w:r>
      <w:r w:rsidR="002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</w:t>
      </w:r>
      <w:bookmarkEnd w:id="4"/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характеристика проблем, на решение которых направлена</w:t>
      </w:r>
      <w:r w:rsidR="002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</w:p>
    <w:p w14:paraId="55011ACC" w14:textId="77777777" w:rsidR="00F16B90" w:rsidRPr="00F16B90" w:rsidRDefault="00F16B90" w:rsidP="00220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6DE73E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614CF4E9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605C821B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к эксплуатации объектов дорожного сервиса, размещенных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14:paraId="57F8427D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к осуществлению работ по капитальному ремонту, ремонту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A1B98D6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3FC34B5E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422F3821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Объектами муниципального контроля (далее – объект контроля) являются:</w:t>
      </w:r>
    </w:p>
    <w:p w14:paraId="288921CE" w14:textId="7C71FB18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деятельность, действия (бездействие) контролируемых лиц на автомобильном транспорте, городском наземном электрическом транспорте и в дорожном </w:t>
      </w:r>
      <w:r w:rsidR="00220A02"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хозяйстве, в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которых должны соблюдаться обязательные требования, в том числе 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предъявляемые к контролируемым лицам, осуществляющим деятельность, действия (бездействие); </w:t>
      </w:r>
    </w:p>
    <w:p w14:paraId="2FE2B12E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14:paraId="26B40748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63881944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Главной задачей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МО Севастьяновское сельское поселение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773E23CF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Анализ ситуации (сколько дорог). Характеристика проблем. Сколько публикаций. Обследований. Нарушений и т.д.</w:t>
      </w:r>
    </w:p>
    <w:p w14:paraId="25F0C1CC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14:paraId="204783DB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A2CBE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35A1B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F16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 реализации Программы</w:t>
      </w:r>
    </w:p>
    <w:p w14:paraId="3E9472A2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E8CDD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Целями реализации Программы являются:</w:t>
      </w:r>
    </w:p>
    <w:p w14:paraId="436ED639" w14:textId="06106BDE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обязательных требований 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автомобильного транспорта, городского наземного электрического транспорта и в дорожном хозяйстве в границах населенных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14:paraId="0E1D1DAE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угрозы причинения, либо причинения вреда вследствие нарушений обязательных требований;</w:t>
      </w:r>
    </w:p>
    <w:p w14:paraId="0E084EF1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6FC925E6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12BFEB28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14:paraId="67AD2815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Задачами реализации Программы являются:</w:t>
      </w:r>
    </w:p>
    <w:p w14:paraId="78E7A390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14:paraId="697AC7C4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64E9F2B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13CFCDA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0BBD14EF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FD8D137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BDF1441" w14:textId="77777777" w:rsidR="00F16B90" w:rsidRPr="00F16B90" w:rsidRDefault="00F16B90" w:rsidP="00F16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6818E365" w14:textId="10B0374D" w:rsidR="00F16B90" w:rsidRDefault="00F16B90" w:rsidP="00F16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4630E1" w14:textId="46CE1283" w:rsidR="00220A02" w:rsidRDefault="00220A02" w:rsidP="00F16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A8FF35" w14:textId="77777777" w:rsidR="00220A02" w:rsidRPr="00F16B90" w:rsidRDefault="00220A02" w:rsidP="00F16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D8752E" w14:textId="77777777" w:rsidR="00F16B90" w:rsidRPr="00F16B90" w:rsidRDefault="00F16B90" w:rsidP="00F16B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16B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Раздел 3</w:t>
      </w:r>
      <w:r w:rsidRPr="00F16B9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 Перечень профилактических мероприятий, сроки (периодичность) их проведения</w:t>
      </w:r>
    </w:p>
    <w:p w14:paraId="1414373C" w14:textId="77777777" w:rsidR="00F16B90" w:rsidRPr="00F16B90" w:rsidRDefault="00F16B90" w:rsidP="00F16B9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2"/>
        <w:gridCol w:w="2832"/>
        <w:gridCol w:w="3084"/>
        <w:gridCol w:w="1360"/>
        <w:gridCol w:w="1711"/>
      </w:tblGrid>
      <w:tr w:rsidR="00F16B90" w:rsidRPr="00F16B90" w14:paraId="17B17BE0" w14:textId="77777777" w:rsidTr="00053E17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7C43F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0A1B7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 мероприятия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8DAD9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мероприятия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089DA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 реализации мероприятия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553EC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за реализацию мероприятия исполнитель</w:t>
            </w:r>
          </w:p>
        </w:tc>
      </w:tr>
      <w:tr w:rsidR="00F16B90" w:rsidRPr="00F16B90" w14:paraId="6CD9B6CE" w14:textId="77777777" w:rsidTr="00053E17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9ECA9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8D048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B3F89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13B64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05640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F16B90" w:rsidRPr="00F16B90" w14:paraId="2B8A87B3" w14:textId="77777777" w:rsidTr="00053E17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6E9B4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09BBE" w14:textId="77777777" w:rsidR="00F16B90" w:rsidRPr="00F16B90" w:rsidRDefault="00F16B90" w:rsidP="00F16B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3EE3C3E1" w14:textId="77777777" w:rsidR="00F16B90" w:rsidRPr="00F16B90" w:rsidRDefault="00F16B90" w:rsidP="00F16B90">
            <w:pPr>
              <w:shd w:val="clear" w:color="auto" w:fill="FFFFFF"/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DE7251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ктуализация и размещение на официальном сайте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      </w:r>
          </w:p>
          <w:p w14:paraId="6AD4769F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а) текстов нормативных правовых актов, регулирующих осуществление Должностное лицо, уполномоченное на осуществление муниципального 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;</w:t>
            </w:r>
          </w:p>
          <w:p w14:paraId="73D7B2DC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б)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14:paraId="34F5A0ED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в) 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4E2B7971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г) программы профилактики рисков причинения вреда (ущерба) охраняемым законом ценностям;</w:t>
            </w:r>
          </w:p>
          <w:p w14:paraId="74DEB99E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д) докладов о государственном контроле (надзоре), муниципальном контроле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3CCE0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Ежегодно, </w:t>
            </w:r>
          </w:p>
          <w:p w14:paraId="1E576533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2155E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Должностное лицо, уполномоченное на осуществление муниципального 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F16B90" w:rsidRPr="00F16B90" w14:paraId="1E566A2D" w14:textId="77777777" w:rsidTr="00053E17"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49B9D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1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2E214" w14:textId="77777777" w:rsidR="00F16B90" w:rsidRPr="00F16B90" w:rsidRDefault="00F16B90" w:rsidP="00F16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- порядок осуществления контрольных мероприятий;</w:t>
            </w:r>
          </w:p>
          <w:p w14:paraId="34B7DF79" w14:textId="77777777" w:rsidR="00F16B90" w:rsidRPr="00F16B90" w:rsidRDefault="00F16B90" w:rsidP="00F16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;</w:t>
            </w:r>
          </w:p>
          <w:p w14:paraId="0D05065E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4D1FCB9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8FE00" w14:textId="77777777" w:rsidR="00F16B90" w:rsidRPr="00F16B90" w:rsidRDefault="00F16B90" w:rsidP="00F16B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D953A10" w14:textId="77777777" w:rsidR="00F16B90" w:rsidRPr="00F16B90" w:rsidRDefault="00F16B90" w:rsidP="00F16B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40E15F83" w14:textId="77777777" w:rsidR="00F16B90" w:rsidRPr="00F16B90" w:rsidRDefault="00F16B90" w:rsidP="00F16B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1A0D6B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обращении лица, нуждающегося в консультировании</w:t>
            </w:r>
          </w:p>
          <w:p w14:paraId="7F8179C4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25294160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DCC61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lastRenderedPageBreak/>
              <w:t xml:space="preserve">Должностное лицо, уполномоченное на осуществление муниципального 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</w:p>
        </w:tc>
      </w:tr>
      <w:tr w:rsidR="00F16B90" w:rsidRPr="00F16B90" w14:paraId="41E4E683" w14:textId="77777777" w:rsidTr="00053E17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433F804" w14:textId="77777777" w:rsidR="00F16B90" w:rsidRPr="00F16B90" w:rsidRDefault="00F16B90" w:rsidP="00F1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8BEB016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75EE92" w14:textId="77777777" w:rsidR="00F16B90" w:rsidRPr="00F16B90" w:rsidRDefault="00F16B90" w:rsidP="00F16B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Консультирование контролируемых лиц в письменной форме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E21D1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743367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Должностное лицо, уполномоченное на осуществление муниципального 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F16B90" w:rsidRPr="00F16B90" w14:paraId="26293EFC" w14:textId="77777777" w:rsidTr="00053E17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56BFF3E" w14:textId="77777777" w:rsidR="00F16B90" w:rsidRPr="00F16B90" w:rsidRDefault="00F16B90" w:rsidP="00F1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B2BA439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47E91C" w14:textId="492AF971" w:rsidR="00F16B90" w:rsidRPr="00F16B90" w:rsidRDefault="00F16B90" w:rsidP="00F16B9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администрации муниципального образования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A02"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Севастьяновское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или должностным лицом, уполномоченным осуществлять муниципальный 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6BF2D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34A0D952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DEC91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Должностное лицо, уполномоченное на осуществление муниципального 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F16B90" w:rsidRPr="00F16B90" w14:paraId="7AE380FD" w14:textId="77777777" w:rsidTr="00053E17">
        <w:tc>
          <w:tcPr>
            <w:tcW w:w="18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207E4" w14:textId="77777777" w:rsidR="00F16B90" w:rsidRPr="00F16B90" w:rsidRDefault="00F16B90" w:rsidP="00F1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56E1A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D9EBB" w14:textId="77777777" w:rsidR="00F16B90" w:rsidRPr="00F16B90" w:rsidRDefault="00F16B90" w:rsidP="00F16B9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EF4A1F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случае проведения собрания (конференции) граждан, </w:t>
            </w:r>
            <w:r w:rsidRPr="00F16B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повестка которого предусматривает консультирование 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B471A" w14:textId="77777777" w:rsidR="00F16B90" w:rsidRPr="00F16B90" w:rsidRDefault="00F16B90" w:rsidP="00F1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lastRenderedPageBreak/>
              <w:t xml:space="preserve">Должностное лицо, уполномоченное на осуществление </w:t>
            </w:r>
            <w:r w:rsidRPr="00F16B9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lastRenderedPageBreak/>
              <w:t xml:space="preserve">муниципального контроля </w:t>
            </w:r>
            <w:r w:rsidRPr="00F16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</w:tbl>
    <w:p w14:paraId="04D8743B" w14:textId="77777777" w:rsidR="00F16B90" w:rsidRPr="00F16B90" w:rsidRDefault="00F16B90" w:rsidP="00F16B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FBAE5" w14:textId="77777777" w:rsidR="00F16B90" w:rsidRPr="00F16B90" w:rsidRDefault="00F16B90" w:rsidP="00F16B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1DDA0" w14:textId="77777777" w:rsidR="00F16B90" w:rsidRPr="00F16B90" w:rsidRDefault="00F16B90" w:rsidP="00F16B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01578" w14:textId="77777777" w:rsidR="00F16B90" w:rsidRPr="00F16B90" w:rsidRDefault="00F16B90" w:rsidP="00F16B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8E56" w14:textId="77777777" w:rsidR="00F16B90" w:rsidRPr="00F16B90" w:rsidRDefault="00F16B90" w:rsidP="00F16B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548E4" w14:textId="77777777" w:rsidR="00F16B90" w:rsidRPr="00F16B90" w:rsidRDefault="00F16B90" w:rsidP="00F16B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A2FE4" w14:textId="77777777" w:rsidR="00F16B90" w:rsidRPr="00F16B90" w:rsidRDefault="00F16B90" w:rsidP="00F16B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02D7C" w14:textId="77777777" w:rsidR="006E3C37" w:rsidRDefault="006E3C37"/>
    <w:sectPr w:rsidR="006E3C37" w:rsidSect="00F16B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D2"/>
    <w:rsid w:val="000D38D2"/>
    <w:rsid w:val="00220A02"/>
    <w:rsid w:val="006E3C37"/>
    <w:rsid w:val="00A44420"/>
    <w:rsid w:val="00F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A24C"/>
  <w15:chartTrackingRefBased/>
  <w15:docId w15:val="{AB605DE8-A024-4ACC-A552-02D293CD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2022-10-24T12:06:00Z</cp:lastPrinted>
  <dcterms:created xsi:type="dcterms:W3CDTF">2022-10-24T12:06:00Z</dcterms:created>
  <dcterms:modified xsi:type="dcterms:W3CDTF">2022-10-24T12:06:00Z</dcterms:modified>
</cp:coreProperties>
</file>