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0442" w14:textId="77777777" w:rsidR="003B31E0" w:rsidRPr="0013487F" w:rsidRDefault="003B31E0" w:rsidP="003B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8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6DCE4EE3" w14:textId="77777777" w:rsidR="003B31E0" w:rsidRPr="0013487F" w:rsidRDefault="003B31E0" w:rsidP="003B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87F">
        <w:rPr>
          <w:rFonts w:ascii="Times New Roman" w:eastAsia="Times New Roman" w:hAnsi="Times New Roman" w:cs="Times New Roman"/>
          <w:b/>
          <w:sz w:val="28"/>
          <w:szCs w:val="28"/>
        </w:rPr>
        <w:t>СЕВАСТЬЯНОВСКОЕ СЕЛЬСКОЕ ПОСЕЛЕНИЕ</w:t>
      </w:r>
    </w:p>
    <w:p w14:paraId="1EB53E7F" w14:textId="77777777" w:rsidR="003B31E0" w:rsidRPr="0013487F" w:rsidRDefault="003B31E0" w:rsidP="003B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8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2A2B547F" w14:textId="77777777" w:rsidR="003B31E0" w:rsidRPr="0013487F" w:rsidRDefault="003B31E0" w:rsidP="003B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87F">
        <w:rPr>
          <w:rFonts w:ascii="Times New Roman" w:eastAsia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5B55551E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F3696" w14:textId="77777777" w:rsidR="003B31E0" w:rsidRPr="0013487F" w:rsidRDefault="003B31E0" w:rsidP="003B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87F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14:paraId="23CE1EC4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F0BDD" w14:textId="77777777" w:rsidR="003B31E0" w:rsidRPr="0013487F" w:rsidRDefault="003B31E0" w:rsidP="003B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F6DBC6" w14:textId="658AB1D2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 октября 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D3113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223</w:t>
      </w:r>
      <w:r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53C2D9CB" w14:textId="77777777" w:rsidR="003B31E0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9132116"/>
    </w:p>
    <w:p w14:paraId="4A5A2780" w14:textId="0210A62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</w:t>
      </w:r>
    </w:p>
    <w:p w14:paraId="7FAA3AE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рисков причинения </w:t>
      </w:r>
    </w:p>
    <w:p w14:paraId="40A2B53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вреда (ущерба) охраняемым законом </w:t>
      </w:r>
    </w:p>
    <w:p w14:paraId="3D0EDE3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 муниципальному контролю</w:t>
      </w:r>
    </w:p>
    <w:p w14:paraId="7E6FB8A5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сфере благоустройства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 территории муниципального </w:t>
      </w:r>
    </w:p>
    <w:p w14:paraId="1F0B9BE3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образования </w:t>
      </w:r>
      <w:proofErr w:type="gramStart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Севастьяновское  сельское</w:t>
      </w:r>
      <w:proofErr w:type="gramEnd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поселение</w:t>
      </w:r>
    </w:p>
    <w:bookmarkEnd w:id="1"/>
    <w:p w14:paraId="1B681661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F4296" w14:textId="77777777" w:rsidR="003B31E0" w:rsidRPr="0013487F" w:rsidRDefault="003B31E0" w:rsidP="003B3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Севастьяновское сельское поселение, решение совета депутатов МО Севастьяновское сельское поселение от 23.09.2021г. № 111 «Об утверждении   положения о муниципальном контроле в сфере благоустройства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 </w:t>
      </w:r>
    </w:p>
    <w:p w14:paraId="471A2293" w14:textId="77777777" w:rsidR="003B31E0" w:rsidRPr="0013487F" w:rsidRDefault="003B31E0" w:rsidP="003B3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ПОСТАНОВЛЯЕТ: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AD3014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муниципальный контроль в сфере благоустройства, </w:t>
      </w:r>
      <w:bookmarkStart w:id="2" w:name="_Hlk94277588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муниципальном образовании Севастьяновское сельское поселение</w:t>
      </w:r>
      <w:bookmarkEnd w:id="2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приложением к настоящему постановлению.</w:t>
      </w:r>
    </w:p>
    <w:p w14:paraId="1F1A5578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средствах массовой информации и разместить на официальном сайте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134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4DAD24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 даты его официального опубликования.</w:t>
      </w:r>
    </w:p>
    <w:p w14:paraId="4EF82208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203E7296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EAAA1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9691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0F55E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Глава администрации МО</w:t>
      </w:r>
    </w:p>
    <w:p w14:paraId="4541F5EF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87F">
        <w:rPr>
          <w:rFonts w:ascii="Times New Roman" w:eastAsia="Times New Roman" w:hAnsi="Times New Roman" w:cs="Times New Roman"/>
          <w:sz w:val="24"/>
          <w:szCs w:val="24"/>
        </w:rPr>
        <w:t>Севастьяновское  сельское</w:t>
      </w:r>
      <w:proofErr w:type="gram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поселение                              </w:t>
      </w:r>
      <w:proofErr w:type="spellStart"/>
      <w:r w:rsidRPr="0013487F">
        <w:rPr>
          <w:rFonts w:ascii="Times New Roman" w:eastAsia="Times New Roman" w:hAnsi="Times New Roman" w:cs="Times New Roman"/>
          <w:sz w:val="24"/>
          <w:szCs w:val="24"/>
        </w:rPr>
        <w:t>О.Н.Герасимчук</w:t>
      </w:r>
      <w:proofErr w:type="spell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0E84A30D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FD94E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487F">
        <w:rPr>
          <w:rFonts w:ascii="Times New Roman" w:eastAsia="Times New Roman" w:hAnsi="Times New Roman" w:cs="Times New Roman"/>
          <w:sz w:val="18"/>
          <w:szCs w:val="18"/>
        </w:rPr>
        <w:t>Разослано: дело-2, прокуратура – 1</w:t>
      </w:r>
    </w:p>
    <w:p w14:paraId="0AF045ED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EB75E9A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BB51B0E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DBAB26" w14:textId="77777777" w:rsidR="003B31E0" w:rsidRPr="0013487F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lastRenderedPageBreak/>
        <w:t>Утверждена</w:t>
      </w:r>
    </w:p>
    <w:p w14:paraId="3F419A16" w14:textId="77777777" w:rsidR="003B31E0" w:rsidRPr="0013487F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постановлением администрации</w:t>
      </w:r>
    </w:p>
    <w:p w14:paraId="52C10A32" w14:textId="77777777" w:rsidR="003B31E0" w:rsidRPr="0013487F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муниципального образования</w:t>
      </w:r>
    </w:p>
    <w:p w14:paraId="52B0EF96" w14:textId="77777777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Севастьяновское сельское поселение</w:t>
      </w:r>
    </w:p>
    <w:p w14:paraId="68E43C02" w14:textId="77777777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14:paraId="16DF15DC" w14:textId="77777777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Приозерский муниципальный район</w:t>
      </w:r>
    </w:p>
    <w:p w14:paraId="07565970" w14:textId="77777777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 xml:space="preserve"> Ленинградской области</w:t>
      </w:r>
    </w:p>
    <w:p w14:paraId="16B1E03A" w14:textId="72F867E0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24 октября</w:t>
      </w:r>
      <w:r w:rsidRPr="0013487F">
        <w:rPr>
          <w:rFonts w:ascii="Times New Roman" w:eastAsia="Times New Roman" w:hAnsi="Times New Roman" w:cs="Times New Roman"/>
        </w:rPr>
        <w:t xml:space="preserve"> 2023 года № </w:t>
      </w:r>
      <w:r>
        <w:rPr>
          <w:rFonts w:ascii="Times New Roman" w:eastAsia="Times New Roman" w:hAnsi="Times New Roman" w:cs="Times New Roman"/>
        </w:rPr>
        <w:t>223</w:t>
      </w:r>
    </w:p>
    <w:p w14:paraId="40F3CFEF" w14:textId="77777777" w:rsidR="003B31E0" w:rsidRPr="0013487F" w:rsidRDefault="003B31E0" w:rsidP="003B3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7CECDF" w14:textId="77777777" w:rsidR="003B31E0" w:rsidRPr="0013487F" w:rsidRDefault="003B31E0" w:rsidP="003B3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7981A2E" w14:textId="77777777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4"/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14:paraId="11311128" w14:textId="77777777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рамках </w:t>
      </w:r>
      <w:r w:rsidRPr="001348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муниципальном образовании Севастьяновское сельское поселение</w:t>
      </w:r>
    </w:p>
    <w:p w14:paraId="226BF916" w14:textId="77777777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F7465" w14:textId="77777777" w:rsidR="003B31E0" w:rsidRPr="0013487F" w:rsidRDefault="003B31E0" w:rsidP="003B31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 в рамках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муниципальном образовании Севастьяновское сельское поселение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4611165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муниципальном образовании Севастьяновское сельское поселение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14:paraId="2AE52D34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3F1BE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35DD54B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71CCA530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1348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Правилами;</w:t>
      </w:r>
    </w:p>
    <w:p w14:paraId="52EA27E2" w14:textId="77777777" w:rsidR="003B31E0" w:rsidRPr="0013487F" w:rsidRDefault="003B31E0" w:rsidP="003B31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14:paraId="7C08F645" w14:textId="77777777" w:rsidR="003B31E0" w:rsidRPr="0013487F" w:rsidRDefault="003B31E0" w:rsidP="003B31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месяцев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7EDCA7DA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722060E3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5F31C6B2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14:paraId="13A0799A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E65C1BF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требований.</w:t>
      </w:r>
    </w:p>
    <w:p w14:paraId="70C663B9" w14:textId="66CA09F5" w:rsidR="003B31E0" w:rsidRPr="0013487F" w:rsidRDefault="003B31E0" w:rsidP="003B31E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За 9 месяцев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05EC97E9" w14:textId="77777777" w:rsidR="003B31E0" w:rsidRPr="0013487F" w:rsidRDefault="003B31E0" w:rsidP="003B31E0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3"/>
    <w:p w14:paraId="608C881B" w14:textId="77777777" w:rsidR="003B31E0" w:rsidRPr="0013487F" w:rsidRDefault="003B31E0" w:rsidP="003B3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4E5212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Par175"/>
      <w:bookmarkStart w:id="5" w:name="_Hlk93417415"/>
      <w:bookmarkEnd w:id="4"/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. Цели и задачи реализации программы профилактики</w:t>
      </w:r>
    </w:p>
    <w:bookmarkEnd w:id="5"/>
    <w:p w14:paraId="79AF4358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B779C2" w14:textId="77777777" w:rsidR="003B31E0" w:rsidRPr="0013487F" w:rsidRDefault="003B31E0" w:rsidP="003B31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14:paraId="40C6EBCE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A511FFE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452B2B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95C692" w14:textId="77777777" w:rsidR="003B31E0" w:rsidRPr="0013487F" w:rsidRDefault="003B31E0" w:rsidP="003B31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11EFA07D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0EC9FE5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0BEEEC9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7DB3949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0317C0F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5714F40" w14:textId="77777777" w:rsidR="003B31E0" w:rsidRPr="0013487F" w:rsidRDefault="003B31E0" w:rsidP="003B31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FA1135" w14:textId="6FECF7A2" w:rsidR="003B31E0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34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 проведения</w:t>
      </w:r>
    </w:p>
    <w:p w14:paraId="70E4F6D0" w14:textId="1ADD783C" w:rsidR="003B31E0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D5A5436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B31E0" w:rsidRPr="0013487F" w14:paraId="04AFC36A" w14:textId="77777777" w:rsidTr="00053E17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2F89E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1FB8A17D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7F4F5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71D057C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865E0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917B8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B31E0" w:rsidRPr="0013487F" w14:paraId="3D87EF88" w14:textId="77777777" w:rsidTr="00053E17">
        <w:trPr>
          <w:trHeight w:hRule="exact" w:val="21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7D9E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F483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Информирование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DBFE76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C989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7059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31E0" w:rsidRPr="0013487F" w14:paraId="0B53E4A8" w14:textId="77777777" w:rsidTr="00053E17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D0F26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AD701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Обобщение правоприменительной практики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573607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1C07D44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26190" w14:textId="77777777" w:rsidR="003B31E0" w:rsidRPr="0013487F" w:rsidRDefault="003B31E0" w:rsidP="0005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2AB58C35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9E41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3B31E0" w:rsidRPr="0013487F" w14:paraId="7E649572" w14:textId="77777777" w:rsidTr="00053E17">
        <w:trPr>
          <w:trHeight w:hRule="exact" w:val="3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A79F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4725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Объявление предостережения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C41BC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96F4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475E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B31E0" w:rsidRPr="0013487F" w14:paraId="4758F524" w14:textId="77777777" w:rsidTr="00053E1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62E5F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DEB6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Консультирование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6B74E8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0902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6A731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31E0" w:rsidRPr="0013487F" w14:paraId="0D804507" w14:textId="77777777" w:rsidTr="00053E1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1471C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14:paraId="23D1DFA1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CF0E4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Профилактический визит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226A7" w14:textId="77777777" w:rsidR="003B31E0" w:rsidRPr="0013487F" w:rsidRDefault="003B31E0" w:rsidP="00053E1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14:paraId="5001CDFA" w14:textId="77777777" w:rsidR="003B31E0" w:rsidRPr="0013487F" w:rsidRDefault="003B31E0" w:rsidP="00053E1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CC9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0CE4C961" w14:textId="77777777" w:rsidR="003B31E0" w:rsidRPr="0013487F" w:rsidRDefault="003B31E0" w:rsidP="003B31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0E4BAE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 4. </w:t>
      </w:r>
      <w:r w:rsidRPr="00134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Показатели результативности и эффективности Программы</w:t>
      </w:r>
    </w:p>
    <w:p w14:paraId="7F7A29F3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B31E0" w:rsidRPr="0013487F" w14:paraId="730F9810" w14:textId="77777777" w:rsidTr="00053E17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4405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E46274B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39EB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C5C3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3B31E0" w:rsidRPr="0013487F" w14:paraId="6297F599" w14:textId="77777777" w:rsidTr="00053E17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8FEE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36983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3AE70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1E0" w:rsidRPr="0013487F" w14:paraId="3E93B0F4" w14:textId="77777777" w:rsidTr="00053E17">
        <w:trPr>
          <w:trHeight w:hRule="exact" w:val="1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5D288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AB773" w14:textId="77777777" w:rsidR="003B31E0" w:rsidRPr="0013487F" w:rsidRDefault="003B31E0" w:rsidP="0005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7CFD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3B31E0" w:rsidRPr="0013487F" w14:paraId="635D65CA" w14:textId="77777777" w:rsidTr="00053E17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85F9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7699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8703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3B31E0" w:rsidRPr="0013487F" w14:paraId="6B037E08" w14:textId="77777777" w:rsidTr="00053E1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6DF36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DD28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701D8C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7D4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006DB11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20ECCDB" w14:textId="77777777" w:rsidR="003B31E0" w:rsidRPr="0013487F" w:rsidRDefault="003B31E0" w:rsidP="003B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Перечень уполномоченных должностных лиц, ответственных за организацию и проведение профилактических мероприятий</w:t>
      </w:r>
    </w:p>
    <w:p w14:paraId="2CD5B172" w14:textId="77777777" w:rsidR="003B31E0" w:rsidRPr="0013487F" w:rsidRDefault="003B31E0" w:rsidP="003B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53942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5.1. Должностные лица, ответственные за размещение информации, предусмотренной настоящей Программой, определяются распоряжением </w:t>
      </w:r>
      <w:r w:rsidRPr="00134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МО Севастьяновское сельского поселения, </w:t>
      </w:r>
    </w:p>
    <w:p w14:paraId="6C726075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ab/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14:paraId="7AEB4D47" w14:textId="77777777" w:rsidR="003B31E0" w:rsidRPr="0013487F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Глава администрации муниципального образования Севастьяновское сельское поселение;</w:t>
      </w:r>
    </w:p>
    <w:p w14:paraId="3000A8D6" w14:textId="77777777" w:rsidR="003B31E0" w:rsidRPr="0013487F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муниципального образования Севастьяновское сельское поселение;</w:t>
      </w:r>
    </w:p>
    <w:p w14:paraId="2459DFF4" w14:textId="77777777" w:rsidR="003B31E0" w:rsidRPr="0013487F" w:rsidRDefault="003B31E0" w:rsidP="003B31E0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Севастьяновское сельского поселения): </w:t>
      </w:r>
    </w:p>
    <w:p w14:paraId="2DB86D11" w14:textId="7027CAD5" w:rsidR="006E3C37" w:rsidRPr="003B31E0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Севастьяновское сельское поселение.</w:t>
      </w:r>
    </w:p>
    <w:sectPr w:rsidR="006E3C37" w:rsidRPr="003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7"/>
    <w:rsid w:val="003B31E0"/>
    <w:rsid w:val="003C1607"/>
    <w:rsid w:val="006E3C37"/>
    <w:rsid w:val="00D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63B1"/>
  <w15:chartTrackingRefBased/>
  <w15:docId w15:val="{0DBC5716-06EB-417F-BAF6-EA7AC51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3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2022-10-25T12:17:00Z</cp:lastPrinted>
  <dcterms:created xsi:type="dcterms:W3CDTF">2022-10-24T12:16:00Z</dcterms:created>
  <dcterms:modified xsi:type="dcterms:W3CDTF">2022-10-25T12:17:00Z</dcterms:modified>
</cp:coreProperties>
</file>