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1A" w:rsidRDefault="00183B1A" w:rsidP="00112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Hlk67381336"/>
      <w:bookmarkStart w:id="1" w:name="_Hlk97732739"/>
      <w:r>
        <w:rPr>
          <w:noProof/>
          <w:lang w:eastAsia="ru-RU"/>
        </w:rPr>
        <w:drawing>
          <wp:inline distT="0" distB="0" distL="0" distR="0">
            <wp:extent cx="516890" cy="627380"/>
            <wp:effectExtent l="0" t="0" r="0" b="1270"/>
            <wp:docPr id="2" name="Рисунок 2" descr="СЕВАСТЬЯНОВО_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ЕВАСТЬЯНОВО_гер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2D7E" w:rsidRPr="00112D7E" w:rsidRDefault="00112D7E" w:rsidP="00112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 ДЕПУТАТОВ</w:t>
      </w:r>
    </w:p>
    <w:p w:rsidR="00112D7E" w:rsidRPr="00112D7E" w:rsidRDefault="00112D7E" w:rsidP="00112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СЕВАСТЬЯНОВСКО</w:t>
      </w:r>
      <w:r w:rsidR="00133F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</w:t>
      </w: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</w:t>
      </w:r>
      <w:r w:rsidR="00133F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</w:t>
      </w: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ПОСЕЛЕНИ</w:t>
      </w:r>
      <w:r w:rsidR="00133F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</w:p>
    <w:p w:rsidR="00183B1A" w:rsidRDefault="00112D7E" w:rsidP="00112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>ПРИОЗЕРСК</w:t>
      </w:r>
      <w:r w:rsidR="00133F73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</w:t>
      </w:r>
      <w:r w:rsidR="00133F73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</w:t>
      </w:r>
      <w:r w:rsidR="00133F7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</w:p>
    <w:p w:rsidR="00112D7E" w:rsidRPr="00112D7E" w:rsidRDefault="00112D7E" w:rsidP="00112D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ЛЕНИНГРАДСКОЙ ОБЛАСТИ </w:t>
      </w:r>
    </w:p>
    <w:p w:rsidR="00112D7E" w:rsidRPr="00112D7E" w:rsidRDefault="00112D7E" w:rsidP="00112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2D7E" w:rsidRPr="00112D7E" w:rsidRDefault="00112D7E" w:rsidP="00112D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12D7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</w:t>
      </w:r>
    </w:p>
    <w:p w:rsidR="00112D7E" w:rsidRPr="00112D7E" w:rsidRDefault="00112D7E" w:rsidP="00112D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5F16" w:rsidRPr="00D8014F" w:rsidRDefault="00AC5F16" w:rsidP="00AC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" w:name="_Hlk68874783"/>
      <w:bookmarkStart w:id="3" w:name="_Hlk82415725"/>
      <w:bookmarkEnd w:id="0"/>
      <w:r w:rsidRPr="00D8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D8014F" w:rsidRPr="00D8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</w:t>
      </w:r>
      <w:r w:rsidR="00D8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014F" w:rsidRPr="00D8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апреля </w:t>
      </w:r>
      <w:r w:rsidRPr="00D8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2024 года                                                                      № </w:t>
      </w:r>
      <w:r w:rsidR="00D8014F" w:rsidRPr="00D801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="004E11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</w:p>
    <w:p w:rsidR="00AC5F16" w:rsidRPr="00AC5F16" w:rsidRDefault="00AC5F16" w:rsidP="00AC5F16">
      <w:pPr>
        <w:spacing w:after="0" w:line="240" w:lineRule="auto"/>
        <w:ind w:right="36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5F16" w:rsidRPr="00A9675A" w:rsidRDefault="00AC5F16" w:rsidP="00AC5F16">
      <w:pPr>
        <w:spacing w:after="0" w:line="240" w:lineRule="auto"/>
        <w:ind w:right="36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9675A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</w:t>
      </w:r>
      <w:r w:rsidRPr="00A967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орядка </w:t>
      </w:r>
      <w:proofErr w:type="gramStart"/>
      <w:r w:rsidRPr="00A967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выдвижения,  рассмотрения</w:t>
      </w:r>
      <w:proofErr w:type="gramEnd"/>
      <w:r w:rsidRPr="00A967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реализации инициативных проектов в целях содействия участию населения в осуществлении местного самоуправления на территории </w:t>
      </w:r>
      <w:proofErr w:type="spellStart"/>
      <w:r w:rsidRPr="00A967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Севастьяновского</w:t>
      </w:r>
      <w:proofErr w:type="spellEnd"/>
      <w:r w:rsidRPr="00A967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</w:t>
      </w:r>
    </w:p>
    <w:p w:rsidR="00AC5F16" w:rsidRPr="00AC5F16" w:rsidRDefault="00AC5F16" w:rsidP="00AC5F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5F16" w:rsidRPr="00AC5F16" w:rsidRDefault="00AC5F16" w:rsidP="00AC5F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5F1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F16">
        <w:rPr>
          <w:rFonts w:ascii="Times New Roman" w:hAnsi="Times New Roman" w:cs="Times New Roman"/>
          <w:color w:val="000000" w:themeColor="text1"/>
          <w:sz w:val="24"/>
          <w:szCs w:val="24"/>
        </w:rPr>
        <w:t>статьей 26.1</w:t>
      </w:r>
      <w:hyperlink r:id="rId8" w:history="1">
        <w:r w:rsidRPr="00AC5F1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Федерального закона</w:t>
        </w:r>
        <w:r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Pr="00AC5F1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 06.10.2003 года № 131-ФЗ «Об общих принципах организации местного самоуправления в Российской Федерации»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5F16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областным законом от 16.02.2024 № 10-оз </w:t>
      </w:r>
      <w:r w:rsidRPr="00AC5F16"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br/>
        <w:t>«О содействии участию населения в осуществлении местного самоуправления в Ленинградской области» Совет депутатов</w:t>
      </w:r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Севастьяновского</w:t>
      </w:r>
      <w:proofErr w:type="spellEnd"/>
      <w:r>
        <w:rPr>
          <w:rStyle w:val="a8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сельского поселения</w:t>
      </w:r>
    </w:p>
    <w:p w:rsidR="00AC5F16" w:rsidRPr="00AC5F16" w:rsidRDefault="00AC5F16" w:rsidP="00AC5F1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5F16" w:rsidRPr="009E006B" w:rsidRDefault="00AC5F16" w:rsidP="00AC5F16">
      <w:pPr>
        <w:spacing w:after="0" w:line="240" w:lineRule="auto"/>
        <w:rPr>
          <w:rFonts w:ascii="Times New Roman CYR" w:hAnsi="Times New Roman CYR"/>
          <w:b/>
          <w:sz w:val="24"/>
          <w:szCs w:val="24"/>
        </w:rPr>
      </w:pPr>
      <w:r w:rsidRPr="009E006B">
        <w:rPr>
          <w:rFonts w:ascii="Times New Roman CYR" w:hAnsi="Times New Roman CYR"/>
          <w:b/>
          <w:sz w:val="24"/>
          <w:szCs w:val="24"/>
        </w:rPr>
        <w:t>РЕШИЛ:</w:t>
      </w:r>
    </w:p>
    <w:p w:rsidR="00AC5F16" w:rsidRPr="009E006B" w:rsidRDefault="00AC5F16" w:rsidP="00AC5F16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AC5F16" w:rsidRPr="00AC5F16" w:rsidRDefault="00AC5F16" w:rsidP="00AC5F1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 CYR" w:hAnsi="Times New Roman CYR"/>
          <w:bCs/>
          <w:sz w:val="24"/>
          <w:szCs w:val="24"/>
        </w:rPr>
      </w:pPr>
      <w:r w:rsidRPr="00AC5F16">
        <w:rPr>
          <w:rFonts w:ascii="Times New Roman CYR" w:hAnsi="Times New Roman CYR"/>
          <w:sz w:val="24"/>
          <w:szCs w:val="24"/>
        </w:rPr>
        <w:t xml:space="preserve">Утвердить Порядок </w:t>
      </w:r>
      <w:proofErr w:type="gramStart"/>
      <w:r w:rsidRPr="00AC5F16">
        <w:rPr>
          <w:rFonts w:ascii="Times New Roman CYR" w:hAnsi="Times New Roman CYR"/>
          <w:bCs/>
          <w:sz w:val="24"/>
          <w:szCs w:val="24"/>
        </w:rPr>
        <w:t>выдвижения,  рассмотрения</w:t>
      </w:r>
      <w:proofErr w:type="gramEnd"/>
      <w:r w:rsidRPr="00AC5F16">
        <w:rPr>
          <w:rFonts w:ascii="Times New Roman CYR" w:hAnsi="Times New Roman CYR"/>
          <w:bCs/>
          <w:sz w:val="24"/>
          <w:szCs w:val="24"/>
        </w:rPr>
        <w:t xml:space="preserve"> и реализации инициативных проектов в целях содействия участию населения в осуществлении местного самоуправления на территории </w:t>
      </w:r>
      <w:proofErr w:type="spellStart"/>
      <w:r w:rsidRPr="00AC5F16">
        <w:rPr>
          <w:rFonts w:ascii="Times New Roman CYR" w:hAnsi="Times New Roman CYR"/>
          <w:bCs/>
          <w:sz w:val="24"/>
          <w:szCs w:val="24"/>
        </w:rPr>
        <w:t>Севастьяновского</w:t>
      </w:r>
      <w:proofErr w:type="spellEnd"/>
      <w:r w:rsidRPr="00AC5F16">
        <w:rPr>
          <w:rFonts w:ascii="Times New Roman CYR" w:hAnsi="Times New Roman CYR"/>
          <w:bCs/>
          <w:sz w:val="24"/>
          <w:szCs w:val="24"/>
        </w:rPr>
        <w:t xml:space="preserve"> сельского поселения согласно приложению.</w:t>
      </w:r>
    </w:p>
    <w:p w:rsidR="00AC5F16" w:rsidRPr="00AC5F16" w:rsidRDefault="00AC5F16" w:rsidP="00AC5F1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 CYR" w:hAnsi="Times New Roman CYR"/>
          <w:bCs/>
          <w:sz w:val="24"/>
          <w:szCs w:val="24"/>
        </w:rPr>
      </w:pPr>
      <w:r w:rsidRPr="00AC5F16">
        <w:rPr>
          <w:rFonts w:ascii="Times New Roman CYR" w:hAnsi="Times New Roman CYR"/>
          <w:sz w:val="24"/>
          <w:szCs w:val="24"/>
        </w:rPr>
        <w:t xml:space="preserve">Опубликовать настоящее решение в средствах массовой информации и на сайте поселения. </w:t>
      </w:r>
    </w:p>
    <w:p w:rsidR="00AC5F16" w:rsidRPr="00AC5F16" w:rsidRDefault="00AC5F16" w:rsidP="00AC5F1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 CYR" w:hAnsi="Times New Roman CYR"/>
          <w:bCs/>
          <w:sz w:val="24"/>
          <w:szCs w:val="24"/>
        </w:rPr>
      </w:pPr>
      <w:r w:rsidRPr="00AC5F16">
        <w:rPr>
          <w:rFonts w:ascii="Times New Roman CYR" w:hAnsi="Times New Roman CYR"/>
          <w:sz w:val="24"/>
          <w:szCs w:val="24"/>
        </w:rPr>
        <w:t>Настоящее решение вступает в силу с момента официального опубликования.</w:t>
      </w:r>
    </w:p>
    <w:p w:rsidR="00AC5F16" w:rsidRPr="00AC5F16" w:rsidRDefault="00AC5F16" w:rsidP="00AC5F16">
      <w:pPr>
        <w:pStyle w:val="a4"/>
        <w:numPr>
          <w:ilvl w:val="0"/>
          <w:numId w:val="12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 CYR" w:hAnsi="Times New Roman CYR"/>
          <w:bCs/>
          <w:sz w:val="24"/>
          <w:szCs w:val="24"/>
        </w:rPr>
      </w:pPr>
      <w:r w:rsidRPr="00AC5F16">
        <w:rPr>
          <w:rFonts w:ascii="Times New Roman CYR" w:hAnsi="Times New Roman CYR"/>
          <w:sz w:val="24"/>
          <w:szCs w:val="24"/>
        </w:rPr>
        <w:t xml:space="preserve">Контроль за исполнением настоящего решения на главу администрации </w:t>
      </w:r>
      <w:proofErr w:type="spellStart"/>
      <w:r w:rsidRPr="00AC5F16">
        <w:rPr>
          <w:rFonts w:ascii="Times New Roman CYR" w:hAnsi="Times New Roman CYR"/>
          <w:sz w:val="24"/>
          <w:szCs w:val="24"/>
        </w:rPr>
        <w:t>Севастьяновского</w:t>
      </w:r>
      <w:proofErr w:type="spellEnd"/>
      <w:r w:rsidRPr="00AC5F16">
        <w:rPr>
          <w:rFonts w:ascii="Times New Roman CYR" w:hAnsi="Times New Roman CYR"/>
          <w:sz w:val="24"/>
          <w:szCs w:val="24"/>
        </w:rPr>
        <w:t xml:space="preserve"> сельского поселения.</w:t>
      </w:r>
    </w:p>
    <w:p w:rsidR="00AC5F16" w:rsidRDefault="00AC5F16" w:rsidP="00AC5F16">
      <w:pPr>
        <w:spacing w:after="0" w:line="240" w:lineRule="auto"/>
        <w:ind w:left="284" w:hanging="284"/>
        <w:rPr>
          <w:rFonts w:ascii="Times New Roman CYR" w:hAnsi="Times New Roman CYR"/>
          <w:sz w:val="24"/>
          <w:szCs w:val="24"/>
        </w:rPr>
      </w:pPr>
    </w:p>
    <w:p w:rsidR="00AC5F16" w:rsidRPr="008B73A8" w:rsidRDefault="00AC5F16" w:rsidP="00AC5F16">
      <w:pPr>
        <w:spacing w:after="0" w:line="240" w:lineRule="auto"/>
        <w:ind w:left="284" w:hanging="284"/>
        <w:rPr>
          <w:rFonts w:ascii="Times New Roman CYR" w:hAnsi="Times New Roman CYR"/>
          <w:sz w:val="24"/>
          <w:szCs w:val="24"/>
        </w:rPr>
      </w:pPr>
    </w:p>
    <w:p w:rsidR="00AC5F16" w:rsidRPr="009E006B" w:rsidRDefault="00AC5F16" w:rsidP="00AC5F16">
      <w:pPr>
        <w:spacing w:after="0" w:line="240" w:lineRule="auto"/>
        <w:rPr>
          <w:rFonts w:ascii="Times New Roman CYR" w:hAnsi="Times New Roman CYR"/>
          <w:i/>
          <w:sz w:val="24"/>
          <w:szCs w:val="24"/>
        </w:rPr>
      </w:pPr>
    </w:p>
    <w:p w:rsidR="00AC5F16" w:rsidRPr="009E006B" w:rsidRDefault="00AC5F16" w:rsidP="00AC5F16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DF5A5C">
        <w:rPr>
          <w:rFonts w:ascii="Times New Roman CYR" w:hAnsi="Times New Roman CYR"/>
          <w:sz w:val="24"/>
          <w:szCs w:val="24"/>
        </w:rPr>
        <w:t xml:space="preserve">Глава </w:t>
      </w:r>
      <w:proofErr w:type="spellStart"/>
      <w:r w:rsidR="00DF5A5C">
        <w:rPr>
          <w:rFonts w:ascii="Times New Roman CYR" w:hAnsi="Times New Roman CYR"/>
          <w:sz w:val="24"/>
          <w:szCs w:val="24"/>
        </w:rPr>
        <w:t>Севастьяновского</w:t>
      </w:r>
      <w:proofErr w:type="spellEnd"/>
      <w:r w:rsidR="00DF5A5C">
        <w:rPr>
          <w:rFonts w:ascii="Times New Roman CYR" w:hAnsi="Times New Roman CYR"/>
          <w:sz w:val="24"/>
          <w:szCs w:val="24"/>
        </w:rPr>
        <w:t xml:space="preserve"> сельского поселения                                    </w:t>
      </w:r>
      <w:proofErr w:type="spellStart"/>
      <w:r w:rsidR="00DF5A5C">
        <w:rPr>
          <w:rFonts w:ascii="Times New Roman CYR" w:hAnsi="Times New Roman CYR"/>
          <w:sz w:val="24"/>
          <w:szCs w:val="24"/>
        </w:rPr>
        <w:t>В.И.Шевцова</w:t>
      </w:r>
      <w:proofErr w:type="spellEnd"/>
    </w:p>
    <w:p w:rsidR="00AC5F16" w:rsidRPr="009E006B" w:rsidRDefault="00AC5F16" w:rsidP="00AC5F16">
      <w:pPr>
        <w:spacing w:after="0" w:line="240" w:lineRule="auto"/>
        <w:ind w:right="-2"/>
        <w:rPr>
          <w:rFonts w:ascii="Times New Roman CYR" w:hAnsi="Times New Roman CYR"/>
          <w:sz w:val="20"/>
          <w:szCs w:val="20"/>
        </w:rPr>
      </w:pPr>
    </w:p>
    <w:p w:rsidR="00AC5F16" w:rsidRDefault="00AC5F16" w:rsidP="00AC5F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5F16" w:rsidRDefault="00AC5F16" w:rsidP="00AC5F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5F16" w:rsidRDefault="00AC5F16" w:rsidP="00AC5F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5F16" w:rsidRDefault="00AC5F16" w:rsidP="00AC5F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5F16" w:rsidRDefault="00AC5F16" w:rsidP="00AC5F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5F16" w:rsidRDefault="00AC5F16" w:rsidP="00AC5F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5F16" w:rsidRDefault="00AC5F16" w:rsidP="00AC5F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5F16" w:rsidRDefault="00AC5F16" w:rsidP="00AC5F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5F16" w:rsidRDefault="00AC5F16" w:rsidP="00AC5F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5F16" w:rsidRDefault="00AC5F16" w:rsidP="00AC5F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5F16" w:rsidRDefault="00AC5F16" w:rsidP="00AC5F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5F16" w:rsidRDefault="00AC5F16" w:rsidP="00AC5F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5F16" w:rsidRDefault="00AC5F16" w:rsidP="00AC5F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5F16" w:rsidRDefault="00AC5F16" w:rsidP="00AC5F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5F16" w:rsidRDefault="00AC5F16" w:rsidP="00AC5F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5F16" w:rsidRDefault="00AC5F16" w:rsidP="00AC5F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C5F16" w:rsidRPr="007A41B5" w:rsidRDefault="00AC5F16" w:rsidP="00AC5F1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5A5C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765553">
        <w:rPr>
          <w:rFonts w:ascii="Times New Roman" w:eastAsia="Times New Roman" w:hAnsi="Times New Roman" w:cs="Times New Roman"/>
          <w:bCs/>
        </w:rPr>
        <w:t xml:space="preserve">  </w:t>
      </w:r>
    </w:p>
    <w:p w:rsidR="00AC5F16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5A5C" w:rsidRPr="00DF5A5C" w:rsidRDefault="00DF5A5C" w:rsidP="00DF5A5C">
      <w:pPr>
        <w:tabs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</w:t>
      </w:r>
      <w:r w:rsidRPr="00DF5A5C">
        <w:rPr>
          <w:rFonts w:ascii="Times New Roman" w:hAnsi="Times New Roman" w:cs="Times New Roman"/>
          <w:bCs/>
        </w:rPr>
        <w:t>Приложение</w:t>
      </w:r>
    </w:p>
    <w:p w:rsidR="00DF5A5C" w:rsidRPr="00DF5A5C" w:rsidRDefault="00DF5A5C" w:rsidP="00DF5A5C">
      <w:pPr>
        <w:tabs>
          <w:tab w:val="left" w:pos="82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5A5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DF5A5C">
        <w:rPr>
          <w:rFonts w:ascii="Times New Roman" w:hAnsi="Times New Roman" w:cs="Times New Roman"/>
        </w:rPr>
        <w:t>к решению Совета депутатов</w:t>
      </w:r>
    </w:p>
    <w:p w:rsidR="00DF5A5C" w:rsidRPr="00DF5A5C" w:rsidRDefault="00DF5A5C" w:rsidP="00DF5A5C">
      <w:pPr>
        <w:tabs>
          <w:tab w:val="left" w:pos="82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proofErr w:type="spellStart"/>
      <w:r w:rsidRPr="00DF5A5C">
        <w:rPr>
          <w:rFonts w:ascii="Times New Roman" w:hAnsi="Times New Roman" w:cs="Times New Roman"/>
        </w:rPr>
        <w:t>Севастьяновского</w:t>
      </w:r>
      <w:proofErr w:type="spellEnd"/>
      <w:r w:rsidRPr="00DF5A5C">
        <w:rPr>
          <w:rFonts w:ascii="Times New Roman" w:hAnsi="Times New Roman" w:cs="Times New Roman"/>
        </w:rPr>
        <w:t xml:space="preserve"> сельского поселения </w:t>
      </w:r>
    </w:p>
    <w:p w:rsidR="00DF5A5C" w:rsidRPr="00DF5A5C" w:rsidRDefault="00DF5A5C" w:rsidP="00DF5A5C">
      <w:pPr>
        <w:tabs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</w:t>
      </w:r>
      <w:r w:rsidRPr="00DF5A5C">
        <w:rPr>
          <w:rFonts w:ascii="Times New Roman" w:hAnsi="Times New Roman" w:cs="Times New Roman"/>
          <w:bCs/>
        </w:rPr>
        <w:t xml:space="preserve">от </w:t>
      </w:r>
      <w:r w:rsidR="00D8014F">
        <w:rPr>
          <w:rFonts w:ascii="Times New Roman" w:hAnsi="Times New Roman" w:cs="Times New Roman"/>
          <w:bCs/>
        </w:rPr>
        <w:t>18.04.</w:t>
      </w:r>
      <w:r w:rsidRPr="00DF5A5C">
        <w:rPr>
          <w:rFonts w:ascii="Times New Roman" w:hAnsi="Times New Roman" w:cs="Times New Roman"/>
          <w:bCs/>
        </w:rPr>
        <w:t xml:space="preserve"> 2024 года № </w:t>
      </w:r>
      <w:r w:rsidR="00D8014F">
        <w:rPr>
          <w:rFonts w:ascii="Times New Roman" w:hAnsi="Times New Roman" w:cs="Times New Roman"/>
          <w:bCs/>
        </w:rPr>
        <w:t>23</w:t>
      </w:r>
      <w:r w:rsidR="004E1178">
        <w:rPr>
          <w:rFonts w:ascii="Times New Roman" w:hAnsi="Times New Roman" w:cs="Times New Roman"/>
          <w:bCs/>
        </w:rPr>
        <w:t>1</w:t>
      </w:r>
      <w:bookmarkStart w:id="4" w:name="_GoBack"/>
      <w:bookmarkEnd w:id="4"/>
    </w:p>
    <w:p w:rsidR="00DF5A5C" w:rsidRDefault="00DF5A5C" w:rsidP="00DF5A5C">
      <w:pPr>
        <w:tabs>
          <w:tab w:val="left" w:pos="82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5A5C" w:rsidRDefault="00DF5A5C" w:rsidP="007655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5A5C" w:rsidRPr="00765553" w:rsidRDefault="00DF5A5C" w:rsidP="007655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5A5C" w:rsidRDefault="00DF5A5C" w:rsidP="0076555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5553">
        <w:rPr>
          <w:rFonts w:ascii="Times New Roman" w:hAnsi="Times New Roman" w:cs="Times New Roman"/>
          <w:b/>
        </w:rPr>
        <w:t xml:space="preserve">Порядок </w:t>
      </w:r>
      <w:proofErr w:type="gramStart"/>
      <w:r w:rsidRPr="00765553">
        <w:rPr>
          <w:rFonts w:ascii="Times New Roman" w:hAnsi="Times New Roman" w:cs="Times New Roman"/>
          <w:b/>
          <w:bCs/>
        </w:rPr>
        <w:t>выдвижения,  рассмотрения</w:t>
      </w:r>
      <w:proofErr w:type="gramEnd"/>
      <w:r w:rsidRPr="00765553">
        <w:rPr>
          <w:rFonts w:ascii="Times New Roman" w:hAnsi="Times New Roman" w:cs="Times New Roman"/>
          <w:b/>
          <w:bCs/>
        </w:rPr>
        <w:t xml:space="preserve"> и реализации инициативных проектов в целях содействия участию населения в осуществлении местного самоуправления на территории </w:t>
      </w:r>
      <w:proofErr w:type="spellStart"/>
      <w:r w:rsidRPr="00765553">
        <w:rPr>
          <w:rFonts w:ascii="Times New Roman" w:hAnsi="Times New Roman" w:cs="Times New Roman"/>
          <w:b/>
          <w:bCs/>
        </w:rPr>
        <w:t>Севастьяновского</w:t>
      </w:r>
      <w:proofErr w:type="spellEnd"/>
      <w:r w:rsidRPr="00765553">
        <w:rPr>
          <w:rFonts w:ascii="Times New Roman" w:hAnsi="Times New Roman" w:cs="Times New Roman"/>
          <w:b/>
          <w:bCs/>
        </w:rPr>
        <w:t xml:space="preserve"> сельского поселения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pStyle w:val="ac"/>
        <w:spacing w:before="0" w:beforeAutospacing="0" w:after="0" w:afterAutospacing="0"/>
        <w:rPr>
          <w:rFonts w:cs="Times New Roman"/>
          <w:b/>
          <w:sz w:val="22"/>
          <w:szCs w:val="22"/>
        </w:rPr>
      </w:pPr>
      <w:r w:rsidRPr="00765553">
        <w:rPr>
          <w:rFonts w:cs="Times New Roman"/>
          <w:b/>
          <w:sz w:val="22"/>
          <w:szCs w:val="22"/>
        </w:rPr>
        <w:t>1. Общие положения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 xml:space="preserve">1.1. Настоящий Порядок определяет порядок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proofErr w:type="spellStart"/>
      <w:r w:rsidRPr="00765553">
        <w:rPr>
          <w:rFonts w:cs="Times New Roman"/>
          <w:sz w:val="22"/>
          <w:szCs w:val="22"/>
        </w:rPr>
        <w:t>Севастьяновского</w:t>
      </w:r>
      <w:proofErr w:type="spellEnd"/>
      <w:r w:rsidRPr="00765553">
        <w:rPr>
          <w:rFonts w:cs="Times New Roman"/>
          <w:sz w:val="22"/>
          <w:szCs w:val="22"/>
        </w:rPr>
        <w:t xml:space="preserve"> сельского поселения (далее – муниципальное образование).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1.2. Положения настоящего Порядка применяются в отношении инициативных проектов, выдвигаемых территориальными общественными самоуправлениями, старостами сельских населенных пунктов, общественными советами частей территории муниципального образования для получения финансовой поддержки за счет межбюджетных трансфертов из бюджета Ленинградской области.</w:t>
      </w: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1.3. Понятия, используемые в настоящем областном законе, применяются в значениях, определенных законодательством Российской Федерации и законодательством Ленинградской области.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 xml:space="preserve">1.4. Целью реализации инициативных проектов является активизация участия жителей муниципального </w:t>
      </w:r>
      <w:proofErr w:type="spellStart"/>
      <w:r w:rsidRPr="00765553">
        <w:rPr>
          <w:rFonts w:cs="Times New Roman"/>
          <w:sz w:val="22"/>
          <w:szCs w:val="22"/>
        </w:rPr>
        <w:t>образованияв</w:t>
      </w:r>
      <w:proofErr w:type="spellEnd"/>
      <w:r w:rsidRPr="00765553">
        <w:rPr>
          <w:rFonts w:cs="Times New Roman"/>
          <w:sz w:val="22"/>
          <w:szCs w:val="22"/>
        </w:rPr>
        <w:t xml:space="preserve">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spellStart"/>
      <w:r w:rsidRPr="00765553">
        <w:rPr>
          <w:rFonts w:cs="Times New Roman"/>
          <w:sz w:val="22"/>
          <w:szCs w:val="22"/>
        </w:rPr>
        <w:t>решениякоторых</w:t>
      </w:r>
      <w:proofErr w:type="spellEnd"/>
      <w:r w:rsidRPr="00765553">
        <w:rPr>
          <w:rFonts w:cs="Times New Roman"/>
          <w:sz w:val="22"/>
          <w:szCs w:val="22"/>
        </w:rPr>
        <w:t xml:space="preserve"> предоставлено органам местного самоуправления в муниципальном образовании.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b/>
          <w:sz w:val="22"/>
          <w:szCs w:val="22"/>
        </w:rPr>
      </w:pPr>
      <w:r w:rsidRPr="00765553">
        <w:rPr>
          <w:rFonts w:cs="Times New Roman"/>
          <w:b/>
          <w:sz w:val="22"/>
          <w:szCs w:val="22"/>
        </w:rPr>
        <w:t>2. Инициаторы проектов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2.1. Выдвижение инициативных проектов осуществляется инициаторами проектов.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2.2. С инициативой о внесении инициативного проекта вправе выступить (далее также – инициаторы проекта):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- органы территориального общественного самоуправления муниципального образования;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- староста сельского населенного пункта;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- общественный совет части территории муниципального образования.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b/>
          <w:sz w:val="22"/>
          <w:szCs w:val="22"/>
        </w:rPr>
      </w:pPr>
      <w:r w:rsidRPr="00765553">
        <w:rPr>
          <w:rFonts w:cs="Times New Roman"/>
          <w:b/>
          <w:sz w:val="22"/>
          <w:szCs w:val="22"/>
        </w:rPr>
        <w:t>3. Территориальные общественные самоуправления.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3.1. Деятельность территориальных общественных самоуправлений на территории муниципального образования осуществляется в соответствии с Положением о территориальном общественном самоуправлении, утвержденным решением совета депутатов от «05» марта 2019 года № 183. 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eastAsia="Calibri" w:cs="Times New Roman"/>
          <w:b/>
          <w:sz w:val="22"/>
          <w:szCs w:val="22"/>
          <w:lang w:eastAsia="en-US"/>
        </w:rPr>
      </w:pPr>
      <w:r w:rsidRPr="00765553">
        <w:rPr>
          <w:rFonts w:eastAsia="Calibri" w:cs="Times New Roman"/>
          <w:b/>
          <w:sz w:val="22"/>
          <w:szCs w:val="22"/>
          <w:lang w:eastAsia="en-US"/>
        </w:rPr>
        <w:t>4. Полномочия, права, гарантии деятельности и иные вопросы статуса старосты сельского населенного пункта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eastAsia="Calibri" w:cs="Times New Roman"/>
          <w:b/>
          <w:sz w:val="22"/>
          <w:szCs w:val="22"/>
          <w:lang w:eastAsia="en-US"/>
        </w:rPr>
      </w:pP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4.1. Староста сельского населенного пункта исполняет свои полномочия на безвозмездной основе.</w:t>
      </w: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4.2. </w:t>
      </w:r>
      <w:r w:rsidRPr="00765553">
        <w:rPr>
          <w:rFonts w:ascii="Times New Roman" w:eastAsia="Calibri" w:hAnsi="Times New Roman" w:cs="Times New Roman"/>
        </w:rPr>
        <w:t xml:space="preserve">В дополнение к </w:t>
      </w:r>
      <w:r w:rsidRPr="00765553">
        <w:rPr>
          <w:rFonts w:ascii="Times New Roman" w:eastAsia="Times New Roman" w:hAnsi="Times New Roman" w:cs="Times New Roman"/>
        </w:rPr>
        <w:t>полномочиям, предусмотренным частью 6 статьи 27</w:t>
      </w:r>
      <w:r w:rsidRPr="00765553">
        <w:rPr>
          <w:rFonts w:ascii="Times New Roman" w:eastAsia="Times New Roman" w:hAnsi="Times New Roman" w:cs="Times New Roman"/>
          <w:vertAlign w:val="superscript"/>
        </w:rPr>
        <w:t>1</w:t>
      </w:r>
      <w:r w:rsidRPr="00765553">
        <w:rPr>
          <w:rFonts w:ascii="Times New Roman" w:eastAsia="Times New Roman" w:hAnsi="Times New Roman" w:cs="Times New Roman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староста сельского населенного пункта для решения возложенных на него задач:</w:t>
      </w: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 xml:space="preserve">1) содействует в реализации прав и законных интересов жителей сельского населенного пункта, в том числе посредством направления обращений, заявлений и других документов в органы местного самоуправления, органы государственной власти, руководителям предприятий, </w:t>
      </w:r>
      <w:r w:rsidRPr="00765553">
        <w:rPr>
          <w:rFonts w:ascii="Times New Roman" w:eastAsia="Times New Roman" w:hAnsi="Times New Roman" w:cs="Times New Roman"/>
        </w:rPr>
        <w:lastRenderedPageBreak/>
        <w:t>организаций, учреждений по вопросам, затрагивающим интересы жителей сельского населенного пункта;</w:t>
      </w: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 xml:space="preserve">2) организует участие жителей сельского населенного пункта </w:t>
      </w:r>
      <w:r w:rsidRPr="00765553">
        <w:rPr>
          <w:rFonts w:ascii="Times New Roman" w:eastAsia="Times New Roman" w:hAnsi="Times New Roman" w:cs="Times New Roman"/>
        </w:rPr>
        <w:br/>
        <w:t>в выполнении на добровольной основе социально значимых для поселения работ, если органом местного самоуправления принято решение о привлечении жителей к выполнению таких работ;</w:t>
      </w: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 xml:space="preserve">3) оказывает содействие органам местного самоуправления </w:t>
      </w:r>
      <w:r w:rsidRPr="00765553">
        <w:rPr>
          <w:rFonts w:ascii="Times New Roman" w:eastAsia="Times New Roman" w:hAnsi="Times New Roman" w:cs="Times New Roman"/>
        </w:rPr>
        <w:br/>
        <w:t>в организации и проведении культурных, спортивных и иных досуговых мероприятий для жителей сельского населенного пункта;</w:t>
      </w: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4) 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пункта;</w:t>
      </w: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5) оказывает содействие органам местного самоуправления по вопросам поддержки граждан и их объединений, участвующих в охране общественного порядка;</w:t>
      </w: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 xml:space="preserve">6) оказывает содействие органам местного самоуправления </w:t>
      </w:r>
      <w:r w:rsidRPr="00765553">
        <w:rPr>
          <w:rFonts w:ascii="Times New Roman" w:eastAsia="Times New Roman" w:hAnsi="Times New Roman" w:cs="Times New Roman"/>
        </w:rPr>
        <w:br/>
        <w:t xml:space="preserve">по вовлечению жителей сельского населенного пункта к участию </w:t>
      </w:r>
      <w:r w:rsidRPr="00765553">
        <w:rPr>
          <w:rFonts w:ascii="Times New Roman" w:eastAsia="Times New Roman" w:hAnsi="Times New Roman" w:cs="Times New Roman"/>
        </w:rPr>
        <w:br/>
        <w:t>в мероприятиях по реализации инициативных проектов;</w:t>
      </w: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 xml:space="preserve">7) взаимодействует с органами территориального общественного самоуправления, действующими в границах сельского населенного пункта, </w:t>
      </w:r>
      <w:r w:rsidRPr="00765553">
        <w:rPr>
          <w:rFonts w:ascii="Times New Roman" w:eastAsia="Times New Roman" w:hAnsi="Times New Roman" w:cs="Times New Roman"/>
        </w:rPr>
        <w:br/>
        <w:t>в целях осуществления инициативных проектов;</w:t>
      </w: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8) исполняет полномочия члена общественного совета в случае избрания его в состав общественного совета;</w:t>
      </w: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9) осуществляет иные полномочия и права, предусмотренные уставом муниципального образования и (или) решением совета депутатов муниципального образования.</w:t>
      </w: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4.3. Органы местного самоуправления муниципального образования осуществляют контроль за соответствием деятельности старосты сельского населенного пункта законодательству Российской Федерации, законодательству Ленинградской области и муниципальным правовым актам посредством запроса информации о деятельности старосты.</w:t>
      </w:r>
    </w:p>
    <w:p w:rsidR="00AC5F16" w:rsidRPr="00765553" w:rsidRDefault="00AC5F16" w:rsidP="00765553">
      <w:pPr>
        <w:pStyle w:val="1"/>
        <w:shd w:val="clear" w:color="auto" w:fill="FFFFFF"/>
        <w:spacing w:before="0" w:after="120" w:line="240" w:lineRule="atLeast"/>
        <w:textAlignment w:val="baseline"/>
        <w:rPr>
          <w:rFonts w:ascii="Times New Roman" w:hAnsi="Times New Roman" w:cs="Times New Roman"/>
          <w:b w:val="0"/>
          <w:bCs w:val="0"/>
          <w:color w:val="444444"/>
          <w:sz w:val="22"/>
          <w:szCs w:val="22"/>
        </w:rPr>
      </w:pPr>
      <w:r w:rsidRPr="00765553">
        <w:rPr>
          <w:rFonts w:ascii="Times New Roman" w:eastAsia="Times New Roman" w:hAnsi="Times New Roman" w:cs="Times New Roman"/>
          <w:spacing w:val="-2"/>
          <w:sz w:val="22"/>
          <w:szCs w:val="22"/>
        </w:rPr>
        <w:t>4</w:t>
      </w:r>
      <w:r w:rsidRPr="00765553">
        <w:rPr>
          <w:rFonts w:ascii="Times New Roman" w:eastAsia="Times New Roman" w:hAnsi="Times New Roman" w:cs="Times New Roman"/>
          <w:b w:val="0"/>
          <w:bCs w:val="0"/>
          <w:caps w:val="0"/>
          <w:spacing w:val="0"/>
          <w:sz w:val="22"/>
          <w:szCs w:val="22"/>
          <w:lang w:eastAsia="en-US"/>
        </w:rPr>
        <w:t xml:space="preserve">.4. Староста сельского населенного пункта ежегодно отчитывается </w:t>
      </w:r>
      <w:r w:rsidRPr="00765553">
        <w:rPr>
          <w:rFonts w:ascii="Times New Roman" w:eastAsia="Times New Roman" w:hAnsi="Times New Roman" w:cs="Times New Roman"/>
          <w:b w:val="0"/>
          <w:bCs w:val="0"/>
          <w:caps w:val="0"/>
          <w:spacing w:val="0"/>
          <w:sz w:val="22"/>
          <w:szCs w:val="22"/>
          <w:lang w:eastAsia="en-US"/>
        </w:rPr>
        <w:br/>
        <w:t xml:space="preserve">о своей деятельности на собрании (конференции) перед жителями сельского населенного пункта в порядке, установленном решением совета депутатов от </w:t>
      </w:r>
      <w:proofErr w:type="gramStart"/>
      <w:r w:rsidRPr="00765553">
        <w:rPr>
          <w:rFonts w:ascii="Times New Roman" w:eastAsia="Times New Roman" w:hAnsi="Times New Roman" w:cs="Times New Roman"/>
          <w:b w:val="0"/>
          <w:bCs w:val="0"/>
          <w:caps w:val="0"/>
          <w:spacing w:val="0"/>
          <w:sz w:val="22"/>
          <w:szCs w:val="22"/>
          <w:lang w:eastAsia="en-US"/>
        </w:rPr>
        <w:t>05  февраля</w:t>
      </w:r>
      <w:proofErr w:type="gramEnd"/>
      <w:r w:rsidRPr="00765553">
        <w:rPr>
          <w:rFonts w:ascii="Times New Roman" w:eastAsia="Times New Roman" w:hAnsi="Times New Roman" w:cs="Times New Roman"/>
          <w:b w:val="0"/>
          <w:bCs w:val="0"/>
          <w:caps w:val="0"/>
          <w:spacing w:val="0"/>
          <w:sz w:val="22"/>
          <w:szCs w:val="22"/>
          <w:lang w:eastAsia="en-US"/>
        </w:rPr>
        <w:t xml:space="preserve">  2020 года № 26</w:t>
      </w:r>
      <w:r w:rsidRPr="00765553">
        <w:rPr>
          <w:rFonts w:ascii="Times New Roman" w:hAnsi="Times New Roman" w:cs="Times New Roman"/>
          <w:b w:val="0"/>
          <w:bCs w:val="0"/>
          <w:color w:val="444444"/>
          <w:sz w:val="22"/>
          <w:szCs w:val="22"/>
        </w:rPr>
        <w:t> .</w:t>
      </w: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</w:rPr>
      </w:pP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</w:rPr>
      </w:pPr>
      <w:r w:rsidRPr="00765553">
        <w:rPr>
          <w:rFonts w:ascii="Times New Roman" w:eastAsia="Times New Roman" w:hAnsi="Times New Roman" w:cs="Times New Roman"/>
          <w:spacing w:val="-2"/>
        </w:rPr>
        <w:t>Работа старосты признается участниками собрания (конференции) удовлетворительной либо неудовлетворительной.</w:t>
      </w: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</w:rPr>
      </w:pPr>
      <w:r w:rsidRPr="00765553">
        <w:rPr>
          <w:rFonts w:ascii="Times New Roman" w:eastAsia="Times New Roman" w:hAnsi="Times New Roman" w:cs="Times New Roman"/>
          <w:spacing w:val="-2"/>
        </w:rPr>
        <w:t xml:space="preserve">В случае признания работы старосты неудовлетворительной участники собрания (конференции) вправе инициировать сход граждан по вопросу досрочного прекращения полномочий деятельности старосты в порядке, установленном решением совета депутатов от </w:t>
      </w:r>
      <w:proofErr w:type="spellStart"/>
      <w:r w:rsidRPr="00765553">
        <w:rPr>
          <w:rFonts w:ascii="Times New Roman" w:hAnsi="Times New Roman" w:cs="Times New Roman"/>
          <w:color w:val="444444"/>
          <w:shd w:val="clear" w:color="auto" w:fill="FFFFFF"/>
        </w:rPr>
        <w:t>от</w:t>
      </w:r>
      <w:proofErr w:type="spellEnd"/>
      <w:r w:rsidRPr="00765553">
        <w:rPr>
          <w:rFonts w:ascii="Times New Roman" w:hAnsi="Times New Roman" w:cs="Times New Roman"/>
          <w:color w:val="444444"/>
          <w:shd w:val="clear" w:color="auto" w:fill="FFFFFF"/>
        </w:rPr>
        <w:t xml:space="preserve"> 26 февраля 2019 года №181</w:t>
      </w: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4.5. Полномочия старосты сельского населенного пункта прекращаются досрочно по решению совета депутатов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5. Староста сельского населенного пункта имеет удостоверение, действующее в течение срока его полномочий. Удостоверение старосты подписывается главой муниципального образования.</w:t>
      </w: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 xml:space="preserve">Форма удостоверения, порядок выдачи, учета и замены удостоверения старосты сельского населенного пункта </w:t>
      </w:r>
      <w:proofErr w:type="spellStart"/>
      <w:r w:rsidRPr="00765553">
        <w:rPr>
          <w:rFonts w:ascii="Times New Roman" w:eastAsia="Times New Roman" w:hAnsi="Times New Roman" w:cs="Times New Roman"/>
        </w:rPr>
        <w:t>установленысогласно</w:t>
      </w:r>
      <w:proofErr w:type="spellEnd"/>
      <w:r w:rsidRPr="00765553">
        <w:rPr>
          <w:rFonts w:ascii="Times New Roman" w:eastAsia="Times New Roman" w:hAnsi="Times New Roman" w:cs="Times New Roman"/>
        </w:rPr>
        <w:t xml:space="preserve"> приложению 1 к настоящему Порядку.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eastAsia="Calibri" w:cs="Times New Roman"/>
          <w:b/>
          <w:sz w:val="22"/>
          <w:szCs w:val="22"/>
          <w:lang w:eastAsia="en-US"/>
        </w:rPr>
      </w:pP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</w:rPr>
      </w:pPr>
      <w:r w:rsidRPr="00765553">
        <w:rPr>
          <w:rFonts w:ascii="Times New Roman" w:eastAsia="Calibri" w:hAnsi="Times New Roman" w:cs="Times New Roman"/>
          <w:b/>
          <w:bCs/>
        </w:rPr>
        <w:t>5. Общественные советы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AC5F16" w:rsidRPr="00765553" w:rsidRDefault="00AC5F16" w:rsidP="0076555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5.1. Границы части территории муниципального образования, на которой осуществляет деятельность общественный совет, установлены согласно приложению 2 к настоящему Порядку.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5.2. Общественный совет избирается (переизбирается) на собрании (конференции) граждан части территории муниципального образования </w:t>
      </w:r>
      <w:r w:rsidRPr="00765553">
        <w:rPr>
          <w:rFonts w:ascii="Times New Roman" w:eastAsia="Calibri" w:hAnsi="Times New Roman" w:cs="Times New Roman"/>
        </w:rPr>
        <w:br/>
        <w:t xml:space="preserve">с численностью жителей не менее 50 человек в порядке, предусмотренном решением совета депутатов от </w:t>
      </w:r>
      <w:proofErr w:type="spellStart"/>
      <w:r w:rsidRPr="00765553">
        <w:rPr>
          <w:rFonts w:ascii="Times New Roman" w:hAnsi="Times New Roman" w:cs="Times New Roman"/>
          <w:color w:val="444444"/>
          <w:shd w:val="clear" w:color="auto" w:fill="FFFFFF"/>
        </w:rPr>
        <w:t>от</w:t>
      </w:r>
      <w:proofErr w:type="spellEnd"/>
      <w:r w:rsidRPr="00765553">
        <w:rPr>
          <w:rFonts w:ascii="Times New Roman" w:hAnsi="Times New Roman" w:cs="Times New Roman"/>
          <w:color w:val="444444"/>
          <w:shd w:val="clear" w:color="auto" w:fill="FFFFFF"/>
        </w:rPr>
        <w:t xml:space="preserve"> 26 февраля 2019 года №181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5.3. Собрание (конференция)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образования, уполномоченного правовым актом главы муниципального образования на участие в собрании (конференции) граждан части территории муниципального образования, главы администрации муниципального образования или муниципального служащего администрации муниципального образования, уполномоченного правовым актом администрации </w:t>
      </w:r>
      <w:r w:rsidRPr="00765553">
        <w:rPr>
          <w:rFonts w:ascii="Times New Roman" w:eastAsia="Calibri" w:hAnsi="Times New Roman" w:cs="Times New Roman"/>
        </w:rPr>
        <w:lastRenderedPageBreak/>
        <w:t>муниципального образования на участие в собрании (конференции) граждан части территории муниципального образования.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5" w:name="Par6"/>
      <w:bookmarkEnd w:id="5"/>
      <w:r w:rsidRPr="00765553">
        <w:rPr>
          <w:rFonts w:ascii="Times New Roman" w:eastAsia="Calibri" w:hAnsi="Times New Roman" w:cs="Times New Roman"/>
        </w:rPr>
        <w:t>5.4. Кандидатуры в состав общественного совета (из числа лиц, обладающих активным избирательным правом, проживающих на части территории муниципального образования либо имеющих в собственности жилое помещение, расположенное на части территории муниципального образования) могут быть выдвинуты: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населением части территории муниципального образования, на которой избирается общественный совет;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  <w:spacing w:val="-4"/>
        </w:rPr>
        <w:t>по предложению органа территориального общественного самоуправления,</w:t>
      </w:r>
      <w:r w:rsidRPr="00765553">
        <w:rPr>
          <w:rFonts w:ascii="Times New Roman" w:eastAsia="Calibri" w:hAnsi="Times New Roman" w:cs="Times New Roman"/>
        </w:rPr>
        <w:t xml:space="preserve"> действующего на соответствующей части территории муниципального образования;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по предложению органа местного самоуправления;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путем самовыдвижения.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6" w:name="Par12"/>
      <w:bookmarkEnd w:id="6"/>
      <w:r w:rsidRPr="00765553">
        <w:rPr>
          <w:rFonts w:ascii="Times New Roman" w:eastAsia="Calibri" w:hAnsi="Times New Roman" w:cs="Times New Roman"/>
        </w:rPr>
        <w:t xml:space="preserve">5.5. По предложению совета депутатов муниципального образования </w:t>
      </w:r>
      <w:r w:rsidRPr="00765553">
        <w:rPr>
          <w:rFonts w:ascii="Times New Roman" w:eastAsia="Calibri" w:hAnsi="Times New Roman" w:cs="Times New Roman"/>
        </w:rPr>
        <w:br/>
        <w:t>в состав общественного совета может быть выдвинут староста сельского населенного пункта, на территории которого осуществляет деятельность общественный совет.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7" w:name="Par13"/>
      <w:bookmarkEnd w:id="7"/>
      <w:r w:rsidRPr="00765553">
        <w:rPr>
          <w:rFonts w:ascii="Times New Roman" w:eastAsia="Calibri" w:hAnsi="Times New Roman" w:cs="Times New Roman"/>
        </w:rPr>
        <w:t>5.6. Членом общественного совета не может быть избрано лицо: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1) замещающее государственную должность, должность государственной гражданской службы, муниципальную должность, за исключением </w:t>
      </w:r>
      <w:r w:rsidRPr="00765553">
        <w:rPr>
          <w:rFonts w:ascii="Times New Roman" w:eastAsia="Calibri" w:hAnsi="Times New Roman" w:cs="Times New Roman"/>
          <w:spacing w:val="-2"/>
        </w:rPr>
        <w:t>муниципальной должности депутата представительного органа муниципального</w:t>
      </w:r>
      <w:r w:rsidRPr="00765553">
        <w:rPr>
          <w:rFonts w:ascii="Times New Roman" w:eastAsia="Calibri" w:hAnsi="Times New Roman" w:cs="Times New Roman"/>
        </w:rPr>
        <w:t xml:space="preserve"> образования, осуществляющего свои полномочия на непостоянной основе, или должность муниципальной службы;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2) признанное судом недееспособным или ограниченно дееспособным;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3) имеющее непогашенную или неснятую судимость.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5.7. Для ведения собрания (конференции) граждан избирается председатель и секретарь.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5.8. Голосование проводится по каждой кандидатуре отдельно.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Решение принимается простым большинством голосов от присутствующих на собрании (конференции) граждан.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Решение собрания (конференции) граждан оформляются протоколом, который подписывается председателем и секретарем собрания (конференции) по форме согласно приложению 3 к настоящему Порядку.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5.9. Общественный совет избирается на срок 5 лет.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8" w:name="Par19"/>
      <w:bookmarkEnd w:id="8"/>
      <w:r w:rsidRPr="00765553">
        <w:rPr>
          <w:rFonts w:ascii="Times New Roman" w:eastAsia="Calibri" w:hAnsi="Times New Roman" w:cs="Times New Roman"/>
        </w:rPr>
        <w:t xml:space="preserve">5.10. Количество членов общественного совета должно составлять </w:t>
      </w:r>
      <w:r w:rsidRPr="00765553">
        <w:rPr>
          <w:rFonts w:ascii="Times New Roman" w:eastAsia="Calibri" w:hAnsi="Times New Roman" w:cs="Times New Roman"/>
        </w:rPr>
        <w:br/>
        <w:t>не менее трех человек и не более семи человек.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5.11. Общественный совет избирает из своего состава председателя открытым голосованием большинством голосов избранных членов общественного совета.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5.12. Председатель и (или) члены общественного совета исполняют свои полномочия на безвозмездной основе.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Администрацией муниципального образования может производиться возмещение затрат, связанных с исполнением председателем и (или) членами общественного совета своих полномочий, в порядке и размере, установленных муниципальным правовым актом муниципального образования.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5.13. Председатель имеет удостоверение, которое подписывается главой муниципального образования.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Форма удостоверения, порядок выдачи, учета и замены удостоверения председателя установлены согласно приложению 4 к настоящему Порядку.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5.14. Досрочное прекращение полномочий члена общественного совета осуществляется в порядке, предусмотренном решением совета депутатов муниципального образования, в случаях: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bookmarkStart w:id="9" w:name="Par28"/>
      <w:bookmarkEnd w:id="9"/>
      <w:r w:rsidRPr="00765553">
        <w:rPr>
          <w:rFonts w:ascii="Times New Roman" w:eastAsia="Calibri" w:hAnsi="Times New Roman" w:cs="Times New Roman"/>
        </w:rPr>
        <w:t>1) сложения полномочий члена общественного совета на основании личного заявления;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2) неисполнения два и более раза без уважительной причины полномочий члена общественного совета;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3) переезда на постоянное место жительства за пределы части территории муниципального образования, на которой осуществляется его деятельность;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4) вступления в законную силу обвинительного приговора суда </w:t>
      </w:r>
      <w:r w:rsidRPr="00765553">
        <w:rPr>
          <w:rFonts w:ascii="Times New Roman" w:eastAsia="Calibri" w:hAnsi="Times New Roman" w:cs="Times New Roman"/>
        </w:rPr>
        <w:br/>
        <w:t>в отношении члена общественного совета;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5) смерти;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6) признания судом недееспособным или ограниченно дееспособным;</w:t>
      </w:r>
      <w:bookmarkStart w:id="10" w:name="Par35"/>
      <w:bookmarkEnd w:id="10"/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7) признания судом безвестно отсутствующим или объявления умершим;</w:t>
      </w:r>
      <w:bookmarkStart w:id="11" w:name="Par38"/>
      <w:bookmarkEnd w:id="11"/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8) 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 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</w:t>
      </w:r>
      <w:r w:rsidRPr="00765553">
        <w:rPr>
          <w:rFonts w:ascii="Times New Roman" w:eastAsia="Calibri" w:hAnsi="Times New Roman" w:cs="Times New Roman"/>
        </w:rPr>
        <w:lastRenderedPageBreak/>
        <w:t>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5.15. 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</w:t>
      </w:r>
      <w:hyperlink w:anchor="Par38" w:history="1">
        <w:r w:rsidRPr="00765553">
          <w:rPr>
            <w:rFonts w:ascii="Times New Roman" w:eastAsia="Calibri" w:hAnsi="Times New Roman" w:cs="Times New Roman"/>
          </w:rPr>
          <w:t>частью 13</w:t>
        </w:r>
      </w:hyperlink>
      <w:r w:rsidRPr="00765553">
        <w:rPr>
          <w:rFonts w:ascii="Times New Roman" w:eastAsia="Calibri" w:hAnsi="Times New Roman" w:cs="Times New Roman"/>
        </w:rPr>
        <w:t xml:space="preserve"> настоящей статьи, прекращаются досрочно при истечении срока полномочий старосты в случаях, предусмотренных абзацем вторым части 5 статьи 27</w:t>
      </w:r>
      <w:r w:rsidRPr="00765553">
        <w:rPr>
          <w:rFonts w:ascii="Times New Roman" w:eastAsia="Calibri" w:hAnsi="Times New Roman" w:cs="Times New Roman"/>
          <w:vertAlign w:val="superscript"/>
        </w:rPr>
        <w:t>1</w:t>
      </w:r>
      <w:r w:rsidRPr="00765553">
        <w:rPr>
          <w:rFonts w:ascii="Times New Roman" w:eastAsia="Calibri" w:hAnsi="Times New Roman" w:cs="Times New Roman"/>
        </w:rPr>
        <w:t xml:space="preserve"> Федерального закона от 06.10.2003 № 131-ФЗ «Об общих принципах организации местного самоуправления».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5.16. В случае досрочного прекращения полномочий члена общественного совета избрание нового члена общественного совета осуществляется в порядке, предусмотренном решением совета депутатов муниципального образования, с учетом требований </w:t>
      </w:r>
      <w:hyperlink w:anchor="Par6" w:history="1">
        <w:r w:rsidRPr="00765553">
          <w:rPr>
            <w:rFonts w:ascii="Times New Roman" w:eastAsia="Calibri" w:hAnsi="Times New Roman" w:cs="Times New Roman"/>
          </w:rPr>
          <w:t>частей 5</w:t>
        </w:r>
      </w:hyperlink>
      <w:r w:rsidRPr="00765553">
        <w:rPr>
          <w:rFonts w:ascii="Times New Roman" w:eastAsia="Calibri" w:hAnsi="Times New Roman" w:cs="Times New Roman"/>
        </w:rPr>
        <w:t xml:space="preserve">, </w:t>
      </w:r>
      <w:hyperlink w:anchor="Par12" w:history="1">
        <w:r w:rsidRPr="00765553">
          <w:rPr>
            <w:rFonts w:ascii="Times New Roman" w:eastAsia="Calibri" w:hAnsi="Times New Roman" w:cs="Times New Roman"/>
          </w:rPr>
          <w:t>6</w:t>
        </w:r>
      </w:hyperlink>
      <w:r w:rsidRPr="00765553">
        <w:rPr>
          <w:rFonts w:ascii="Times New Roman" w:eastAsia="Calibri" w:hAnsi="Times New Roman" w:cs="Times New Roman"/>
        </w:rPr>
        <w:t xml:space="preserve"> и </w:t>
      </w:r>
      <w:hyperlink w:anchor="Par13" w:history="1">
        <w:r w:rsidRPr="00765553">
          <w:rPr>
            <w:rFonts w:ascii="Times New Roman" w:eastAsia="Calibri" w:hAnsi="Times New Roman" w:cs="Times New Roman"/>
          </w:rPr>
          <w:t>7</w:t>
        </w:r>
      </w:hyperlink>
      <w:r w:rsidRPr="00765553">
        <w:rPr>
          <w:rFonts w:ascii="Times New Roman" w:eastAsia="Calibri" w:hAnsi="Times New Roman" w:cs="Times New Roman"/>
        </w:rPr>
        <w:t xml:space="preserve"> статьи 5областного закона от 16.02.2024 № 10-оз «О содействии участию населения в осуществлении местного самоуправления в Ленинградской области».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5.17. Основания досрочного прекращения полномочий общественного совета, порядок его переизбрания определяются решением совета депутатов муниципального образования.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5.18. 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</w:t>
      </w:r>
      <w:hyperlink r:id="rId9" w:history="1">
        <w:r w:rsidRPr="00765553">
          <w:rPr>
            <w:rFonts w:ascii="Times New Roman" w:eastAsia="Calibri" w:hAnsi="Times New Roman" w:cs="Times New Roman"/>
          </w:rPr>
          <w:t>пунктом 7 статьи 38</w:t>
        </w:r>
      </w:hyperlink>
      <w:r w:rsidRPr="00765553">
        <w:rPr>
          <w:rFonts w:ascii="Times New Roman" w:eastAsia="Calibri" w:hAnsi="Times New Roman" w:cs="Times New Roman"/>
        </w:rPr>
        <w:t xml:space="preserve"> Федерального закона от 28 марта 1998 года № 53-ФЗ «О воинской обязанности и военной службе» контракта о прохождении военной службы (далее – военная служба) либо контракта о добровольном содействии в </w:t>
      </w:r>
      <w:proofErr w:type="spellStart"/>
      <w:r w:rsidRPr="00765553">
        <w:rPr>
          <w:rFonts w:ascii="Times New Roman" w:eastAsia="Calibri" w:hAnsi="Times New Roman" w:cs="Times New Roman"/>
        </w:rPr>
        <w:t>выполнениизадач</w:t>
      </w:r>
      <w:proofErr w:type="spellEnd"/>
      <w:r w:rsidRPr="00765553">
        <w:rPr>
          <w:rFonts w:ascii="Times New Roman" w:eastAsia="Calibri" w:hAnsi="Times New Roman" w:cs="Times New Roman"/>
        </w:rPr>
        <w:t xml:space="preserve">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</w:t>
      </w:r>
      <w:hyperlink w:anchor="Par28" w:history="1">
        <w:r w:rsidRPr="00765553">
          <w:rPr>
            <w:rFonts w:ascii="Times New Roman" w:eastAsia="Calibri" w:hAnsi="Times New Roman" w:cs="Times New Roman"/>
          </w:rPr>
          <w:t>пунктами 1</w:t>
        </w:r>
      </w:hyperlink>
      <w:r w:rsidRPr="00765553">
        <w:rPr>
          <w:rFonts w:ascii="Times New Roman" w:eastAsia="Calibri" w:hAnsi="Times New Roman" w:cs="Times New Roman"/>
        </w:rPr>
        <w:t xml:space="preserve"> – 3, </w:t>
      </w:r>
      <w:hyperlink w:anchor="Par38" w:history="1">
        <w:r w:rsidRPr="00765553">
          <w:rPr>
            <w:rFonts w:ascii="Times New Roman" w:eastAsia="Calibri" w:hAnsi="Times New Roman" w:cs="Times New Roman"/>
          </w:rPr>
          <w:t>8</w:t>
        </w:r>
      </w:hyperlink>
      <w:r w:rsidRPr="00765553">
        <w:rPr>
          <w:rFonts w:ascii="Times New Roman" w:eastAsia="Calibri" w:hAnsi="Times New Roman" w:cs="Times New Roman"/>
        </w:rPr>
        <w:t xml:space="preserve"> части 13, частью 14 статьи 5 областного закона от 16.02.2024 № 10-оз «О содействии участию населения в осуществлении местного самоуправления в Ленинградской области»,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Деятельность члена общественного совета в период прохождения им военной службы либо оказания добровольного содействия в выполнении задач, возложенных на Вооруженные Силы Российской Федерации,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совета, а также в случаях, предусмотренных частью 14 статьи 5 областного закона от 16.02.2024 № 10-оз «О содействии участию населения в осуществлении местного самоуправления в Ленинградской области».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задач, возложенных на Вооруженные Силы Российской Федерации, влечет за собой нарушение требований части 9 настоящей статьи,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 выполнении задач, возложенных на Вооруженные Силы Российской Федерации.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5.19. Общественный совет ежегодно отчитывается о своей деятельности на собрании (конференции) граждан, проводимом (проводимой) на части территории муниципального образования.</w:t>
      </w:r>
    </w:p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5.20. Деятельность общественных советов, их полномочия направлены </w:t>
      </w:r>
      <w:r w:rsidRPr="00765553">
        <w:rPr>
          <w:rFonts w:ascii="Times New Roman" w:eastAsia="Calibri" w:hAnsi="Times New Roman" w:cs="Times New Roman"/>
        </w:rPr>
        <w:br/>
        <w:t xml:space="preserve">на реализацию инициативных проектов, имеющих приоритетное значение </w:t>
      </w:r>
      <w:r w:rsidRPr="00765553">
        <w:rPr>
          <w:rFonts w:ascii="Times New Roman" w:eastAsia="Calibri" w:hAnsi="Times New Roman" w:cs="Times New Roman"/>
        </w:rPr>
        <w:br/>
        <w:t>для жителей муниципального образования или его части.</w:t>
      </w:r>
    </w:p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Направления деятельности общественного совета:</w:t>
      </w:r>
    </w:p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 xml:space="preserve">1) содействие Администрации в подготовке и проведении собраний (конференций) граждан части территории </w:t>
      </w:r>
      <w:r w:rsidRPr="00765553">
        <w:rPr>
          <w:rFonts w:ascii="Times New Roman" w:eastAsia="Calibri" w:hAnsi="Times New Roman" w:cs="Times New Roman"/>
        </w:rPr>
        <w:t xml:space="preserve">муниципального </w:t>
      </w:r>
      <w:proofErr w:type="gramStart"/>
      <w:r w:rsidRPr="00765553">
        <w:rPr>
          <w:rFonts w:ascii="Times New Roman" w:eastAsia="Calibri" w:hAnsi="Times New Roman" w:cs="Times New Roman"/>
        </w:rPr>
        <w:t xml:space="preserve">образования </w:t>
      </w:r>
      <w:r w:rsidRPr="00765553">
        <w:rPr>
          <w:rFonts w:ascii="Times New Roman" w:eastAsia="Times New Roman" w:hAnsi="Times New Roman" w:cs="Times New Roman"/>
        </w:rPr>
        <w:t xml:space="preserve"> для</w:t>
      </w:r>
      <w:proofErr w:type="gramEnd"/>
      <w:r w:rsidRPr="00765553">
        <w:rPr>
          <w:rFonts w:ascii="Times New Roman" w:eastAsia="Times New Roman" w:hAnsi="Times New Roman" w:cs="Times New Roman"/>
        </w:rPr>
        <w:t xml:space="preserve"> выдвижения и отбора инициативных проектов, информировании граждан о проведении собраний (конференций), а также определения вида вклада граждан в реализацию инициативных проектов;</w:t>
      </w:r>
    </w:p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 xml:space="preserve">2) содействие в оформлении финансового, трудового, материально-технического участия граждан и юридических лиц в реализации инициативных проектов; </w:t>
      </w:r>
    </w:p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</w:rPr>
      </w:pPr>
      <w:r w:rsidRPr="00765553">
        <w:rPr>
          <w:rFonts w:ascii="Times New Roman" w:eastAsia="Times New Roman" w:hAnsi="Times New Roman" w:cs="Times New Roman"/>
        </w:rPr>
        <w:t xml:space="preserve">3)  содействие в осуществлении </w:t>
      </w:r>
      <w:r w:rsidRPr="00765553">
        <w:rPr>
          <w:rFonts w:ascii="Times New Roman" w:eastAsia="Times New Roman" w:hAnsi="Times New Roman" w:cs="Times New Roman"/>
          <w:spacing w:val="2"/>
        </w:rPr>
        <w:t xml:space="preserve">фото- и(или) видеофиксации проведения собраний граждан части территории муниципального образования и заседаний общественных советов или заседаний общественных советов с участием населения части территории муниципального образования, </w:t>
      </w:r>
      <w:r w:rsidRPr="00765553">
        <w:rPr>
          <w:rFonts w:ascii="Times New Roman" w:eastAsia="Times New Roman" w:hAnsi="Times New Roman" w:cs="Times New Roman"/>
        </w:rPr>
        <w:t>осуществленной с соблюдений положений статьи 152.1. Гражданского кодекса Российской Федерации</w:t>
      </w:r>
      <w:r w:rsidRPr="00765553">
        <w:rPr>
          <w:rFonts w:ascii="Times New Roman" w:eastAsia="Times New Roman" w:hAnsi="Times New Roman" w:cs="Times New Roman"/>
          <w:spacing w:val="2"/>
        </w:rPr>
        <w:t>;</w:t>
      </w:r>
    </w:p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lastRenderedPageBreak/>
        <w:t>4) обеспечение подготовки документов для направления инициативных проектов в Администрацию муниципального образования для отбора в целях включения инициативных проектов в муниципальную программу (подпрограмму);</w:t>
      </w:r>
    </w:p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 xml:space="preserve">5) информирование граждан о ходе реализации инициативных </w:t>
      </w:r>
      <w:proofErr w:type="spellStart"/>
      <w:r w:rsidRPr="00765553">
        <w:rPr>
          <w:rFonts w:ascii="Times New Roman" w:eastAsia="Times New Roman" w:hAnsi="Times New Roman" w:cs="Times New Roman"/>
        </w:rPr>
        <w:t>проектоов</w:t>
      </w:r>
      <w:proofErr w:type="spellEnd"/>
      <w:r w:rsidRPr="00765553">
        <w:rPr>
          <w:rFonts w:ascii="Times New Roman" w:eastAsia="Times New Roman" w:hAnsi="Times New Roman" w:cs="Times New Roman"/>
        </w:rPr>
        <w:t>, включенных в муниципальную программу, на всех стадиях;</w:t>
      </w:r>
    </w:p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6)  участие в мониторинге качества выполняемых работ по реализации инициативных проектов, включенных в муниципальную программу (подпрограмму);</w:t>
      </w:r>
    </w:p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7) участие в приемке работ и обеспечении сохранности результатов реализации инициативных проектов;</w:t>
      </w:r>
    </w:p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65553">
        <w:rPr>
          <w:rFonts w:ascii="Times New Roman" w:eastAsia="Times New Roman" w:hAnsi="Times New Roman" w:cs="Times New Roman"/>
        </w:rPr>
        <w:t xml:space="preserve">8) </w:t>
      </w:r>
      <w:r w:rsidRPr="0076555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информирование </w:t>
      </w:r>
      <w:r w:rsidRPr="00765553">
        <w:rPr>
          <w:rFonts w:ascii="Times New Roman" w:eastAsia="Times New Roman" w:hAnsi="Times New Roman" w:cs="Times New Roman"/>
        </w:rPr>
        <w:t xml:space="preserve">Администрации </w:t>
      </w:r>
      <w:r w:rsidRPr="00765553">
        <w:rPr>
          <w:rFonts w:ascii="Times New Roman" w:eastAsia="Times New Roman" w:hAnsi="Times New Roman" w:cs="Times New Roman"/>
          <w:color w:val="000000"/>
          <w:shd w:val="clear" w:color="auto" w:fill="FFFFFF"/>
        </w:rPr>
        <w:t>о проблемных вопросах реализации инициативных проектов (нарушение сроков при выполнении работ, некачественное исполнение и др.);</w:t>
      </w:r>
    </w:p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65553">
        <w:rPr>
          <w:rFonts w:ascii="Times New Roman" w:eastAsia="Times New Roman" w:hAnsi="Times New Roman" w:cs="Times New Roman"/>
          <w:color w:val="000000"/>
          <w:shd w:val="clear" w:color="auto" w:fill="FFFFFF"/>
        </w:rPr>
        <w:t>9) привлечение жителей части территории к решению вопросов местного значения, исходя из интересов населения;</w:t>
      </w:r>
    </w:p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65553">
        <w:rPr>
          <w:rFonts w:ascii="Times New Roman" w:eastAsia="Times New Roman" w:hAnsi="Times New Roman" w:cs="Times New Roman"/>
          <w:color w:val="000000"/>
          <w:shd w:val="clear" w:color="auto" w:fill="FFFFFF"/>
        </w:rPr>
        <w:t>10) взаимодействие с жителями части территории с целью выявления наиболее актуальных проблем в сфере благоустройства и иных вопросов местного значения.</w:t>
      </w:r>
    </w:p>
    <w:p w:rsidR="00AC5F16" w:rsidRPr="00765553" w:rsidRDefault="00AC5F16" w:rsidP="007655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5.21. </w:t>
      </w:r>
      <w:r w:rsidRPr="00765553">
        <w:rPr>
          <w:rFonts w:ascii="Times New Roman" w:eastAsia="Times New Roman" w:hAnsi="Times New Roman" w:cs="Times New Roman"/>
        </w:rPr>
        <w:t>Председатель общественного совета:</w:t>
      </w:r>
    </w:p>
    <w:p w:rsidR="00AC5F16" w:rsidRPr="00765553" w:rsidRDefault="00AC5F16" w:rsidP="007655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1) участвует в заседаниях Совета депутатов при обсуждении вопросов, затрагивающих интересы граждан, на части территории муниципального образования</w:t>
      </w:r>
      <w:r w:rsidRPr="00765553">
        <w:rPr>
          <w:rFonts w:ascii="Times New Roman" w:eastAsia="Times New Roman" w:hAnsi="Times New Roman" w:cs="Times New Roman"/>
          <w:i/>
        </w:rPr>
        <w:t xml:space="preserve">, </w:t>
      </w:r>
      <w:r w:rsidRPr="00765553">
        <w:rPr>
          <w:rFonts w:ascii="Times New Roman" w:eastAsia="Times New Roman" w:hAnsi="Times New Roman" w:cs="Times New Roman"/>
        </w:rPr>
        <w:t>где осуществляет свою деятельность общественный совет (далее – подведомственная территория);</w:t>
      </w:r>
    </w:p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2) по приглашению Администрации участвует в приемке работ по реализации инициативных предложений, включенных в муниципальную программу (подпрограмму);</w:t>
      </w:r>
    </w:p>
    <w:p w:rsidR="00AC5F16" w:rsidRPr="00765553" w:rsidRDefault="00AC5F16" w:rsidP="007655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3) обращается с письменными и устными запросами, заявлениями и документами в органы местного самоуправления муниципального образования, к руководителям предприятий, организаций, учреждений, от которых зависит решение того или иного вопроса, затрагивающего интересы граждан, проживающих на подведомственной территории.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b/>
          <w:sz w:val="22"/>
          <w:szCs w:val="22"/>
        </w:rPr>
      </w:pP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b/>
          <w:sz w:val="22"/>
          <w:szCs w:val="22"/>
        </w:rPr>
      </w:pPr>
      <w:r w:rsidRPr="00765553">
        <w:rPr>
          <w:rFonts w:cs="Times New Roman"/>
          <w:b/>
          <w:sz w:val="22"/>
          <w:szCs w:val="22"/>
        </w:rPr>
        <w:t>6. Порядок выдвижения</w:t>
      </w:r>
      <w:r w:rsidR="00DF5A5C">
        <w:rPr>
          <w:rFonts w:cs="Times New Roman"/>
          <w:b/>
          <w:sz w:val="22"/>
          <w:szCs w:val="22"/>
        </w:rPr>
        <w:t xml:space="preserve"> </w:t>
      </w:r>
      <w:r w:rsidRPr="00765553">
        <w:rPr>
          <w:rFonts w:cs="Times New Roman"/>
          <w:b/>
          <w:sz w:val="22"/>
          <w:szCs w:val="22"/>
        </w:rPr>
        <w:t>инициативных проектов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</w:p>
    <w:p w:rsidR="00AC5F16" w:rsidRPr="00765553" w:rsidRDefault="00AC5F16" w:rsidP="00765553">
      <w:pPr>
        <w:pStyle w:val="ac"/>
        <w:spacing w:before="0" w:beforeAutospacing="0" w:after="0" w:afterAutospacing="0"/>
        <w:ind w:firstLine="426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6.</w:t>
      </w:r>
      <w:proofErr w:type="gramStart"/>
      <w:r w:rsidRPr="00765553">
        <w:rPr>
          <w:rFonts w:cs="Times New Roman"/>
          <w:sz w:val="22"/>
          <w:szCs w:val="22"/>
        </w:rPr>
        <w:t>1.Выдвижение</w:t>
      </w:r>
      <w:proofErr w:type="gramEnd"/>
      <w:r w:rsidRPr="00765553">
        <w:rPr>
          <w:rFonts w:cs="Times New Roman"/>
          <w:sz w:val="22"/>
          <w:szCs w:val="22"/>
        </w:rPr>
        <w:t xml:space="preserve"> инициативных проектов осуществляется инициаторами проектов.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6.2. Инициативный проект составляется по форме согласно приложению 1 к настоящему Порядку и должен содержать следующие сведения: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 xml:space="preserve">1) наименование инициативного проекта; 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2) описание проблемы, решение которой имеет приоритетное значение для жителей муниципального образования или его части;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3) обоснование предложений по решению указанной проблемы;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4) описание ожидаемого результата (ожидаемых результатов) реализации инициативного проекта;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5) предварительный расчет необходимых расходов на реализацию инициативного проекта;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6) планируемые сроки реализации инициативного проекта;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8) указание на объем средств местного бюджета на реализацию инициативного проекта, за исключением планируемого объема инициативных платежей;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9) указание на объем средств областного бюджета на реализацию инициативного проекта;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 xml:space="preserve">10) указание на территорию муниципального образования или его часть, в границах которой будет реализовываться инициативный проект; 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11) согласие на обработку персональных данных инициатора проекта (представителя инициативной группы) по форме согласно приложению 5 к настоящему Порядку;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К инициативному проекту по решению инициаторов(а) проекта могут прилагаться графические и (или) табличные материалы, сметные расчеты, коммерческие предложения.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6.3. Инициативные проекты могут реализовываться на части территории муниципального образования в пределах: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 xml:space="preserve">1) границ </w:t>
      </w:r>
      <w:proofErr w:type="gramStart"/>
      <w:r w:rsidRPr="00765553">
        <w:rPr>
          <w:rFonts w:cs="Times New Roman"/>
          <w:sz w:val="22"/>
          <w:szCs w:val="22"/>
        </w:rPr>
        <w:t>территории  населенного</w:t>
      </w:r>
      <w:proofErr w:type="gramEnd"/>
      <w:r w:rsidRPr="00765553">
        <w:rPr>
          <w:rFonts w:cs="Times New Roman"/>
          <w:sz w:val="22"/>
          <w:szCs w:val="22"/>
        </w:rPr>
        <w:t xml:space="preserve"> пункта муниципального образования, в котором осуществляется территориальное общественное самоуправление;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 xml:space="preserve">2) </w:t>
      </w:r>
      <w:proofErr w:type="gramStart"/>
      <w:r w:rsidRPr="00765553">
        <w:rPr>
          <w:rFonts w:cs="Times New Roman"/>
          <w:sz w:val="22"/>
          <w:szCs w:val="22"/>
        </w:rPr>
        <w:t>границ  части</w:t>
      </w:r>
      <w:proofErr w:type="gramEnd"/>
      <w:r w:rsidRPr="00765553">
        <w:rPr>
          <w:rFonts w:cs="Times New Roman"/>
          <w:sz w:val="22"/>
          <w:szCs w:val="22"/>
        </w:rPr>
        <w:t xml:space="preserve"> территории муниципального образования, на которой осуществляет деятельность общественный совет;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  <w:r w:rsidRPr="00765553">
        <w:rPr>
          <w:rFonts w:cs="Times New Roman"/>
          <w:sz w:val="22"/>
          <w:szCs w:val="22"/>
        </w:rPr>
        <w:t>3) сельский населенный пункт муниципального образования, в котором осуществляет деятельность староста.</w:t>
      </w:r>
    </w:p>
    <w:p w:rsidR="00AC5F16" w:rsidRPr="00765553" w:rsidRDefault="00AC5F16" w:rsidP="00765553">
      <w:pPr>
        <w:pStyle w:val="ac"/>
        <w:spacing w:before="0" w:beforeAutospacing="0" w:after="0" w:afterAutospacing="0"/>
        <w:rPr>
          <w:rFonts w:cs="Times New Roman"/>
          <w:sz w:val="22"/>
          <w:szCs w:val="22"/>
        </w:rPr>
      </w:pP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b/>
          <w:sz w:val="22"/>
          <w:szCs w:val="22"/>
        </w:rPr>
      </w:pPr>
      <w:r w:rsidRPr="00765553">
        <w:rPr>
          <w:rFonts w:cs="Times New Roman"/>
          <w:b/>
          <w:sz w:val="22"/>
          <w:szCs w:val="22"/>
        </w:rPr>
        <w:t xml:space="preserve">7. Порядок обсуждения инициативных проектов 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b/>
          <w:sz w:val="22"/>
          <w:szCs w:val="22"/>
        </w:rPr>
      </w:pP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lastRenderedPageBreak/>
        <w:t xml:space="preserve">7.1. Инициативный  проект  до  его  внесения  в администрацию муниципального образования подлежит  рассмотрению на собрании или конференции  граждан,  в  том  числе на собрании или конференции граждан по вопросам  осуществления  территориального  общественного  самоуправления, в целях   обсуждения  инициативного  проекта,  определения  его  соответствия интересам жителей    муниципального    образования    или   его   части, целесообразности  реализации инициативного проекта, а также принятия собранием или конференцией граждан решения о поддержке инициативного проекта. 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7.2. Собрание, конференция проводятся по инициативе жителей муниципального образования.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7.3. Инициатором   проведения   собраний, конференций   от   имени   населения муниципального образования может выступать совет территориального общественного самоуправления, общественный совет части территории муниципального образования, староста сельского населенного пункта.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7.4. Администрация муниципального образования оказывает содействие инициаторам проведения собраний.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7.</w:t>
      </w:r>
      <w:proofErr w:type="gramStart"/>
      <w:r w:rsidRPr="00765553">
        <w:rPr>
          <w:rFonts w:ascii="Times New Roman" w:hAnsi="Times New Roman" w:cs="Times New Roman"/>
        </w:rPr>
        <w:t>5.Поддержка</w:t>
      </w:r>
      <w:proofErr w:type="gramEnd"/>
      <w:r w:rsidRPr="00765553">
        <w:rPr>
          <w:rFonts w:ascii="Times New Roman" w:hAnsi="Times New Roman" w:cs="Times New Roman"/>
        </w:rPr>
        <w:t xml:space="preserve"> инициативного проекта оформляется протоколом собрания выдвижения инициативного проекта, согласно приложению 6 к настоящему Порядку.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При этом возможно рассмотрение нескольких инициативных проектов на одном собрании граждан.</w:t>
      </w: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 xml:space="preserve">7.6. Инициаторы   проекта   при   внесении   инициативного   проекта в администрацию муниципального </w:t>
      </w:r>
      <w:proofErr w:type="gramStart"/>
      <w:r w:rsidRPr="00765553">
        <w:rPr>
          <w:rFonts w:ascii="Times New Roman" w:hAnsi="Times New Roman" w:cs="Times New Roman"/>
        </w:rPr>
        <w:t>образования  прикладывают</w:t>
      </w:r>
      <w:proofErr w:type="gramEnd"/>
      <w:r w:rsidRPr="00765553">
        <w:rPr>
          <w:rFonts w:ascii="Times New Roman" w:hAnsi="Times New Roman" w:cs="Times New Roman"/>
        </w:rPr>
        <w:t xml:space="preserve">  к нему соответственно протокол собрания или  конференции 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pStyle w:val="ac"/>
        <w:tabs>
          <w:tab w:val="left" w:pos="284"/>
        </w:tabs>
        <w:spacing w:before="0" w:beforeAutospacing="0" w:after="0" w:afterAutospacing="0"/>
        <w:rPr>
          <w:rFonts w:cs="Times New Roman"/>
          <w:b/>
          <w:sz w:val="22"/>
          <w:szCs w:val="22"/>
        </w:rPr>
      </w:pPr>
      <w:r w:rsidRPr="00765553">
        <w:rPr>
          <w:rFonts w:cs="Times New Roman"/>
          <w:b/>
          <w:sz w:val="22"/>
          <w:szCs w:val="22"/>
        </w:rPr>
        <w:t>8. Порядок внесения инициативных проектов</w:t>
      </w:r>
    </w:p>
    <w:p w:rsidR="00AC5F16" w:rsidRPr="00765553" w:rsidRDefault="00AC5F16" w:rsidP="00765553">
      <w:pPr>
        <w:pStyle w:val="ac"/>
        <w:tabs>
          <w:tab w:val="left" w:pos="284"/>
        </w:tabs>
        <w:spacing w:before="0" w:beforeAutospacing="0" w:after="0" w:afterAutospacing="0"/>
        <w:rPr>
          <w:rFonts w:cs="Times New Roman"/>
          <w:b/>
          <w:sz w:val="22"/>
          <w:szCs w:val="22"/>
        </w:rPr>
      </w:pP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8.1. Внесение инициативного проекта осуществляется инициатором проекта путем направления в администрацию муниципального образования инициативного проекта с приложением следующих документов:</w:t>
      </w: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 xml:space="preserve">1) расчет и обоснование расходов на реализацию инициативного </w:t>
      </w:r>
      <w:proofErr w:type="gramStart"/>
      <w:r w:rsidRPr="00765553">
        <w:rPr>
          <w:rFonts w:ascii="Times New Roman" w:hAnsi="Times New Roman" w:cs="Times New Roman"/>
        </w:rPr>
        <w:t>проекта(</w:t>
      </w:r>
      <w:proofErr w:type="gramEnd"/>
      <w:r w:rsidRPr="00765553">
        <w:rPr>
          <w:rFonts w:ascii="Times New Roman" w:hAnsi="Times New Roman" w:cs="Times New Roman"/>
        </w:rPr>
        <w:t>смета, коммерческие предложения, иные подтверждающие документы);</w:t>
      </w: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2) 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проекта, по форме согласно приложению7к настоящему Порядку;</w:t>
      </w: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3) документ, подтверждающий факт поддержки инициативного проекта населением (протокол собрания или конференции граждан, с приложением списка участников собрания или конференции);</w:t>
      </w: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8.2. Информация о внесении инициативного проекта в администрацию муниципального образования подлежит размещению на официальном сайте администрации муниципального образования в информационно-телекоммуникационной сети «Интернет» в течение 3 (трех) рабочих дней со дня внесения инициативного проекта в администрацию муниципального образования и должна содержать сведения, указанные в инициативном проекте, а также сведения об инициаторах проекта.</w:t>
      </w: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представления, который не может составлять менее 5 (пяти) рабочих дней.</w:t>
      </w: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8.3. Днем внесения инициативного проекта считается день его поступления в администрацию муниципального образования.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b/>
          <w:sz w:val="22"/>
          <w:szCs w:val="22"/>
        </w:rPr>
      </w:pP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b/>
          <w:sz w:val="22"/>
          <w:szCs w:val="22"/>
        </w:rPr>
      </w:pPr>
      <w:r w:rsidRPr="00765553">
        <w:rPr>
          <w:rFonts w:cs="Times New Roman"/>
          <w:b/>
          <w:sz w:val="22"/>
          <w:szCs w:val="22"/>
        </w:rPr>
        <w:t>9. Порядок рассмотрения инициативных проектов</w:t>
      </w:r>
    </w:p>
    <w:p w:rsidR="00AC5F16" w:rsidRPr="00765553" w:rsidRDefault="00AC5F16" w:rsidP="00765553">
      <w:pPr>
        <w:pStyle w:val="ac"/>
        <w:spacing w:before="0" w:beforeAutospacing="0" w:after="0" w:afterAutospacing="0"/>
        <w:ind w:firstLine="709"/>
        <w:rPr>
          <w:rFonts w:cs="Times New Roman"/>
          <w:sz w:val="22"/>
          <w:szCs w:val="22"/>
        </w:rPr>
      </w:pP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9.</w:t>
      </w:r>
      <w:proofErr w:type="gramStart"/>
      <w:r w:rsidRPr="00765553">
        <w:rPr>
          <w:rFonts w:ascii="Times New Roman" w:hAnsi="Times New Roman" w:cs="Times New Roman"/>
        </w:rPr>
        <w:t>1.Инициативный</w:t>
      </w:r>
      <w:proofErr w:type="gramEnd"/>
      <w:r w:rsidRPr="00765553">
        <w:rPr>
          <w:rFonts w:ascii="Times New Roman" w:hAnsi="Times New Roman" w:cs="Times New Roman"/>
        </w:rPr>
        <w:t xml:space="preserve"> проект, внесенный в администрацию муниципального образования, подлежит обязательному рассмотрению в течение 30 (тридцати) дней со дня его внесения.</w:t>
      </w: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9.2. Администрация осуществляет подготовку заключения о правомерности, возможности, целесообразности реализации соответствующего инициативного проекта (далее – заключение).</w:t>
      </w: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 xml:space="preserve">9.3. Администрация муниципального </w:t>
      </w:r>
      <w:proofErr w:type="spellStart"/>
      <w:r w:rsidRPr="00765553">
        <w:rPr>
          <w:rFonts w:ascii="Times New Roman" w:hAnsi="Times New Roman" w:cs="Times New Roman"/>
        </w:rPr>
        <w:t>образованияпо</w:t>
      </w:r>
      <w:proofErr w:type="spellEnd"/>
      <w:r w:rsidRPr="00765553">
        <w:rPr>
          <w:rFonts w:ascii="Times New Roman" w:hAnsi="Times New Roman" w:cs="Times New Roman"/>
        </w:rPr>
        <w:t xml:space="preserve"> результатам рассмотрения инициативного проекта принимает одно из следующих решений:</w:t>
      </w: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 xml:space="preserve">1) поддержать инициативный проект и направить инициативный проект для участия в отборе для включения в муниципальную программу (подпрограмму) в соответствии с Порядком включения </w:t>
      </w:r>
      <w:r w:rsidRPr="00765553">
        <w:rPr>
          <w:rFonts w:ascii="Times New Roman" w:hAnsi="Times New Roman" w:cs="Times New Roman"/>
        </w:rPr>
        <w:lastRenderedPageBreak/>
        <w:t>инициативных проектов в муниципальную программу (подпрограмму), утвержденным</w:t>
      </w:r>
      <w:r w:rsidR="00A9675A">
        <w:rPr>
          <w:rFonts w:ascii="Times New Roman" w:hAnsi="Times New Roman" w:cs="Times New Roman"/>
        </w:rPr>
        <w:t xml:space="preserve"> </w:t>
      </w:r>
      <w:r w:rsidRPr="00765553">
        <w:rPr>
          <w:rFonts w:ascii="Times New Roman" w:hAnsi="Times New Roman" w:cs="Times New Roman"/>
        </w:rPr>
        <w:t>нормативным правовым актом администрации муниципального образования, с целью включения инициативного проекта в заявку муниципального образования на участие в региональном конкурсном отборе;</w:t>
      </w: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2)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3)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C5F16" w:rsidRPr="00765553" w:rsidRDefault="00AC5F16" w:rsidP="00765553">
      <w:pPr>
        <w:pStyle w:val="af3"/>
        <w:ind w:firstLine="709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9.4. Администрация муниципального образования</w:t>
      </w:r>
      <w:r w:rsidR="00A9675A">
        <w:rPr>
          <w:rFonts w:ascii="Times New Roman" w:hAnsi="Times New Roman" w:cs="Times New Roman"/>
        </w:rPr>
        <w:t xml:space="preserve"> </w:t>
      </w:r>
      <w:r w:rsidRPr="00765553">
        <w:rPr>
          <w:rFonts w:ascii="Times New Roman" w:hAnsi="Times New Roman" w:cs="Times New Roman"/>
        </w:rPr>
        <w:t>принимает решение об отказе в поддержке инициативного проекта в одном из следующих случаев:</w:t>
      </w: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1) несоблюдение установленного порядка внесения инициативного проекта и его рассмотрения;</w:t>
      </w: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Ленинградской области, Уставу</w:t>
      </w:r>
      <w:r w:rsidR="00D8014F">
        <w:rPr>
          <w:rFonts w:ascii="Times New Roman" w:hAnsi="Times New Roman" w:cs="Times New Roman"/>
        </w:rPr>
        <w:t xml:space="preserve"> </w:t>
      </w:r>
      <w:r w:rsidRPr="00765553">
        <w:rPr>
          <w:rFonts w:ascii="Times New Roman" w:hAnsi="Times New Roman" w:cs="Times New Roman"/>
        </w:rPr>
        <w:t>муниципального образования и иным нормативным правовым актам муниципального образования;</w:t>
      </w: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5) отсутствие средств областного бюджета в объеме средств, необходимом для реализации инициативного проекта;</w:t>
      </w: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6) наличие возможности решения описанной в инициативном проекте проблемы более эффективным способом.</w:t>
      </w: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9.5. Администрация муниципального образования</w:t>
      </w:r>
      <w:r w:rsidR="00D8014F">
        <w:rPr>
          <w:rFonts w:ascii="Times New Roman" w:hAnsi="Times New Roman" w:cs="Times New Roman"/>
        </w:rPr>
        <w:t xml:space="preserve"> </w:t>
      </w:r>
      <w:r w:rsidRPr="00765553">
        <w:rPr>
          <w:rFonts w:ascii="Times New Roman" w:hAnsi="Times New Roman" w:cs="Times New Roman"/>
        </w:rPr>
        <w:t>вправе, а в случае, предусмотренном подпунктом 6 пункта 9.4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9.6. Информация о рассмотрении инициативного проекта администрацией муниципального образования</w:t>
      </w:r>
      <w:r w:rsidR="00D8014F">
        <w:rPr>
          <w:rFonts w:ascii="Times New Roman" w:hAnsi="Times New Roman" w:cs="Times New Roman"/>
        </w:rPr>
        <w:t xml:space="preserve"> </w:t>
      </w:r>
      <w:r w:rsidRPr="00765553">
        <w:rPr>
          <w:rFonts w:ascii="Times New Roman" w:hAnsi="Times New Roman" w:cs="Times New Roman"/>
        </w:rPr>
        <w:t>в течение 10 (десяти) дней со дня принятия решения, указанного в пункте 9.3 настоящего Порядка, подлежит размещению на официальном сайте администрации муниципального образования</w:t>
      </w:r>
      <w:r w:rsidR="00D8014F">
        <w:rPr>
          <w:rFonts w:ascii="Times New Roman" w:hAnsi="Times New Roman" w:cs="Times New Roman"/>
        </w:rPr>
        <w:t xml:space="preserve"> </w:t>
      </w:r>
      <w:r w:rsidRPr="00765553">
        <w:rPr>
          <w:rFonts w:ascii="Times New Roman" w:hAnsi="Times New Roman" w:cs="Times New Roman"/>
        </w:rPr>
        <w:t>в информационно-телекоммуникационной сети «Интернет».</w:t>
      </w: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pStyle w:val="af3"/>
        <w:rPr>
          <w:rFonts w:ascii="Times New Roman" w:hAnsi="Times New Roman" w:cs="Times New Roman"/>
          <w:b/>
        </w:rPr>
      </w:pPr>
      <w:r w:rsidRPr="00765553">
        <w:rPr>
          <w:rFonts w:ascii="Times New Roman" w:hAnsi="Times New Roman" w:cs="Times New Roman"/>
          <w:b/>
        </w:rPr>
        <w:t>10. Порядок реализации инициативных проектов</w:t>
      </w: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 xml:space="preserve">10.1. Реализация инициативных проектов осуществляется на условиях </w:t>
      </w:r>
      <w:proofErr w:type="spellStart"/>
      <w:r w:rsidRPr="00765553">
        <w:rPr>
          <w:rFonts w:ascii="Times New Roman" w:hAnsi="Times New Roman" w:cs="Times New Roman"/>
        </w:rPr>
        <w:t>софинансирования</w:t>
      </w:r>
      <w:proofErr w:type="spellEnd"/>
      <w:r w:rsidRPr="00765553">
        <w:rPr>
          <w:rFonts w:ascii="Times New Roman" w:hAnsi="Times New Roman" w:cs="Times New Roman"/>
        </w:rPr>
        <w:t xml:space="preserve"> за счет следующих источников:</w:t>
      </w: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- средства областного бюджета Ленинградской области;</w:t>
      </w: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- средства бюджета муниципального образования;</w:t>
      </w: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- инициативные платежи в объеме, предусмотренном инициативным проектом;</w:t>
      </w: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- добровольное имущественное и (или) трудовое участие в реализации инициативного проекта инициатора проекта собственными и (или) привлечёнными силами в объеме, предусмотренном инициативным проектом.</w:t>
      </w: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10.2. Инициаторы проекта вправе осуществлять контроль за реализацией инициативного проекта в формах, не противоречащих законодательству Российской Федерации.</w:t>
      </w: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10.3. 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размещению на официальном сайте администрации муниципального образования в информационно-телекоммуникационной сети «Интернет».</w:t>
      </w:r>
    </w:p>
    <w:p w:rsidR="00AC5F16" w:rsidRPr="00765553" w:rsidRDefault="00AC5F16" w:rsidP="00765553">
      <w:pPr>
        <w:pStyle w:val="af3"/>
        <w:ind w:firstLine="708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10.4. Отчет администрации муниципального образования об итогах реализации инициативного проекта подлежит размещению на официальном сайте администрации муниципального образования в информационно-телекоммуникационной сети «Интернет» в течение 30 (тридцати) календарных дней со дня завершения реализации инициативного проекта.</w:t>
      </w: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</w:p>
    <w:p w:rsidR="00AC5F16" w:rsidRPr="00765553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AC5F16" w:rsidRPr="00765553">
        <w:rPr>
          <w:rFonts w:ascii="Times New Roman" w:eastAsia="Times New Roman" w:hAnsi="Times New Roman" w:cs="Times New Roman"/>
        </w:rPr>
        <w:t>Приложение № 1</w:t>
      </w:r>
    </w:p>
    <w:p w:rsidR="00AC5F16" w:rsidRPr="00765553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AC5F16" w:rsidRPr="00765553">
        <w:rPr>
          <w:rFonts w:ascii="Times New Roman" w:eastAsia="Times New Roman" w:hAnsi="Times New Roman" w:cs="Times New Roman"/>
        </w:rPr>
        <w:t xml:space="preserve">к </w:t>
      </w:r>
      <w:bookmarkStart w:id="12" w:name="_Hlk137033200"/>
      <w:r w:rsidR="00AC5F16" w:rsidRPr="00765553">
        <w:rPr>
          <w:rFonts w:ascii="Times New Roman" w:eastAsia="Times New Roman" w:hAnsi="Times New Roman" w:cs="Times New Roman"/>
        </w:rPr>
        <w:t>Порядку…</w:t>
      </w:r>
    </w:p>
    <w:bookmarkEnd w:id="12"/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AC5F16" w:rsidP="00765553">
      <w:pPr>
        <w:widowControl w:val="0"/>
        <w:autoSpaceDE w:val="0"/>
        <w:autoSpaceDN w:val="0"/>
        <w:spacing w:after="0" w:line="360" w:lineRule="atLeast"/>
        <w:ind w:firstLine="539"/>
        <w:jc w:val="both"/>
        <w:rPr>
          <w:rFonts w:ascii="Times New Roman" w:eastAsia="Times New Roman" w:hAnsi="Times New Roman" w:cs="Times New Roman"/>
          <w:b/>
          <w:bCs/>
        </w:rPr>
      </w:pPr>
      <w:bookmarkStart w:id="13" w:name="_Hlk137034521"/>
      <w:r w:rsidRPr="00765553">
        <w:rPr>
          <w:rFonts w:ascii="Times New Roman" w:eastAsia="Times New Roman" w:hAnsi="Times New Roman" w:cs="Times New Roman"/>
          <w:b/>
          <w:bCs/>
        </w:rPr>
        <w:t>ФОРМА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360" w:lineRule="atLeast"/>
        <w:ind w:firstLine="539"/>
        <w:jc w:val="both"/>
        <w:rPr>
          <w:rFonts w:ascii="Times New Roman" w:eastAsia="Times New Roman" w:hAnsi="Times New Roman" w:cs="Times New Roman"/>
          <w:b/>
          <w:bCs/>
        </w:rPr>
      </w:pPr>
      <w:r w:rsidRPr="00765553">
        <w:rPr>
          <w:rFonts w:ascii="Times New Roman" w:eastAsia="Times New Roman" w:hAnsi="Times New Roman" w:cs="Times New Roman"/>
          <w:b/>
          <w:bCs/>
        </w:rPr>
        <w:t xml:space="preserve">и описание удостоверения старосты сельского населенного пункта </w:t>
      </w:r>
      <w:r w:rsidRPr="00765553">
        <w:rPr>
          <w:rFonts w:ascii="Times New Roman" w:eastAsia="Times New Roman" w:hAnsi="Times New Roman" w:cs="Times New Roman"/>
          <w:b/>
          <w:bCs/>
        </w:rPr>
        <w:br/>
        <w:t>муниципального образования</w:t>
      </w:r>
    </w:p>
    <w:bookmarkEnd w:id="13"/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Обложка удостоверения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46"/>
        <w:gridCol w:w="4825"/>
      </w:tblGrid>
      <w:tr w:rsidR="00AC5F16" w:rsidRPr="00765553" w:rsidTr="00AC5F16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765553">
              <w:rPr>
                <w:rFonts w:ascii="Times New Roman" w:hAnsi="Times New Roman"/>
                <w:b/>
                <w:bCs/>
              </w:rPr>
              <w:t>УДОСТОВЕРЕНИЕ</w:t>
            </w:r>
          </w:p>
        </w:tc>
      </w:tr>
    </w:tbl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Внутренняя сторона удостоверения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360"/>
        <w:gridCol w:w="1202"/>
        <w:gridCol w:w="1939"/>
        <w:gridCol w:w="3754"/>
        <w:gridCol w:w="902"/>
      </w:tblGrid>
      <w:tr w:rsidR="00AC5F16" w:rsidRPr="00765553" w:rsidTr="00AC5F16">
        <w:trPr>
          <w:trHeight w:val="466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bookmarkStart w:id="14" w:name="_Hlk137033841"/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__________________________________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Фамилия</w:t>
            </w:r>
            <w:proofErr w:type="spellEnd"/>
            <w:r w:rsidRPr="00765553">
              <w:rPr>
                <w:rFonts w:ascii="Times New Roman" w:eastAsia="Calibri" w:hAnsi="Times New Roman" w:cs="Times New Roman"/>
                <w:lang w:val="en-US"/>
              </w:rPr>
              <w:t xml:space="preserve"> ___________________________________</w:t>
            </w:r>
          </w:p>
        </w:tc>
      </w:tr>
      <w:tr w:rsidR="00AC5F16" w:rsidRPr="00765553" w:rsidTr="00AC5F16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(</w:t>
            </w: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наименование</w:t>
            </w:r>
            <w:proofErr w:type="spellEnd"/>
            <w:r w:rsidRPr="00765553">
              <w:rPr>
                <w:rFonts w:ascii="Times New Roman" w:eastAsia="Calibri" w:hAnsi="Times New Roman" w:cs="Times New Roman"/>
              </w:rPr>
              <w:t>МО</w:t>
            </w:r>
            <w:r w:rsidRPr="00765553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Имя</w:t>
            </w:r>
            <w:proofErr w:type="spellEnd"/>
            <w:r w:rsidRPr="00765553">
              <w:rPr>
                <w:rFonts w:ascii="Times New Roman" w:eastAsia="Calibri" w:hAnsi="Times New Roman" w:cs="Times New Roman"/>
                <w:lang w:val="en-US"/>
              </w:rPr>
              <w:t xml:space="preserve"> _______________________________________</w:t>
            </w:r>
          </w:p>
        </w:tc>
      </w:tr>
      <w:tr w:rsidR="00AC5F16" w:rsidRPr="00765553" w:rsidTr="00AC5F16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УДОСТОВЕРЕНИЕ № ___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Отчество</w:t>
            </w:r>
            <w:proofErr w:type="spellEnd"/>
            <w:r w:rsidRPr="00765553">
              <w:rPr>
                <w:rFonts w:ascii="Times New Roman" w:eastAsia="Calibri" w:hAnsi="Times New Roman" w:cs="Times New Roman"/>
                <w:lang w:val="en-US"/>
              </w:rPr>
              <w:t xml:space="preserve"> ___________________________________</w:t>
            </w:r>
          </w:p>
        </w:tc>
      </w:tr>
      <w:tr w:rsidR="00AC5F16" w:rsidRPr="00765553" w:rsidTr="00AC5F16">
        <w:trPr>
          <w:trHeight w:val="18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02" w:type="dxa"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6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5553">
              <w:rPr>
                <w:rFonts w:ascii="Times New Roman" w:eastAsia="Calibri" w:hAnsi="Times New Roman" w:cs="Times New Roman"/>
              </w:rPr>
              <w:t>Староста</w:t>
            </w: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5553">
              <w:rPr>
                <w:rFonts w:ascii="Times New Roman" w:eastAsia="Calibri" w:hAnsi="Times New Roman" w:cs="Times New Roman"/>
              </w:rPr>
              <w:t>___________________________________</w:t>
            </w: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5553">
              <w:rPr>
                <w:rFonts w:ascii="Times New Roman" w:eastAsia="Calibri" w:hAnsi="Times New Roman" w:cs="Times New Roman"/>
              </w:rPr>
              <w:t>(наименование сельского населенного пункта)</w:t>
            </w:r>
          </w:p>
        </w:tc>
      </w:tr>
      <w:tr w:rsidR="00AC5F16" w:rsidRPr="00765553" w:rsidTr="00AC5F16">
        <w:trPr>
          <w:trHeight w:val="253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Место</w:t>
            </w:r>
            <w:proofErr w:type="spellEnd"/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для</w:t>
            </w:r>
            <w:proofErr w:type="spellEnd"/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фотографии</w:t>
            </w:r>
            <w:proofErr w:type="spellEnd"/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6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F16" w:rsidRPr="00765553" w:rsidTr="00AC5F16">
        <w:trPr>
          <w:trHeight w:val="36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(</w:t>
            </w: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личнаяподпись</w:t>
            </w:r>
            <w:proofErr w:type="spellEnd"/>
            <w:r w:rsidRPr="00765553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___________________________________</w:t>
            </w:r>
          </w:p>
          <w:p w:rsidR="00AC5F16" w:rsidRPr="00765553" w:rsidRDefault="00AC5F16" w:rsidP="007655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F16" w:rsidRPr="00765553" w:rsidRDefault="00AC5F16" w:rsidP="007655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C5F16" w:rsidRPr="00765553" w:rsidTr="00AC5F16">
        <w:trPr>
          <w:trHeight w:val="464"/>
        </w:trPr>
        <w:tc>
          <w:tcPr>
            <w:tcW w:w="3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F16" w:rsidRPr="00765553" w:rsidRDefault="00AC5F16" w:rsidP="007655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М.П.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Глава</w:t>
            </w:r>
            <w:proofErr w:type="spellEnd"/>
            <w:r w:rsidRPr="00765553">
              <w:rPr>
                <w:rFonts w:ascii="Times New Roman" w:eastAsia="Calibri" w:hAnsi="Times New Roman" w:cs="Times New Roman"/>
                <w:lang w:val="en-US"/>
              </w:rPr>
              <w:t xml:space="preserve"> _____________________________ </w:t>
            </w: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 xml:space="preserve">                     (</w:t>
            </w: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наименование</w:t>
            </w:r>
            <w:proofErr w:type="spellEnd"/>
            <w:r w:rsidRPr="00765553">
              <w:rPr>
                <w:rFonts w:ascii="Times New Roman" w:eastAsia="Calibri" w:hAnsi="Times New Roman" w:cs="Times New Roman"/>
              </w:rPr>
              <w:t>МО</w:t>
            </w:r>
            <w:r w:rsidRPr="00765553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</w:tr>
      <w:tr w:rsidR="00AC5F16" w:rsidRPr="00765553" w:rsidTr="00AC5F16">
        <w:trPr>
          <w:trHeight w:val="929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5553">
              <w:rPr>
                <w:rFonts w:ascii="Times New Roman" w:eastAsia="Calibri" w:hAnsi="Times New Roman" w:cs="Times New Roman"/>
              </w:rPr>
              <w:t>Действительно до ____________ 20__ года</w:t>
            </w: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5553">
              <w:rPr>
                <w:rFonts w:ascii="Times New Roman" w:eastAsia="Calibri" w:hAnsi="Times New Roman" w:cs="Times New Roman"/>
              </w:rPr>
              <w:t xml:space="preserve">                           до ____________ 20__ года</w:t>
            </w: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5553">
              <w:rPr>
                <w:rFonts w:ascii="Times New Roman" w:eastAsia="Calibri" w:hAnsi="Times New Roman" w:cs="Times New Roman"/>
              </w:rPr>
              <w:t xml:space="preserve">                           до ____________ 20__ года</w:t>
            </w: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__________________</w:t>
            </w: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подпись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_________</w:t>
            </w: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Ф.И.О.</w:t>
            </w:r>
          </w:p>
        </w:tc>
      </w:tr>
      <w:bookmarkEnd w:id="14"/>
    </w:tbl>
    <w:p w:rsidR="00AC5F16" w:rsidRPr="00765553" w:rsidRDefault="00AC5F16" w:rsidP="0076555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Удостоверение старосты сельского населенного пункта муниципального образования (далее удостоверение) представляет собой двухстраничную книжку. 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На лицевой стороне удостоверения размещена надпись буквами золотистого цвета «УДОСТОВЕРЕНИЕ».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На левой внутренней стороне удостоверения в верхней части по центру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размещена надпись «__________________________________________»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lastRenderedPageBreak/>
        <w:t xml:space="preserve">     (наименование муниципального образования),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ниже по центру «УДОСТОВЕРЕНИЕ № ____».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Ниже слева место для фотографии размером 3 x 4 см.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Ниже слева надпись «Место печати».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Справа от места для фотографии надпись «_____________________________».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             (личная подпись)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В нижней части по центру надпись «Действительно до ________ 20__ года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Действительно до ________ 20__ года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Действительно до ________ 20__ года».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На правой внутренней стороне по центру в три строчки надпись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«Фамилия ___________________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Имя ___________________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Отчество ___________________».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Ниже надпись «Староста ______________________________________»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                                                      (наименование сельского населенного пункта)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Ниже надпись «Глава _________________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                                                (наименование муниципального образования)»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    ___________________    ___________________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               подпись                            Ф.И.О.</w:t>
      </w:r>
    </w:p>
    <w:p w:rsidR="00AC5F16" w:rsidRPr="00765553" w:rsidRDefault="00AC5F16" w:rsidP="00765553">
      <w:pPr>
        <w:pStyle w:val="ConsPlusNormal"/>
        <w:jc w:val="both"/>
        <w:outlineLvl w:val="1"/>
        <w:rPr>
          <w:sz w:val="22"/>
          <w:szCs w:val="22"/>
        </w:rPr>
      </w:pPr>
    </w:p>
    <w:p w:rsidR="00AC5F16" w:rsidRPr="00765553" w:rsidRDefault="00AC5F16" w:rsidP="00765553">
      <w:pPr>
        <w:pStyle w:val="ConsPlusNormal"/>
        <w:jc w:val="both"/>
        <w:outlineLvl w:val="1"/>
        <w:rPr>
          <w:b/>
          <w:sz w:val="22"/>
          <w:szCs w:val="22"/>
        </w:rPr>
      </w:pPr>
      <w:r w:rsidRPr="00765553">
        <w:rPr>
          <w:b/>
          <w:sz w:val="22"/>
          <w:szCs w:val="22"/>
        </w:rPr>
        <w:t>Порядок выдачи, учета и замены удостоверения старосты сельского населенного пункта</w:t>
      </w:r>
    </w:p>
    <w:p w:rsidR="00AC5F16" w:rsidRPr="00765553" w:rsidRDefault="00AC5F16" w:rsidP="00765553">
      <w:pPr>
        <w:pStyle w:val="ConsPlusNormal"/>
        <w:jc w:val="both"/>
        <w:outlineLvl w:val="1"/>
        <w:rPr>
          <w:b/>
          <w:sz w:val="22"/>
          <w:szCs w:val="22"/>
        </w:rPr>
      </w:pP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 xml:space="preserve">Удостоверение старосты сельского населенного пункта </w:t>
      </w:r>
      <w:bookmarkStart w:id="15" w:name="_Hlk137026907"/>
      <w:r w:rsidRPr="00765553">
        <w:rPr>
          <w:rFonts w:ascii="Times New Roman" w:eastAsia="Times New Roman" w:hAnsi="Times New Roman" w:cs="Times New Roman"/>
        </w:rPr>
        <w:t>муниципального образования</w:t>
      </w:r>
      <w:bookmarkEnd w:id="15"/>
      <w:r w:rsidR="001E24AC">
        <w:rPr>
          <w:rFonts w:ascii="Times New Roman" w:eastAsia="Times New Roman" w:hAnsi="Times New Roman" w:cs="Times New Roman"/>
        </w:rPr>
        <w:t xml:space="preserve"> </w:t>
      </w:r>
      <w:r w:rsidRPr="00765553">
        <w:rPr>
          <w:rFonts w:ascii="Times New Roman" w:eastAsia="Times New Roman" w:hAnsi="Times New Roman" w:cs="Times New Roman"/>
        </w:rPr>
        <w:t>(далее - удостоверение) подтверждает статус старосты сельского населенного пункта.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Староста пользуется удостоверением в течение срока своих полномочий.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Изготовление удостоверения обеспечивается Администрацией муниципального образования.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 xml:space="preserve">Удостоверение подписывается и выдается главой муниципального образования. 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Удостоверение выдается в течение 30 календарных дней со дня назначения старосты.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Выдача удостоверения старосте производится под роспись в журнале учета выдачи удостоверений.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Староста обязан обеспечить сохранность удостоверения.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Замена удостоверения производится в случаях: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изменения фамилии, имени или отчества владельца;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установления неточностей или ошибочности произведенных в удостоверении записей;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непригодности для пользования (порчи);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утери удостоверения.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Замена удостоверения осуществляется на основании заявления старосты на имя главы муниципального образования о выдаче нового удостоверения с указанием причины замены удостоверения.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 муниципального образования.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В случае утери удостоверения старостой в заявлении указываются обстоятельства его утраты.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Администрация муниципального образования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AC5F16" w:rsidRPr="00765553" w:rsidRDefault="00AC5F16" w:rsidP="00765553">
      <w:pPr>
        <w:widowControl w:val="0"/>
        <w:spacing w:after="0" w:line="240" w:lineRule="auto"/>
        <w:ind w:left="5038"/>
        <w:jc w:val="both"/>
        <w:rPr>
          <w:rFonts w:ascii="Times New Roman" w:eastAsia="Times New Roman" w:hAnsi="Times New Roman" w:cs="Times New Roman"/>
          <w:bCs/>
        </w:rPr>
      </w:pPr>
    </w:p>
    <w:p w:rsidR="00AC5F16" w:rsidRPr="00765553" w:rsidRDefault="00AC5F16" w:rsidP="00765553">
      <w:pPr>
        <w:widowControl w:val="0"/>
        <w:spacing w:after="0" w:line="240" w:lineRule="auto"/>
        <w:ind w:left="5038"/>
        <w:jc w:val="both"/>
        <w:rPr>
          <w:rFonts w:ascii="Times New Roman" w:eastAsia="Times New Roman" w:hAnsi="Times New Roman" w:cs="Times New Roman"/>
          <w:bCs/>
        </w:rPr>
      </w:pPr>
    </w:p>
    <w:p w:rsidR="00AC5F16" w:rsidRPr="00765553" w:rsidRDefault="00AC5F16" w:rsidP="00765553">
      <w:pPr>
        <w:widowControl w:val="0"/>
        <w:spacing w:after="0" w:line="240" w:lineRule="auto"/>
        <w:ind w:left="5038"/>
        <w:jc w:val="both"/>
        <w:rPr>
          <w:rFonts w:ascii="Times New Roman" w:eastAsia="Times New Roman" w:hAnsi="Times New Roman" w:cs="Times New Roman"/>
          <w:bCs/>
        </w:rPr>
      </w:pPr>
    </w:p>
    <w:p w:rsidR="00AC5F16" w:rsidRPr="00765553" w:rsidRDefault="00AC5F16" w:rsidP="00765553">
      <w:pPr>
        <w:widowControl w:val="0"/>
        <w:spacing w:after="0" w:line="240" w:lineRule="auto"/>
        <w:ind w:left="5038"/>
        <w:jc w:val="both"/>
        <w:rPr>
          <w:rFonts w:ascii="Times New Roman" w:eastAsia="Times New Roman" w:hAnsi="Times New Roman" w:cs="Times New Roman"/>
          <w:bCs/>
        </w:rPr>
      </w:pPr>
    </w:p>
    <w:p w:rsidR="00AC5F16" w:rsidRPr="00765553" w:rsidRDefault="00AC5F16" w:rsidP="00765553">
      <w:pPr>
        <w:widowControl w:val="0"/>
        <w:spacing w:after="0" w:line="240" w:lineRule="auto"/>
        <w:ind w:left="5038"/>
        <w:jc w:val="both"/>
        <w:rPr>
          <w:rFonts w:ascii="Times New Roman" w:eastAsia="Times New Roman" w:hAnsi="Times New Roman" w:cs="Times New Roman"/>
          <w:bCs/>
        </w:rPr>
      </w:pPr>
    </w:p>
    <w:p w:rsidR="00AC5F16" w:rsidRPr="00765553" w:rsidRDefault="00AC5F16" w:rsidP="00765553">
      <w:pPr>
        <w:widowControl w:val="0"/>
        <w:spacing w:after="0" w:line="240" w:lineRule="auto"/>
        <w:ind w:left="5038"/>
        <w:jc w:val="both"/>
        <w:rPr>
          <w:rFonts w:ascii="Times New Roman" w:eastAsia="Times New Roman" w:hAnsi="Times New Roman" w:cs="Times New Roman"/>
          <w:bCs/>
        </w:rPr>
      </w:pPr>
    </w:p>
    <w:p w:rsidR="00AC5F16" w:rsidRPr="00765553" w:rsidRDefault="001E24AC" w:rsidP="00765553">
      <w:pPr>
        <w:widowControl w:val="0"/>
        <w:spacing w:after="0" w:line="240" w:lineRule="auto"/>
        <w:ind w:left="5038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 xml:space="preserve">                                  </w:t>
      </w:r>
      <w:r w:rsidR="00AC5F16" w:rsidRPr="00765553">
        <w:rPr>
          <w:rFonts w:ascii="Times New Roman" w:eastAsia="Times New Roman" w:hAnsi="Times New Roman" w:cs="Times New Roman"/>
          <w:bCs/>
        </w:rPr>
        <w:t>Приложение № 2</w:t>
      </w:r>
    </w:p>
    <w:p w:rsidR="00AC5F16" w:rsidRPr="00765553" w:rsidRDefault="00DF5A5C" w:rsidP="00765553">
      <w:pPr>
        <w:widowControl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      </w:t>
      </w:r>
      <w:r w:rsidR="001E24AC">
        <w:rPr>
          <w:rFonts w:ascii="Times New Roman" w:eastAsia="Times New Roman" w:hAnsi="Times New Roman" w:cs="Times New Roman"/>
          <w:bCs/>
        </w:rPr>
        <w:t xml:space="preserve">                                   </w:t>
      </w:r>
      <w:r w:rsidR="00AC5F16" w:rsidRPr="00765553">
        <w:rPr>
          <w:rFonts w:ascii="Times New Roman" w:eastAsia="Times New Roman" w:hAnsi="Times New Roman" w:cs="Times New Roman"/>
          <w:bCs/>
        </w:rPr>
        <w:t>к Порядку…</w:t>
      </w:r>
    </w:p>
    <w:p w:rsidR="00AC5F16" w:rsidRPr="00765553" w:rsidRDefault="00AC5F16" w:rsidP="00765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</w:rPr>
      </w:pPr>
    </w:p>
    <w:p w:rsidR="00AC5F16" w:rsidRPr="00765553" w:rsidRDefault="00AC5F16" w:rsidP="00DF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765553">
        <w:rPr>
          <w:rFonts w:ascii="Times New Roman" w:eastAsia="Times New Roman" w:hAnsi="Times New Roman" w:cs="Times New Roman"/>
          <w:b/>
          <w:iCs/>
        </w:rPr>
        <w:t>ГРАНИЦЫ</w:t>
      </w:r>
    </w:p>
    <w:p w:rsidR="00AC5F16" w:rsidRPr="00765553" w:rsidRDefault="00AC5F16" w:rsidP="00DF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765553">
        <w:rPr>
          <w:rFonts w:ascii="Times New Roman" w:eastAsia="Times New Roman" w:hAnsi="Times New Roman" w:cs="Times New Roman"/>
          <w:b/>
          <w:iCs/>
        </w:rPr>
        <w:t>частей территории муниципального образования, на которых осуществляет</w:t>
      </w:r>
    </w:p>
    <w:p w:rsidR="00AC5F16" w:rsidRPr="00765553" w:rsidRDefault="00AC5F16" w:rsidP="00DF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</w:rPr>
      </w:pPr>
      <w:r w:rsidRPr="00765553">
        <w:rPr>
          <w:rFonts w:ascii="Times New Roman" w:eastAsia="Times New Roman" w:hAnsi="Times New Roman" w:cs="Times New Roman"/>
          <w:b/>
          <w:iCs/>
        </w:rPr>
        <w:t>свою деятельность общественный совет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</w:rPr>
      </w:pPr>
    </w:p>
    <w:tbl>
      <w:tblPr>
        <w:tblW w:w="7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791"/>
        <w:gridCol w:w="3483"/>
      </w:tblGrid>
      <w:tr w:rsidR="00AC5F16" w:rsidRPr="00765553" w:rsidTr="00AC5F16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16" w:rsidRPr="00765553" w:rsidRDefault="00AC5F16" w:rsidP="0076555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765553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AC5F16" w:rsidRPr="00765553" w:rsidRDefault="00AC5F16" w:rsidP="0076555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765553">
              <w:rPr>
                <w:rFonts w:ascii="Times New Roman" w:eastAsia="Times New Roman" w:hAnsi="Times New Roman" w:cs="Times New Roman"/>
              </w:rPr>
              <w:t>части территории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16" w:rsidRPr="00765553" w:rsidRDefault="00AC5F16" w:rsidP="0076555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765553">
              <w:rPr>
                <w:rFonts w:ascii="Times New Roman" w:eastAsia="Times New Roman" w:hAnsi="Times New Roman" w:cs="Times New Roman"/>
              </w:rPr>
              <w:t>Наименование сельских населенных пунктов, в границах которых осуществляет свою деятельность общественный совет (описание границ)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16" w:rsidRPr="00765553" w:rsidRDefault="00AC5F16" w:rsidP="00765553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765553">
              <w:rPr>
                <w:rFonts w:ascii="Times New Roman" w:eastAsia="Times New Roman" w:hAnsi="Times New Roman" w:cs="Times New Roman"/>
              </w:rPr>
              <w:t>Количество членов общественного совета</w:t>
            </w:r>
          </w:p>
        </w:tc>
      </w:tr>
      <w:tr w:rsidR="00AC5F16" w:rsidRPr="00765553" w:rsidTr="00AC5F16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555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F16" w:rsidRPr="00765553" w:rsidTr="00AC5F16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65553">
              <w:rPr>
                <w:rFonts w:ascii="Times New Roman" w:eastAsia="Times New Roman" w:hAnsi="Times New Roman" w:cs="Times New Roman"/>
              </w:rPr>
              <w:t>2…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F16" w:rsidRPr="00765553" w:rsidTr="00AC5F16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F16" w:rsidRPr="00765553" w:rsidTr="00AC5F16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F16" w:rsidRPr="00765553" w:rsidTr="00AC5F16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F16" w:rsidRPr="00765553" w:rsidTr="00AC5F16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C5F16" w:rsidRPr="00765553" w:rsidTr="00AC5F16">
        <w:trPr>
          <w:trHeight w:val="420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DF5A5C" w:rsidRDefault="00DF5A5C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t xml:space="preserve">                                                                                                                  </w:t>
      </w:r>
    </w:p>
    <w:p w:rsidR="00DF5A5C" w:rsidRDefault="00DF5A5C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DF5A5C" w:rsidRDefault="00DF5A5C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DF5A5C" w:rsidRDefault="00DF5A5C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DF5A5C" w:rsidRDefault="00DF5A5C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DF5A5C" w:rsidRDefault="00DF5A5C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DF5A5C" w:rsidRDefault="00DF5A5C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DF5A5C" w:rsidRDefault="00DF5A5C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DF5A5C" w:rsidRDefault="00DF5A5C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DF5A5C" w:rsidRDefault="00DF5A5C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DF5A5C" w:rsidRDefault="00DF5A5C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DF5A5C" w:rsidRDefault="00DF5A5C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DF5A5C" w:rsidRDefault="00DF5A5C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DF5A5C" w:rsidRDefault="00DF5A5C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DF5A5C" w:rsidRDefault="00DF5A5C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DF5A5C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  <w:r>
        <w:rPr>
          <w:rFonts w:ascii="Times New Roman" w:eastAsia="Times-Roman" w:hAnsi="Times New Roman" w:cs="Times New Roman"/>
        </w:rPr>
        <w:lastRenderedPageBreak/>
        <w:t xml:space="preserve">                                                                                                                  </w:t>
      </w:r>
      <w:r w:rsidR="00AC5F16" w:rsidRPr="00765553">
        <w:rPr>
          <w:rFonts w:ascii="Times New Roman" w:eastAsia="Times-Roman" w:hAnsi="Times New Roman" w:cs="Times New Roman"/>
        </w:rPr>
        <w:t>Приложение № 3</w:t>
      </w:r>
    </w:p>
    <w:p w:rsidR="00AC5F16" w:rsidRPr="00765553" w:rsidRDefault="00AC5F16" w:rsidP="00765553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both"/>
        <w:rPr>
          <w:rFonts w:ascii="Times New Roman" w:eastAsia="Times-Roman" w:hAnsi="Times New Roman" w:cs="Times New Roman"/>
        </w:rPr>
      </w:pPr>
      <w:r w:rsidRPr="00765553">
        <w:rPr>
          <w:rFonts w:ascii="Times New Roman" w:eastAsia="Times-Roman" w:hAnsi="Times New Roman" w:cs="Times New Roman"/>
        </w:rPr>
        <w:tab/>
      </w:r>
      <w:r w:rsidRPr="00765553">
        <w:rPr>
          <w:rFonts w:ascii="Times New Roman" w:eastAsia="Times-Roman" w:hAnsi="Times New Roman" w:cs="Times New Roman"/>
        </w:rPr>
        <w:tab/>
      </w:r>
      <w:r w:rsidRPr="00765553">
        <w:rPr>
          <w:rFonts w:ascii="Times New Roman" w:eastAsia="Times-Roman" w:hAnsi="Times New Roman" w:cs="Times New Roman"/>
        </w:rPr>
        <w:tab/>
      </w:r>
      <w:r w:rsidRPr="00765553">
        <w:rPr>
          <w:rFonts w:ascii="Times New Roman" w:eastAsia="Times-Roman" w:hAnsi="Times New Roman" w:cs="Times New Roman"/>
        </w:rPr>
        <w:tab/>
      </w:r>
      <w:r w:rsidRPr="00765553">
        <w:rPr>
          <w:rFonts w:ascii="Times New Roman" w:eastAsia="Times-Roman" w:hAnsi="Times New Roman" w:cs="Times New Roman"/>
        </w:rPr>
        <w:tab/>
      </w:r>
      <w:r w:rsidRPr="00765553">
        <w:rPr>
          <w:rFonts w:ascii="Times New Roman" w:eastAsia="Times-Roman" w:hAnsi="Times New Roman" w:cs="Times New Roman"/>
        </w:rPr>
        <w:tab/>
      </w:r>
      <w:r w:rsidRPr="00765553">
        <w:rPr>
          <w:rFonts w:ascii="Times New Roman" w:eastAsia="Times-Roman" w:hAnsi="Times New Roman" w:cs="Times New Roman"/>
        </w:rPr>
        <w:tab/>
      </w:r>
      <w:r w:rsidRPr="00765553">
        <w:rPr>
          <w:rFonts w:ascii="Times New Roman" w:eastAsia="Times-Roman" w:hAnsi="Times New Roman" w:cs="Times New Roman"/>
        </w:rPr>
        <w:tab/>
      </w:r>
      <w:r w:rsidRPr="00765553">
        <w:rPr>
          <w:rFonts w:ascii="Times New Roman" w:eastAsia="Times-Roman" w:hAnsi="Times New Roman" w:cs="Times New Roman"/>
        </w:rPr>
        <w:tab/>
      </w:r>
      <w:r w:rsidRPr="00765553">
        <w:rPr>
          <w:rFonts w:ascii="Times New Roman" w:eastAsia="Times-Roman" w:hAnsi="Times New Roman" w:cs="Times New Roman"/>
        </w:rPr>
        <w:tab/>
        <w:t>к Порядку…</w:t>
      </w:r>
    </w:p>
    <w:p w:rsidR="00AC5F16" w:rsidRPr="00765553" w:rsidRDefault="00AC5F16" w:rsidP="00765553">
      <w:pPr>
        <w:widowControl w:val="0"/>
        <w:tabs>
          <w:tab w:val="left" w:pos="1276"/>
          <w:tab w:val="left" w:pos="1418"/>
        </w:tabs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-Roman" w:hAnsi="Times New Roman" w:cs="Times New Roman"/>
          <w:b/>
        </w:rPr>
      </w:pPr>
    </w:p>
    <w:p w:rsidR="00AC5F16" w:rsidRPr="00765553" w:rsidRDefault="00AC5F16" w:rsidP="00DF5A5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</w:rPr>
      </w:pPr>
      <w:r w:rsidRPr="00765553">
        <w:rPr>
          <w:rFonts w:ascii="Times New Roman" w:eastAsia="Times-Roman" w:hAnsi="Times New Roman" w:cs="Times New Roman"/>
          <w:b/>
        </w:rPr>
        <w:t>ПРОТОКОЛ</w:t>
      </w:r>
    </w:p>
    <w:p w:rsidR="00AC5F16" w:rsidRPr="00765553" w:rsidRDefault="00AC5F16" w:rsidP="00DF5A5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65553">
        <w:rPr>
          <w:rFonts w:ascii="Times New Roman" w:eastAsia="Times-Roman" w:hAnsi="Times New Roman" w:cs="Times New Roman"/>
        </w:rPr>
        <w:t xml:space="preserve">Собрания (конференции) граждан об избрании общественного совета </w:t>
      </w:r>
      <w:r w:rsidRPr="00765553">
        <w:rPr>
          <w:rFonts w:ascii="Times New Roman" w:eastAsia="Times New Roman" w:hAnsi="Times New Roman" w:cs="Times New Roman"/>
        </w:rPr>
        <w:t xml:space="preserve">части территории </w:t>
      </w:r>
      <w:r w:rsidRPr="00765553">
        <w:rPr>
          <w:rFonts w:ascii="Times New Roman" w:eastAsia="Calibri" w:hAnsi="Times New Roman" w:cs="Times New Roman"/>
        </w:rPr>
        <w:t xml:space="preserve">муниципального образования </w:t>
      </w:r>
      <w:r w:rsidRPr="00765553">
        <w:rPr>
          <w:rFonts w:ascii="Times New Roman" w:eastAsia="Times New Roman" w:hAnsi="Times New Roman" w:cs="Times New Roman"/>
        </w:rPr>
        <w:t>_________________________</w:t>
      </w:r>
    </w:p>
    <w:p w:rsidR="00AC5F16" w:rsidRPr="00765553" w:rsidRDefault="00AC5F16" w:rsidP="00DF5A5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</w:rPr>
      </w:pP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</w:rPr>
      </w:pP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</w:rPr>
      </w:pP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765553">
        <w:rPr>
          <w:rFonts w:ascii="Times New Roman" w:eastAsia="Times-Roman" w:hAnsi="Times New Roman" w:cs="Times New Roman"/>
        </w:rPr>
        <w:t>Дата проведения собрания: «__</w:t>
      </w:r>
      <w:proofErr w:type="gramStart"/>
      <w:r w:rsidRPr="00765553">
        <w:rPr>
          <w:rFonts w:ascii="Times New Roman" w:eastAsia="Times-Roman" w:hAnsi="Times New Roman" w:cs="Times New Roman"/>
        </w:rPr>
        <w:t>_»_</w:t>
      </w:r>
      <w:proofErr w:type="gramEnd"/>
      <w:r w:rsidRPr="00765553">
        <w:rPr>
          <w:rFonts w:ascii="Times New Roman" w:eastAsia="Times-Roman" w:hAnsi="Times New Roman" w:cs="Times New Roman"/>
        </w:rPr>
        <w:t>__________20___г.</w:t>
      </w: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765553">
        <w:rPr>
          <w:rFonts w:ascii="Times New Roman" w:eastAsia="Times-Roman" w:hAnsi="Times New Roman" w:cs="Times New Roman"/>
        </w:rPr>
        <w:t xml:space="preserve">Адрес проведения </w:t>
      </w:r>
      <w:proofErr w:type="gramStart"/>
      <w:r w:rsidRPr="00765553">
        <w:rPr>
          <w:rFonts w:ascii="Times New Roman" w:eastAsia="Times-Roman" w:hAnsi="Times New Roman" w:cs="Times New Roman"/>
        </w:rPr>
        <w:t>собрания:_</w:t>
      </w:r>
      <w:proofErr w:type="gramEnd"/>
      <w:r w:rsidRPr="00765553">
        <w:rPr>
          <w:rFonts w:ascii="Times New Roman" w:eastAsia="Times-Roman" w:hAnsi="Times New Roman" w:cs="Times New Roman"/>
        </w:rPr>
        <w:t>______________________________________</w:t>
      </w: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765553">
        <w:rPr>
          <w:rFonts w:ascii="Times New Roman" w:eastAsia="Times-Roman" w:hAnsi="Times New Roman" w:cs="Times New Roman"/>
        </w:rPr>
        <w:t xml:space="preserve">Время начала </w:t>
      </w:r>
      <w:proofErr w:type="spellStart"/>
      <w:proofErr w:type="gramStart"/>
      <w:r w:rsidRPr="00765553">
        <w:rPr>
          <w:rFonts w:ascii="Times New Roman" w:eastAsia="Times-Roman" w:hAnsi="Times New Roman" w:cs="Times New Roman"/>
        </w:rPr>
        <w:t>собрания:_</w:t>
      </w:r>
      <w:proofErr w:type="gramEnd"/>
      <w:r w:rsidRPr="00765553">
        <w:rPr>
          <w:rFonts w:ascii="Times New Roman" w:eastAsia="Times-Roman" w:hAnsi="Times New Roman" w:cs="Times New Roman"/>
        </w:rPr>
        <w:t>____час</w:t>
      </w:r>
      <w:proofErr w:type="spellEnd"/>
      <w:r w:rsidRPr="00765553">
        <w:rPr>
          <w:rFonts w:ascii="Times New Roman" w:eastAsia="Times-Roman" w:hAnsi="Times New Roman" w:cs="Times New Roman"/>
        </w:rPr>
        <w:t>. _____мин.</w:t>
      </w: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765553">
        <w:rPr>
          <w:rFonts w:ascii="Times New Roman" w:eastAsia="Times-Roman" w:hAnsi="Times New Roman" w:cs="Times New Roman"/>
        </w:rPr>
        <w:t xml:space="preserve">Время окончания </w:t>
      </w:r>
      <w:proofErr w:type="spellStart"/>
      <w:proofErr w:type="gramStart"/>
      <w:r w:rsidRPr="00765553">
        <w:rPr>
          <w:rFonts w:ascii="Times New Roman" w:eastAsia="Times-Roman" w:hAnsi="Times New Roman" w:cs="Times New Roman"/>
        </w:rPr>
        <w:t>собрания:_</w:t>
      </w:r>
      <w:proofErr w:type="gramEnd"/>
      <w:r w:rsidRPr="00765553">
        <w:rPr>
          <w:rFonts w:ascii="Times New Roman" w:eastAsia="Times-Roman" w:hAnsi="Times New Roman" w:cs="Times New Roman"/>
        </w:rPr>
        <w:t>____час</w:t>
      </w:r>
      <w:proofErr w:type="spellEnd"/>
      <w:r w:rsidRPr="00765553">
        <w:rPr>
          <w:rFonts w:ascii="Times New Roman" w:eastAsia="Times-Roman" w:hAnsi="Times New Roman" w:cs="Times New Roman"/>
        </w:rPr>
        <w:t>. _____мин.</w:t>
      </w: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765553">
        <w:rPr>
          <w:rFonts w:ascii="Times New Roman" w:eastAsia="Times-Roman" w:hAnsi="Times New Roman" w:cs="Times New Roman"/>
        </w:rPr>
        <w:t>Количество присутствующих: _____</w:t>
      </w: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765553">
        <w:rPr>
          <w:rFonts w:ascii="Times New Roman" w:eastAsia="Times-Roman" w:hAnsi="Times New Roman" w:cs="Times New Roman"/>
        </w:rPr>
        <w:t>Кандидатуры:</w:t>
      </w:r>
    </w:p>
    <w:p w:rsidR="00AC5F16" w:rsidRPr="00765553" w:rsidRDefault="00AC5F16" w:rsidP="00765553">
      <w:pPr>
        <w:widowControl w:val="0"/>
        <w:numPr>
          <w:ilvl w:val="0"/>
          <w:numId w:val="1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765553">
        <w:rPr>
          <w:rFonts w:ascii="Times New Roman" w:eastAsia="Times-Roman" w:hAnsi="Times New Roman" w:cs="Times New Roman"/>
        </w:rPr>
        <w:t>_______________(ФИО)</w:t>
      </w: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765553">
        <w:rPr>
          <w:rFonts w:ascii="Times New Roman" w:eastAsia="Times-Roman" w:hAnsi="Times New Roman" w:cs="Times New Roman"/>
        </w:rPr>
        <w:t xml:space="preserve">Повестка </w:t>
      </w:r>
      <w:proofErr w:type="gramStart"/>
      <w:r w:rsidRPr="00765553">
        <w:rPr>
          <w:rFonts w:ascii="Times New Roman" w:eastAsia="Times-Roman" w:hAnsi="Times New Roman" w:cs="Times New Roman"/>
        </w:rPr>
        <w:t>собрания:_</w:t>
      </w:r>
      <w:proofErr w:type="gramEnd"/>
      <w:r w:rsidRPr="00765553">
        <w:rPr>
          <w:rFonts w:ascii="Times New Roman" w:eastAsia="Times-Roman" w:hAnsi="Times New Roman" w:cs="Times New Roman"/>
        </w:rPr>
        <w:t>____________________________________________________</w:t>
      </w: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-Roman" w:hAnsi="Times New Roman" w:cs="Times New Roman"/>
        </w:rPr>
      </w:pPr>
      <w:r w:rsidRPr="00765553">
        <w:rPr>
          <w:rFonts w:ascii="Times New Roman" w:eastAsia="Times-Roman" w:hAnsi="Times New Roman" w:cs="Times New Roman"/>
        </w:rPr>
        <w:t xml:space="preserve">Ход </w:t>
      </w:r>
      <w:proofErr w:type="gramStart"/>
      <w:r w:rsidRPr="00765553">
        <w:rPr>
          <w:rFonts w:ascii="Times New Roman" w:eastAsia="Times-Roman" w:hAnsi="Times New Roman" w:cs="Times New Roman"/>
        </w:rPr>
        <w:t>собрания:_</w:t>
      </w:r>
      <w:proofErr w:type="gramEnd"/>
      <w:r w:rsidRPr="00765553">
        <w:rPr>
          <w:rFonts w:ascii="Times New Roman" w:eastAsia="Times-Roman" w:hAnsi="Times New Roman" w:cs="Times New Roman"/>
        </w:rPr>
        <w:t>________________________________________________________</w:t>
      </w: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-Roman" w:hAnsi="Times New Roman" w:cs="Times New Roman"/>
        </w:rPr>
      </w:pPr>
      <w:r w:rsidRPr="00765553">
        <w:rPr>
          <w:rFonts w:ascii="Times New Roman" w:eastAsia="Times-Roman" w:hAnsi="Times New Roman" w:cs="Times New Roman"/>
        </w:rPr>
        <w:t>(описывается ход проведения собрания с указанием вопросов рассмотрения;</w:t>
      </w: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-Roman" w:hAnsi="Times New Roman" w:cs="Times New Roman"/>
        </w:rPr>
      </w:pPr>
      <w:r w:rsidRPr="00765553">
        <w:rPr>
          <w:rFonts w:ascii="Times New Roman" w:eastAsia="Times-Roman" w:hAnsi="Times New Roman" w:cs="Times New Roman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</w:p>
    <w:p w:rsidR="00AC5F16" w:rsidRPr="00765553" w:rsidRDefault="00AC5F16" w:rsidP="0076555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</w:rPr>
      </w:pPr>
      <w:r w:rsidRPr="00765553">
        <w:rPr>
          <w:rFonts w:ascii="Times New Roman" w:eastAsia="Times-Roman" w:hAnsi="Times New Roman" w:cs="Times New Roman"/>
        </w:rPr>
        <w:t>Итоги голосования и принятые решения: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</w:rPr>
      </w:pP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</w:rPr>
      </w:pP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/>
          <w:bCs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 xml:space="preserve">Председатель собрания                                       </w:t>
      </w:r>
      <w:r w:rsidRPr="00765553">
        <w:rPr>
          <w:rFonts w:ascii="Times New Roman" w:eastAsia="Times New Roman" w:hAnsi="Times New Roman" w:cs="Times New Roman"/>
          <w:i/>
        </w:rPr>
        <w:t>подпись</w:t>
      </w:r>
      <w:r w:rsidRPr="00765553">
        <w:rPr>
          <w:rFonts w:ascii="Times New Roman" w:eastAsia="Times New Roman" w:hAnsi="Times New Roman" w:cs="Times New Roman"/>
        </w:rPr>
        <w:t xml:space="preserve">                                                     Ф.И.О.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 xml:space="preserve">Секретарь собрания                                             </w:t>
      </w:r>
      <w:r w:rsidRPr="00765553">
        <w:rPr>
          <w:rFonts w:ascii="Times New Roman" w:eastAsia="Times New Roman" w:hAnsi="Times New Roman" w:cs="Times New Roman"/>
          <w:i/>
        </w:rPr>
        <w:t xml:space="preserve">подпись  </w:t>
      </w:r>
      <w:r w:rsidRPr="00765553">
        <w:rPr>
          <w:rFonts w:ascii="Times New Roman" w:eastAsia="Times New Roman" w:hAnsi="Times New Roman" w:cs="Times New Roman"/>
        </w:rPr>
        <w:t xml:space="preserve">                                                   Ф.И.О.</w:t>
      </w:r>
    </w:p>
    <w:p w:rsidR="00AC5F16" w:rsidRPr="00765553" w:rsidRDefault="00AC5F16" w:rsidP="00765553">
      <w:pPr>
        <w:pStyle w:val="ConsPlusNormal"/>
        <w:jc w:val="both"/>
        <w:outlineLvl w:val="1"/>
        <w:rPr>
          <w:sz w:val="22"/>
          <w:szCs w:val="22"/>
        </w:rPr>
      </w:pP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</w:t>
      </w: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</w:t>
      </w:r>
      <w:r w:rsidR="00AC5F16" w:rsidRPr="00765553">
        <w:rPr>
          <w:rFonts w:ascii="Times New Roman" w:eastAsia="Times New Roman" w:hAnsi="Times New Roman" w:cs="Times New Roman"/>
        </w:rPr>
        <w:t>Приложение №4</w:t>
      </w:r>
    </w:p>
    <w:p w:rsidR="00AC5F16" w:rsidRPr="00765553" w:rsidRDefault="00DF5A5C" w:rsidP="00765553">
      <w:pPr>
        <w:widowControl w:val="0"/>
        <w:autoSpaceDE w:val="0"/>
        <w:autoSpaceDN w:val="0"/>
        <w:spacing w:after="0" w:line="240" w:lineRule="exact"/>
        <w:ind w:firstLine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AC5F16" w:rsidRPr="00765553">
        <w:rPr>
          <w:rFonts w:ascii="Times New Roman" w:eastAsia="Times New Roman" w:hAnsi="Times New Roman" w:cs="Times New Roman"/>
        </w:rPr>
        <w:t>к Порядку…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AC5F16" w:rsidP="00DF5A5C">
      <w:pPr>
        <w:widowControl w:val="0"/>
        <w:autoSpaceDE w:val="0"/>
        <w:autoSpaceDN w:val="0"/>
        <w:spacing w:after="0" w:line="360" w:lineRule="atLeast"/>
        <w:ind w:firstLine="539"/>
        <w:jc w:val="center"/>
        <w:rPr>
          <w:rFonts w:ascii="Times New Roman" w:eastAsia="Times New Roman" w:hAnsi="Times New Roman" w:cs="Times New Roman"/>
          <w:b/>
          <w:bCs/>
        </w:rPr>
      </w:pPr>
      <w:r w:rsidRPr="00765553">
        <w:rPr>
          <w:rFonts w:ascii="Times New Roman" w:eastAsia="Times New Roman" w:hAnsi="Times New Roman" w:cs="Times New Roman"/>
          <w:b/>
          <w:bCs/>
        </w:rPr>
        <w:t>ФОРМА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360" w:lineRule="atLeast"/>
        <w:ind w:firstLine="539"/>
        <w:jc w:val="both"/>
        <w:rPr>
          <w:rFonts w:ascii="Times New Roman" w:eastAsia="Times New Roman" w:hAnsi="Times New Roman" w:cs="Times New Roman"/>
          <w:b/>
          <w:bCs/>
        </w:rPr>
      </w:pPr>
      <w:r w:rsidRPr="00765553">
        <w:rPr>
          <w:rFonts w:ascii="Times New Roman" w:eastAsia="Times New Roman" w:hAnsi="Times New Roman" w:cs="Times New Roman"/>
          <w:b/>
          <w:bCs/>
        </w:rPr>
        <w:t xml:space="preserve">и описание удостоверения председателя общественного совета </w:t>
      </w:r>
      <w:r w:rsidRPr="00765553">
        <w:rPr>
          <w:rFonts w:ascii="Times New Roman" w:eastAsia="Times New Roman" w:hAnsi="Times New Roman" w:cs="Times New Roman"/>
          <w:b/>
          <w:bCs/>
        </w:rPr>
        <w:br/>
        <w:t>части</w:t>
      </w:r>
      <w:r w:rsidR="00DF5A5C">
        <w:rPr>
          <w:rFonts w:ascii="Times New Roman" w:eastAsia="Times New Roman" w:hAnsi="Times New Roman" w:cs="Times New Roman"/>
          <w:b/>
          <w:bCs/>
        </w:rPr>
        <w:t xml:space="preserve"> </w:t>
      </w:r>
      <w:r w:rsidRPr="00765553">
        <w:rPr>
          <w:rFonts w:ascii="Times New Roman" w:eastAsia="Times New Roman" w:hAnsi="Times New Roman" w:cs="Times New Roman"/>
          <w:b/>
          <w:bCs/>
        </w:rPr>
        <w:t>территории</w:t>
      </w:r>
      <w:r w:rsidRPr="00765553">
        <w:rPr>
          <w:rFonts w:ascii="Times New Roman" w:eastAsia="Times New Roman" w:hAnsi="Times New Roman" w:cs="Times New Roman"/>
          <w:b/>
          <w:bCs/>
        </w:rPr>
        <w:br/>
        <w:t>муниципального образования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Обложка удостоверения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46"/>
        <w:gridCol w:w="4825"/>
      </w:tblGrid>
      <w:tr w:rsidR="00AC5F16" w:rsidRPr="00765553" w:rsidTr="00AC5F16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</w:rPr>
            </w:pPr>
          </w:p>
          <w:p w:rsidR="00AC5F16" w:rsidRPr="00765553" w:rsidRDefault="00AC5F16" w:rsidP="00765553">
            <w:pPr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765553">
              <w:rPr>
                <w:rFonts w:ascii="Times New Roman" w:hAnsi="Times New Roman"/>
                <w:b/>
                <w:bCs/>
              </w:rPr>
              <w:t>УДОСТОВЕРЕНИЕ</w:t>
            </w:r>
          </w:p>
        </w:tc>
      </w:tr>
    </w:tbl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Внутренняя сторона удостоверения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360"/>
        <w:gridCol w:w="1202"/>
        <w:gridCol w:w="1939"/>
        <w:gridCol w:w="3754"/>
        <w:gridCol w:w="902"/>
      </w:tblGrid>
      <w:tr w:rsidR="00AC5F16" w:rsidRPr="00765553" w:rsidTr="00AC5F16">
        <w:trPr>
          <w:trHeight w:val="466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__________________________________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Фамилия</w:t>
            </w:r>
            <w:proofErr w:type="spellEnd"/>
            <w:r w:rsidRPr="00765553">
              <w:rPr>
                <w:rFonts w:ascii="Times New Roman" w:eastAsia="Calibri" w:hAnsi="Times New Roman" w:cs="Times New Roman"/>
                <w:lang w:val="en-US"/>
              </w:rPr>
              <w:t xml:space="preserve"> ___________________________________</w:t>
            </w:r>
          </w:p>
        </w:tc>
      </w:tr>
      <w:tr w:rsidR="00AC5F16" w:rsidRPr="00765553" w:rsidTr="00AC5F16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(</w:t>
            </w: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наименование</w:t>
            </w:r>
            <w:proofErr w:type="spellEnd"/>
            <w:r w:rsidRPr="00765553">
              <w:rPr>
                <w:rFonts w:ascii="Times New Roman" w:eastAsia="Calibri" w:hAnsi="Times New Roman" w:cs="Times New Roman"/>
              </w:rPr>
              <w:t>МО</w:t>
            </w:r>
            <w:r w:rsidRPr="00765553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Имя</w:t>
            </w:r>
            <w:proofErr w:type="spellEnd"/>
            <w:r w:rsidRPr="00765553">
              <w:rPr>
                <w:rFonts w:ascii="Times New Roman" w:eastAsia="Calibri" w:hAnsi="Times New Roman" w:cs="Times New Roman"/>
                <w:lang w:val="en-US"/>
              </w:rPr>
              <w:t xml:space="preserve"> _______________________________________</w:t>
            </w:r>
          </w:p>
        </w:tc>
      </w:tr>
      <w:tr w:rsidR="00AC5F16" w:rsidRPr="00765553" w:rsidTr="00AC5F16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УДОСТОВЕРЕНИЕ № ___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Отчество</w:t>
            </w:r>
            <w:proofErr w:type="spellEnd"/>
            <w:r w:rsidRPr="00765553">
              <w:rPr>
                <w:rFonts w:ascii="Times New Roman" w:eastAsia="Calibri" w:hAnsi="Times New Roman" w:cs="Times New Roman"/>
                <w:lang w:val="en-US"/>
              </w:rPr>
              <w:t xml:space="preserve"> ___________________________________</w:t>
            </w:r>
          </w:p>
        </w:tc>
      </w:tr>
      <w:tr w:rsidR="00AC5F16" w:rsidRPr="00765553" w:rsidTr="00AC5F16">
        <w:trPr>
          <w:trHeight w:val="18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02" w:type="dxa"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6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5553">
              <w:rPr>
                <w:rFonts w:ascii="Times New Roman" w:eastAsia="Calibri" w:hAnsi="Times New Roman" w:cs="Times New Roman"/>
              </w:rPr>
              <w:t>Председатель общественного совета</w:t>
            </w: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5553">
              <w:rPr>
                <w:rFonts w:ascii="Times New Roman" w:eastAsia="Calibri" w:hAnsi="Times New Roman" w:cs="Times New Roman"/>
              </w:rPr>
              <w:t>___________________________________</w:t>
            </w: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5553">
              <w:rPr>
                <w:rFonts w:ascii="Times New Roman" w:eastAsia="Calibri" w:hAnsi="Times New Roman" w:cs="Times New Roman"/>
              </w:rPr>
              <w:t>(наименование части территории муниципального образования)</w:t>
            </w:r>
          </w:p>
        </w:tc>
      </w:tr>
      <w:tr w:rsidR="00AC5F16" w:rsidRPr="00765553" w:rsidTr="00AC5F16">
        <w:trPr>
          <w:trHeight w:val="253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Место</w:t>
            </w:r>
            <w:proofErr w:type="spellEnd"/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для</w:t>
            </w:r>
            <w:proofErr w:type="spellEnd"/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фотографии</w:t>
            </w:r>
            <w:proofErr w:type="spellEnd"/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46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AC5F16" w:rsidRPr="00765553" w:rsidTr="00AC5F16">
        <w:trPr>
          <w:trHeight w:val="36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(</w:t>
            </w: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личнаяподпись</w:t>
            </w:r>
            <w:proofErr w:type="spellEnd"/>
            <w:r w:rsidRPr="00765553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___________________________________</w:t>
            </w:r>
          </w:p>
          <w:p w:rsidR="00AC5F16" w:rsidRPr="00765553" w:rsidRDefault="00AC5F16" w:rsidP="007655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  <w:p w:rsidR="00AC5F16" w:rsidRPr="00765553" w:rsidRDefault="00AC5F16" w:rsidP="007655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AC5F16" w:rsidRPr="00765553" w:rsidTr="00AC5F16">
        <w:trPr>
          <w:trHeight w:val="464"/>
        </w:trPr>
        <w:tc>
          <w:tcPr>
            <w:tcW w:w="3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5F16" w:rsidRPr="00765553" w:rsidRDefault="00AC5F16" w:rsidP="007655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М.П.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Глава</w:t>
            </w:r>
            <w:proofErr w:type="spellEnd"/>
            <w:r w:rsidRPr="00765553">
              <w:rPr>
                <w:rFonts w:ascii="Times New Roman" w:eastAsia="Calibri" w:hAnsi="Times New Roman" w:cs="Times New Roman"/>
                <w:lang w:val="en-US"/>
              </w:rPr>
              <w:t xml:space="preserve"> _____________________________ </w:t>
            </w: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 xml:space="preserve">                     (</w:t>
            </w: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наименование</w:t>
            </w:r>
            <w:proofErr w:type="spellEnd"/>
            <w:r w:rsidRPr="00765553">
              <w:rPr>
                <w:rFonts w:ascii="Times New Roman" w:eastAsia="Calibri" w:hAnsi="Times New Roman" w:cs="Times New Roman"/>
              </w:rPr>
              <w:t>МО</w:t>
            </w:r>
            <w:r w:rsidRPr="00765553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</w:tr>
      <w:tr w:rsidR="00AC5F16" w:rsidRPr="00765553" w:rsidTr="00AC5F16">
        <w:trPr>
          <w:trHeight w:val="929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5553">
              <w:rPr>
                <w:rFonts w:ascii="Times New Roman" w:eastAsia="Calibri" w:hAnsi="Times New Roman" w:cs="Times New Roman"/>
              </w:rPr>
              <w:t>Действительно до ____________ 20__ года</w:t>
            </w: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5553">
              <w:rPr>
                <w:rFonts w:ascii="Times New Roman" w:eastAsia="Calibri" w:hAnsi="Times New Roman" w:cs="Times New Roman"/>
              </w:rPr>
              <w:t xml:space="preserve">                           до ____________ 20__ года</w:t>
            </w: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65553">
              <w:rPr>
                <w:rFonts w:ascii="Times New Roman" w:eastAsia="Calibri" w:hAnsi="Times New Roman" w:cs="Times New Roman"/>
              </w:rPr>
              <w:t xml:space="preserve">                           до ____________ 20__ года</w:t>
            </w: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__________________</w:t>
            </w: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65553">
              <w:rPr>
                <w:rFonts w:ascii="Times New Roman" w:eastAsia="Calibri" w:hAnsi="Times New Roman" w:cs="Times New Roman"/>
                <w:lang w:val="en-US"/>
              </w:rPr>
              <w:t>подпись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_________</w:t>
            </w:r>
          </w:p>
          <w:p w:rsidR="00AC5F16" w:rsidRPr="00765553" w:rsidRDefault="00AC5F16" w:rsidP="00765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765553">
              <w:rPr>
                <w:rFonts w:ascii="Times New Roman" w:eastAsia="Calibri" w:hAnsi="Times New Roman" w:cs="Times New Roman"/>
                <w:lang w:val="en-US"/>
              </w:rPr>
              <w:t>Ф.И.О.</w:t>
            </w:r>
          </w:p>
        </w:tc>
      </w:tr>
    </w:tbl>
    <w:p w:rsidR="00AC5F16" w:rsidRPr="00765553" w:rsidRDefault="00AC5F16" w:rsidP="0076555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Удостоверение председателя общественного совета части территории</w:t>
      </w:r>
      <w:r w:rsidR="00DF5A5C">
        <w:rPr>
          <w:rFonts w:ascii="Times New Roman" w:eastAsia="Calibri" w:hAnsi="Times New Roman" w:cs="Times New Roman"/>
        </w:rPr>
        <w:t xml:space="preserve"> </w:t>
      </w:r>
      <w:r w:rsidRPr="00765553">
        <w:rPr>
          <w:rFonts w:ascii="Times New Roman" w:eastAsia="Calibri" w:hAnsi="Times New Roman" w:cs="Times New Roman"/>
        </w:rPr>
        <w:t xml:space="preserve">муниципального образования (далее удостоверение) представляет собой двухстраничную книжку. 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На лицевой стороне удостоверения размещена надпись буквами золотистого цвета «УДОСТОВЕРЕНИЕ».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На левой внутренней стороне удостоверения в верхней части по центру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размещена надпись «__________________________________________»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lastRenderedPageBreak/>
        <w:t xml:space="preserve">     (наименование муниципального образования),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ниже по центру «УДОСТОВЕРЕНИЕ № ____».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Ниже слева место для фотографии размером 3 x 4 см.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Ниже слева надпись «Место печати».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Справа от места для фотографии надпись «_____________________________».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             (личная подпись)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В нижней части по центру надпись «Действительно до ________ 20__ года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Действительно до ________ 20__ года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Действительно до ________ 20__ года».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На правой внутренней стороне по центру в три строчки надпись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«Фамилия ___________________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Имя ___________________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Отчество ___________________».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Ниже надпись «Председатель общественного совета ______________________________________»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части территории муниципального образования)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>Ниже надпись «Глава _________________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                                                (наименование муниципального образования)»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    ___________________    ___________________</w:t>
      </w:r>
    </w:p>
    <w:p w:rsidR="00AC5F16" w:rsidRPr="00765553" w:rsidRDefault="00AC5F16" w:rsidP="007655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5553">
        <w:rPr>
          <w:rFonts w:ascii="Times New Roman" w:eastAsia="Calibri" w:hAnsi="Times New Roman" w:cs="Times New Roman"/>
        </w:rPr>
        <w:t xml:space="preserve">               подпись                            Ф.И.О.</w:t>
      </w:r>
    </w:p>
    <w:p w:rsidR="00AC5F16" w:rsidRPr="00765553" w:rsidRDefault="00AC5F16" w:rsidP="00765553">
      <w:pPr>
        <w:pStyle w:val="ConsPlusNormal"/>
        <w:jc w:val="both"/>
        <w:outlineLvl w:val="1"/>
        <w:rPr>
          <w:sz w:val="22"/>
          <w:szCs w:val="22"/>
        </w:rPr>
      </w:pPr>
    </w:p>
    <w:p w:rsidR="00AC5F16" w:rsidRPr="00765553" w:rsidRDefault="00AC5F16" w:rsidP="00DF5A5C">
      <w:pPr>
        <w:pStyle w:val="ConsPlusNormal"/>
        <w:jc w:val="center"/>
        <w:outlineLvl w:val="1"/>
        <w:rPr>
          <w:b/>
          <w:sz w:val="22"/>
          <w:szCs w:val="22"/>
        </w:rPr>
      </w:pPr>
      <w:r w:rsidRPr="00765553">
        <w:rPr>
          <w:b/>
          <w:sz w:val="22"/>
          <w:szCs w:val="22"/>
        </w:rPr>
        <w:t>Порядок выдачи, учета и замены удостоверения председателя общественного совета</w:t>
      </w:r>
    </w:p>
    <w:p w:rsidR="00AC5F16" w:rsidRPr="00765553" w:rsidRDefault="00AC5F16" w:rsidP="00DF5A5C">
      <w:pPr>
        <w:pStyle w:val="ConsPlusNormal"/>
        <w:jc w:val="center"/>
        <w:outlineLvl w:val="1"/>
        <w:rPr>
          <w:b/>
          <w:sz w:val="22"/>
          <w:szCs w:val="22"/>
        </w:rPr>
      </w:pPr>
      <w:r w:rsidRPr="00765553">
        <w:rPr>
          <w:b/>
          <w:sz w:val="22"/>
          <w:szCs w:val="22"/>
        </w:rPr>
        <w:t>части территории</w:t>
      </w:r>
    </w:p>
    <w:p w:rsidR="00AC5F16" w:rsidRPr="00765553" w:rsidRDefault="00AC5F16" w:rsidP="00DF5A5C">
      <w:pPr>
        <w:pStyle w:val="ConsPlusNormal"/>
        <w:jc w:val="center"/>
        <w:outlineLvl w:val="1"/>
        <w:rPr>
          <w:b/>
          <w:sz w:val="22"/>
          <w:szCs w:val="22"/>
        </w:rPr>
      </w:pPr>
      <w:r w:rsidRPr="00765553">
        <w:rPr>
          <w:b/>
          <w:sz w:val="22"/>
          <w:szCs w:val="22"/>
        </w:rPr>
        <w:t>муниципального образования</w:t>
      </w:r>
    </w:p>
    <w:p w:rsidR="00AC5F16" w:rsidRPr="00765553" w:rsidRDefault="00AC5F16" w:rsidP="00DF5A5C">
      <w:pPr>
        <w:pStyle w:val="ConsPlusNormal"/>
        <w:jc w:val="center"/>
        <w:outlineLvl w:val="1"/>
        <w:rPr>
          <w:b/>
          <w:sz w:val="22"/>
          <w:szCs w:val="22"/>
        </w:rPr>
      </w:pP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Удостоверение председателя общественного совета части территории муниципального образования (далее - удостоверение) подтверждает статус председателя общественного совета.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Председатель</w:t>
      </w:r>
      <w:r w:rsidR="00D8014F">
        <w:rPr>
          <w:rFonts w:ascii="Times New Roman" w:eastAsia="Times New Roman" w:hAnsi="Times New Roman" w:cs="Times New Roman"/>
        </w:rPr>
        <w:t xml:space="preserve"> </w:t>
      </w:r>
      <w:r w:rsidRPr="00765553">
        <w:rPr>
          <w:rFonts w:ascii="Times New Roman" w:eastAsia="Times New Roman" w:hAnsi="Times New Roman" w:cs="Times New Roman"/>
        </w:rPr>
        <w:t>общественного совета пользуется удостоверением в течение срока своих полномочий.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В удостоверении должны быть указаны сведения о сроке действия удостоверения, а в случае продления срока полномочий председателя общественного совета - сведения о продлении срока действия удостоверения.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Изготовление удостоверения обеспечивается Администрацией муниципального образования.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 xml:space="preserve">Удостоверение подписывается и выдается главой муниципального образования. 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Удостоверение выдается в течение 30 календарных дней со дня избрания председателя общественного совета.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Выдача удостоверения председателю общественного совета производится под роспись в журнале учета выдачи удостоверений.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Председатель обязан обеспечить сохранность удостоверения.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Замена удостоверения производится в случаях: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изменения фамилии, имени или отчества владельца;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установления неточностей или ошибочности произведенных в удостоверении записей;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непригодности для пользования (порчи);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утери удостоверения.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Замена удостоверения осуществляется на основании заявления председателя общественного совета на имя главы муниципального образования о выдаче нового удостоверения с указанием причины замены удостоверения.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В случае утраты удостоверения, а также в связи с изменением фамилии, имени, отчества председателя общественного совета, выдается удостоверение с другим номером.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При замене удостоверения в случае его непригодности для пользования (порчи), изменения фамилии, имени, отчества председателя общественного совета, ранее выданное удостоверение сдается в администрацию муниципального образования.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В случае утери удостоверения председателем общественного совета в заявлении указываются обстоятельства его утраты.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Администрация муниципального образования в течение 10 календарных дней со дня поступления заявления председателя общественного совета о замене удостоверения оформляет новое удостоверение.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По истечении срока полномочий или досрочном прекращении полномочий председателя общественного совета удостоверение подлежит возврату в течение 10 календарных дней.</w:t>
      </w:r>
    </w:p>
    <w:p w:rsidR="00AC5F16" w:rsidRPr="00765553" w:rsidRDefault="00DF5A5C" w:rsidP="00765553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</w:t>
      </w:r>
      <w:proofErr w:type="gramStart"/>
      <w:r w:rsidR="00AC5F16" w:rsidRPr="00765553">
        <w:rPr>
          <w:rFonts w:ascii="Times New Roman" w:hAnsi="Times New Roman" w:cs="Times New Roman"/>
        </w:rPr>
        <w:t>Приложение  №</w:t>
      </w:r>
      <w:proofErr w:type="gramEnd"/>
      <w:r w:rsidR="00AC5F16" w:rsidRPr="00765553">
        <w:rPr>
          <w:rFonts w:ascii="Times New Roman" w:hAnsi="Times New Roman" w:cs="Times New Roman"/>
        </w:rPr>
        <w:t xml:space="preserve"> 5</w:t>
      </w:r>
    </w:p>
    <w:p w:rsidR="00AC5F16" w:rsidRPr="00765553" w:rsidRDefault="00DF5A5C" w:rsidP="00765553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AC5F16" w:rsidRPr="00765553">
        <w:rPr>
          <w:rFonts w:ascii="Times New Roman" w:hAnsi="Times New Roman" w:cs="Times New Roman"/>
        </w:rPr>
        <w:t>к Порядку…</w:t>
      </w: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pStyle w:val="af3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5553">
        <w:rPr>
          <w:rFonts w:ascii="Times New Roman" w:hAnsi="Times New Roman" w:cs="Times New Roman"/>
          <w:b/>
        </w:rPr>
        <w:t>Инициативный проект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6080"/>
        <w:gridCol w:w="2838"/>
      </w:tblGrid>
      <w:tr w:rsidR="00AC5F16" w:rsidRPr="00765553" w:rsidTr="00AC5F16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55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553">
              <w:rPr>
                <w:rFonts w:ascii="Times New Roman" w:hAnsi="Times New Roman" w:cs="Times New Roman"/>
                <w:b/>
              </w:rPr>
              <w:t>Сведения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553">
              <w:rPr>
                <w:rFonts w:ascii="Times New Roman" w:hAnsi="Times New Roman" w:cs="Times New Roman"/>
                <w:b/>
              </w:rPr>
              <w:t>Сведения</w:t>
            </w:r>
          </w:p>
        </w:tc>
      </w:tr>
      <w:tr w:rsidR="00AC5F16" w:rsidRPr="00765553" w:rsidTr="00AC5F16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 xml:space="preserve"> Наименование инициативного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F16" w:rsidRPr="00765553" w:rsidTr="00AC5F16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F16" w:rsidRPr="00765553" w:rsidTr="00AC5F16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Обоснование предложений по решению указанной проблемы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F16" w:rsidRPr="00765553" w:rsidTr="00AC5F16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F16" w:rsidRPr="00765553" w:rsidTr="00AC5F16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F16" w:rsidRPr="00765553" w:rsidTr="00AC5F16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F16" w:rsidRPr="00765553" w:rsidTr="00AC5F16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F16" w:rsidRPr="00765553" w:rsidTr="00AC5F16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F16" w:rsidRPr="00765553" w:rsidTr="00AC5F16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F16" w:rsidRPr="00765553" w:rsidTr="00AC5F16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F16" w:rsidRPr="00765553" w:rsidTr="00AC5F16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 xml:space="preserve">Согласие на обработку персональных данных инициатора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F16" w:rsidRPr="00765553" w:rsidTr="00AC5F16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Информация об инициаторе проекта (Ф.И.О. старосты сельского населенного пункта, председателя совета территориального общественного самоуправления председателя общественного совета части территории муниципального образования, номер контактного телефона, адрес электронной почты (при наличии)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5F16" w:rsidRPr="00765553" w:rsidRDefault="00AC5F16" w:rsidP="00765553">
      <w:pPr>
        <w:pStyle w:val="ConsPlusNormal"/>
        <w:jc w:val="both"/>
        <w:outlineLvl w:val="1"/>
        <w:rPr>
          <w:b/>
          <w:sz w:val="22"/>
          <w:szCs w:val="22"/>
        </w:rPr>
      </w:pP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DF5A5C" w:rsidRDefault="00DF5A5C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DF5A5C" w:rsidRDefault="00DF5A5C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AC5F16" w:rsidRPr="00765553" w:rsidRDefault="00DF5A5C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</w:t>
      </w:r>
      <w:r w:rsidR="00AC5F16" w:rsidRPr="00765553">
        <w:rPr>
          <w:rFonts w:ascii="Times New Roman" w:hAnsi="Times New Roman" w:cs="Times New Roman"/>
        </w:rPr>
        <w:t xml:space="preserve">Приложение 6 </w:t>
      </w:r>
    </w:p>
    <w:p w:rsidR="00AC5F16" w:rsidRPr="00765553" w:rsidRDefault="00DF5A5C" w:rsidP="00765553">
      <w:pPr>
        <w:pStyle w:val="a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AC5F16" w:rsidRPr="00765553">
        <w:rPr>
          <w:rFonts w:ascii="Times New Roman" w:hAnsi="Times New Roman" w:cs="Times New Roman"/>
        </w:rPr>
        <w:t xml:space="preserve">к Порядку </w:t>
      </w:r>
    </w:p>
    <w:p w:rsidR="00AC5F16" w:rsidRPr="00765553" w:rsidRDefault="00AC5F16" w:rsidP="00765553">
      <w:pPr>
        <w:widowControl w:val="0"/>
        <w:autoSpaceDE w:val="0"/>
        <w:autoSpaceDN w:val="0"/>
        <w:spacing w:after="0" w:line="240" w:lineRule="auto"/>
        <w:ind w:hanging="6"/>
        <w:jc w:val="both"/>
        <w:rPr>
          <w:rFonts w:ascii="Times New Roman" w:hAnsi="Times New Roman" w:cs="Times New Roman"/>
        </w:rPr>
      </w:pPr>
    </w:p>
    <w:p w:rsidR="00AC5F16" w:rsidRPr="00765553" w:rsidRDefault="00AC5F16" w:rsidP="00DF5A5C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 w:cs="Times New Roman"/>
          <w:b/>
        </w:rPr>
      </w:pPr>
      <w:r w:rsidRPr="00765553">
        <w:rPr>
          <w:rFonts w:ascii="Times New Roman" w:hAnsi="Times New Roman" w:cs="Times New Roman"/>
          <w:b/>
        </w:rPr>
        <w:t>Протокол</w:t>
      </w:r>
    </w:p>
    <w:p w:rsidR="00AC5F16" w:rsidRPr="00765553" w:rsidRDefault="00AC5F16" w:rsidP="00DF5A5C">
      <w:pPr>
        <w:tabs>
          <w:tab w:val="center" w:pos="4677"/>
          <w:tab w:val="left" w:pos="6096"/>
          <w:tab w:val="right" w:pos="9354"/>
        </w:tabs>
        <w:spacing w:after="0" w:line="240" w:lineRule="auto"/>
        <w:ind w:hanging="6"/>
        <w:jc w:val="center"/>
        <w:rPr>
          <w:rFonts w:ascii="Times New Roman" w:hAnsi="Times New Roman" w:cs="Times New Roman"/>
          <w:b/>
        </w:rPr>
      </w:pPr>
      <w:r w:rsidRPr="00765553">
        <w:rPr>
          <w:rFonts w:ascii="Times New Roman" w:hAnsi="Times New Roman" w:cs="Times New Roman"/>
          <w:b/>
        </w:rPr>
        <w:t>собрания (конференции) граждан о поддержке инициативного</w:t>
      </w:r>
    </w:p>
    <w:p w:rsidR="00AC5F16" w:rsidRPr="00765553" w:rsidRDefault="00AC5F16" w:rsidP="00DF5A5C">
      <w:pPr>
        <w:tabs>
          <w:tab w:val="center" w:pos="4677"/>
          <w:tab w:val="left" w:pos="6096"/>
          <w:tab w:val="right" w:pos="9354"/>
        </w:tabs>
        <w:spacing w:after="0" w:line="240" w:lineRule="auto"/>
        <w:ind w:hanging="6"/>
        <w:jc w:val="center"/>
        <w:rPr>
          <w:rFonts w:ascii="Times New Roman" w:hAnsi="Times New Roman" w:cs="Times New Roman"/>
          <w:b/>
        </w:rPr>
      </w:pPr>
      <w:r w:rsidRPr="00765553">
        <w:rPr>
          <w:rFonts w:ascii="Times New Roman" w:hAnsi="Times New Roman" w:cs="Times New Roman"/>
          <w:b/>
        </w:rPr>
        <w:t>проекта для его реализации на территории муниципального образования</w:t>
      </w:r>
    </w:p>
    <w:p w:rsidR="00AC5F16" w:rsidRPr="00765553" w:rsidRDefault="00AC5F16" w:rsidP="00DF5A5C">
      <w:pPr>
        <w:spacing w:after="0" w:line="240" w:lineRule="auto"/>
        <w:ind w:hanging="6"/>
        <w:jc w:val="center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Дата проведения собрания (конференции): «____</w:t>
      </w:r>
      <w:proofErr w:type="gramStart"/>
      <w:r w:rsidRPr="00765553">
        <w:rPr>
          <w:rFonts w:ascii="Times New Roman" w:hAnsi="Times New Roman" w:cs="Times New Roman"/>
        </w:rPr>
        <w:t>_»  _</w:t>
      </w:r>
      <w:proofErr w:type="gramEnd"/>
      <w:r w:rsidRPr="00765553">
        <w:rPr>
          <w:rFonts w:ascii="Times New Roman" w:hAnsi="Times New Roman" w:cs="Times New Roman"/>
        </w:rPr>
        <w:t xml:space="preserve">___________ 20____ г. 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Место проведения собрания (конференции</w:t>
      </w:r>
      <w:proofErr w:type="gramStart"/>
      <w:r w:rsidRPr="00765553">
        <w:rPr>
          <w:rFonts w:ascii="Times New Roman" w:hAnsi="Times New Roman" w:cs="Times New Roman"/>
        </w:rPr>
        <w:t>):_</w:t>
      </w:r>
      <w:proofErr w:type="gramEnd"/>
      <w:r w:rsidRPr="00765553">
        <w:rPr>
          <w:rFonts w:ascii="Times New Roman" w:hAnsi="Times New Roman" w:cs="Times New Roman"/>
        </w:rPr>
        <w:t>________________________________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Время начала собрания (конференции): ____час. _________ мин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Время окончания собрания (конференции): ______ час ________ мин.</w:t>
      </w:r>
      <w:r w:rsidRPr="00765553">
        <w:rPr>
          <w:rFonts w:ascii="Times New Roman" w:hAnsi="Times New Roman" w:cs="Times New Roman"/>
        </w:rPr>
        <w:tab/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Повестка собрания (конференции): _________________________________________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Ход собрания (конференции): _____________________________________________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_______________________________________________________________________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_______________________________________________________________________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_______________________________________________________________________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_______________________________________________________________________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765553">
        <w:rPr>
          <w:rFonts w:ascii="Times New Roman" w:hAnsi="Times New Roman" w:cs="Times New Roman"/>
          <w:i/>
          <w:vertAlign w:val="superscript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>Итоги собрания (конференции) граждан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78"/>
        <w:gridCol w:w="2551"/>
      </w:tblGrid>
      <w:tr w:rsidR="00AC5F16" w:rsidRPr="00765553" w:rsidTr="00AC5F1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55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55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553">
              <w:rPr>
                <w:rFonts w:ascii="Times New Roman" w:hAnsi="Times New Roman" w:cs="Times New Roman"/>
                <w:b/>
              </w:rPr>
              <w:t>Итоги собрания (конференции) граждан и принятые решения</w:t>
            </w:r>
          </w:p>
        </w:tc>
      </w:tr>
      <w:tr w:rsidR="00AC5F16" w:rsidRPr="00765553" w:rsidTr="00AC5F1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F16" w:rsidRPr="00765553" w:rsidRDefault="00AC5F16" w:rsidP="007655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F16" w:rsidRPr="00765553" w:rsidTr="00AC5F1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Наименования инициативного(</w:t>
            </w:r>
            <w:proofErr w:type="spellStart"/>
            <w:r w:rsidRPr="00765553">
              <w:rPr>
                <w:rFonts w:ascii="Times New Roman" w:hAnsi="Times New Roman" w:cs="Times New Roman"/>
              </w:rPr>
              <w:t>ых</w:t>
            </w:r>
            <w:proofErr w:type="spellEnd"/>
            <w:r w:rsidRPr="00765553">
              <w:rPr>
                <w:rFonts w:ascii="Times New Roman" w:hAnsi="Times New Roman" w:cs="Times New Roman"/>
              </w:rPr>
              <w:t>) проекта(</w:t>
            </w:r>
            <w:proofErr w:type="spellStart"/>
            <w:r w:rsidRPr="00765553">
              <w:rPr>
                <w:rFonts w:ascii="Times New Roman" w:hAnsi="Times New Roman" w:cs="Times New Roman"/>
              </w:rPr>
              <w:t>ов</w:t>
            </w:r>
            <w:proofErr w:type="spellEnd"/>
            <w:r w:rsidRPr="00765553">
              <w:rPr>
                <w:rFonts w:ascii="Times New Roman" w:hAnsi="Times New Roman" w:cs="Times New Roman"/>
              </w:rPr>
              <w:t>), которые обсуждались на собрании (конференции)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F16" w:rsidRPr="00765553" w:rsidRDefault="00AC5F16" w:rsidP="007655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F16" w:rsidRPr="00765553" w:rsidTr="00AC5F1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Наименование инициативного проекта, выбранного для внесения в администрацию 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F16" w:rsidRPr="00765553" w:rsidRDefault="00AC5F16" w:rsidP="007655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F16" w:rsidRPr="00765553" w:rsidTr="00AC5F1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F16" w:rsidRPr="00765553" w:rsidRDefault="00AC5F16" w:rsidP="007655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F16" w:rsidRPr="00765553" w:rsidTr="00AC5F1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Сумма вклада населения на реализацию выбранного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F16" w:rsidRPr="00765553" w:rsidRDefault="00AC5F16" w:rsidP="007655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F16" w:rsidRPr="00765553" w:rsidTr="00AC5F1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Сумма вклада юридических лиц, индивидуальных предпринимателей, желающих принять участие в реализации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F16" w:rsidRPr="00765553" w:rsidRDefault="00AC5F16" w:rsidP="007655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5F16" w:rsidRPr="00765553" w:rsidTr="00AC5F1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5F16" w:rsidRPr="00765553" w:rsidRDefault="00AC5F16" w:rsidP="007655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553">
              <w:rPr>
                <w:rFonts w:ascii="Times New Roman" w:hAnsi="Times New Roman" w:cs="Times New Roman"/>
              </w:rPr>
              <w:t>Инициаторы проекта (Ф.И.О.,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F16" w:rsidRPr="00765553" w:rsidRDefault="00AC5F16" w:rsidP="007655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 xml:space="preserve">Председатель: </w:t>
      </w:r>
      <w:r w:rsidRPr="00765553">
        <w:rPr>
          <w:rFonts w:ascii="Times New Roman" w:hAnsi="Times New Roman" w:cs="Times New Roman"/>
        </w:rPr>
        <w:tab/>
        <w:t>___________________ _____________________</w:t>
      </w:r>
    </w:p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765553">
        <w:rPr>
          <w:rFonts w:ascii="Times New Roman" w:hAnsi="Times New Roman" w:cs="Times New Roman"/>
          <w:vertAlign w:val="superscript"/>
        </w:rPr>
        <w:tab/>
      </w:r>
      <w:r w:rsidRPr="00765553">
        <w:rPr>
          <w:rFonts w:ascii="Times New Roman" w:hAnsi="Times New Roman" w:cs="Times New Roman"/>
          <w:vertAlign w:val="superscript"/>
        </w:rPr>
        <w:tab/>
      </w:r>
      <w:r w:rsidRPr="00765553">
        <w:rPr>
          <w:rFonts w:ascii="Times New Roman" w:hAnsi="Times New Roman" w:cs="Times New Roman"/>
          <w:vertAlign w:val="superscript"/>
        </w:rPr>
        <w:tab/>
      </w:r>
      <w:r w:rsidRPr="00765553">
        <w:rPr>
          <w:rFonts w:ascii="Times New Roman" w:hAnsi="Times New Roman" w:cs="Times New Roman"/>
          <w:vertAlign w:val="superscript"/>
        </w:rPr>
        <w:tab/>
      </w:r>
      <w:proofErr w:type="gramStart"/>
      <w:r w:rsidRPr="00765553">
        <w:rPr>
          <w:rFonts w:ascii="Times New Roman" w:hAnsi="Times New Roman" w:cs="Times New Roman"/>
          <w:vertAlign w:val="superscript"/>
        </w:rPr>
        <w:t xml:space="preserve">подпись  </w:t>
      </w:r>
      <w:r w:rsidRPr="00765553">
        <w:rPr>
          <w:rFonts w:ascii="Times New Roman" w:hAnsi="Times New Roman" w:cs="Times New Roman"/>
          <w:vertAlign w:val="superscript"/>
        </w:rPr>
        <w:tab/>
      </w:r>
      <w:proofErr w:type="gramEnd"/>
      <w:r w:rsidRPr="00765553">
        <w:rPr>
          <w:rFonts w:ascii="Times New Roman" w:hAnsi="Times New Roman" w:cs="Times New Roman"/>
          <w:vertAlign w:val="superscript"/>
        </w:rPr>
        <w:tab/>
        <w:t xml:space="preserve">                            (ФИО)</w:t>
      </w:r>
    </w:p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5553">
        <w:rPr>
          <w:rFonts w:ascii="Times New Roman" w:hAnsi="Times New Roman" w:cs="Times New Roman"/>
        </w:rPr>
        <w:t xml:space="preserve">Секретарь: </w:t>
      </w:r>
      <w:r w:rsidRPr="00765553">
        <w:rPr>
          <w:rFonts w:ascii="Times New Roman" w:hAnsi="Times New Roman" w:cs="Times New Roman"/>
        </w:rPr>
        <w:tab/>
        <w:t xml:space="preserve">            ___________________ _____________________</w:t>
      </w:r>
    </w:p>
    <w:p w:rsidR="00AC5F16" w:rsidRPr="00765553" w:rsidRDefault="00AC5F16" w:rsidP="00765553">
      <w:pPr>
        <w:spacing w:after="0" w:line="240" w:lineRule="auto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765553">
        <w:rPr>
          <w:rFonts w:ascii="Times New Roman" w:hAnsi="Times New Roman" w:cs="Times New Roman"/>
          <w:vertAlign w:val="superscript"/>
        </w:rPr>
        <w:tab/>
      </w:r>
      <w:r w:rsidRPr="00765553">
        <w:rPr>
          <w:rFonts w:ascii="Times New Roman" w:hAnsi="Times New Roman" w:cs="Times New Roman"/>
          <w:vertAlign w:val="superscript"/>
        </w:rPr>
        <w:tab/>
      </w:r>
      <w:r w:rsidRPr="00765553">
        <w:rPr>
          <w:rFonts w:ascii="Times New Roman" w:hAnsi="Times New Roman" w:cs="Times New Roman"/>
          <w:vertAlign w:val="superscript"/>
        </w:rPr>
        <w:tab/>
      </w:r>
      <w:proofErr w:type="gramStart"/>
      <w:r w:rsidRPr="00765553">
        <w:rPr>
          <w:rFonts w:ascii="Times New Roman" w:hAnsi="Times New Roman" w:cs="Times New Roman"/>
          <w:vertAlign w:val="superscript"/>
        </w:rPr>
        <w:t xml:space="preserve">подпись  </w:t>
      </w:r>
      <w:r w:rsidRPr="00765553">
        <w:rPr>
          <w:rFonts w:ascii="Times New Roman" w:hAnsi="Times New Roman" w:cs="Times New Roman"/>
          <w:vertAlign w:val="superscript"/>
        </w:rPr>
        <w:tab/>
      </w:r>
      <w:proofErr w:type="gramEnd"/>
      <w:r w:rsidRPr="00765553">
        <w:rPr>
          <w:rFonts w:ascii="Times New Roman" w:hAnsi="Times New Roman" w:cs="Times New Roman"/>
          <w:vertAlign w:val="superscript"/>
        </w:rPr>
        <w:tab/>
        <w:t xml:space="preserve">           (ФИО)</w:t>
      </w:r>
    </w:p>
    <w:p w:rsidR="00AC5F16" w:rsidRPr="00765553" w:rsidRDefault="00AC5F16" w:rsidP="00765553">
      <w:pPr>
        <w:pStyle w:val="ConsPlusNormal"/>
        <w:jc w:val="both"/>
        <w:outlineLvl w:val="1"/>
        <w:rPr>
          <w:b/>
          <w:sz w:val="22"/>
          <w:szCs w:val="22"/>
        </w:rPr>
      </w:pPr>
    </w:p>
    <w:p w:rsidR="00AC5F16" w:rsidRPr="00765553" w:rsidRDefault="00AC5F16" w:rsidP="00765553">
      <w:pPr>
        <w:pStyle w:val="ConsPlusNormal"/>
        <w:jc w:val="both"/>
        <w:outlineLvl w:val="1"/>
        <w:rPr>
          <w:b/>
          <w:sz w:val="22"/>
          <w:szCs w:val="22"/>
        </w:rPr>
      </w:pPr>
    </w:p>
    <w:p w:rsidR="00DF5A5C" w:rsidRDefault="00DF5A5C" w:rsidP="00765553">
      <w:pPr>
        <w:pStyle w:val="af3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pStyle w:val="af3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pStyle w:val="af3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pStyle w:val="af3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pStyle w:val="af3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pStyle w:val="af3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pStyle w:val="af3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pStyle w:val="af3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pStyle w:val="af3"/>
        <w:rPr>
          <w:rFonts w:ascii="Times New Roman" w:eastAsia="Times New Roman" w:hAnsi="Times New Roman" w:cs="Times New Roman"/>
        </w:rPr>
      </w:pPr>
    </w:p>
    <w:p w:rsidR="00DF5A5C" w:rsidRDefault="00DF5A5C" w:rsidP="00765553">
      <w:pPr>
        <w:pStyle w:val="af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AC5F16" w:rsidRPr="00765553" w:rsidRDefault="00DF5A5C" w:rsidP="00765553">
      <w:pPr>
        <w:pStyle w:val="af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</w:t>
      </w:r>
      <w:r w:rsidR="00AC5F16" w:rsidRPr="00765553">
        <w:rPr>
          <w:rFonts w:ascii="Times New Roman" w:eastAsia="Times New Roman" w:hAnsi="Times New Roman" w:cs="Times New Roman"/>
        </w:rPr>
        <w:t>Приложение 7</w:t>
      </w:r>
    </w:p>
    <w:p w:rsidR="00AC5F16" w:rsidRPr="00765553" w:rsidRDefault="00DF5A5C" w:rsidP="00765553">
      <w:pPr>
        <w:pStyle w:val="af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AC5F16" w:rsidRPr="00765553">
        <w:rPr>
          <w:rFonts w:ascii="Times New Roman" w:eastAsia="Times New Roman" w:hAnsi="Times New Roman" w:cs="Times New Roman"/>
        </w:rPr>
        <w:t xml:space="preserve">к Порядку 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AC5F16" w:rsidP="00DF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65553">
        <w:rPr>
          <w:rFonts w:ascii="Times New Roman" w:eastAsia="Times New Roman" w:hAnsi="Times New Roman" w:cs="Times New Roman"/>
          <w:b/>
        </w:rPr>
        <w:t>Гарантийное письмо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Инициатор(ы) проекта 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765553">
        <w:rPr>
          <w:rFonts w:ascii="Times New Roman" w:eastAsia="Times New Roman" w:hAnsi="Times New Roman" w:cs="Times New Roman"/>
          <w:vertAlign w:val="superscript"/>
        </w:rPr>
        <w:t>(Ф.И.О. гражданина, наименование юридического лица, Ф.И.О. его представителя и указание на документ, на основании которого действует представитель)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гарантирует обеспечение участия населения ___________________________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_________________________________________________________________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765553">
        <w:rPr>
          <w:rFonts w:ascii="Times New Roman" w:eastAsia="Times New Roman" w:hAnsi="Times New Roman" w:cs="Times New Roman"/>
          <w:vertAlign w:val="superscript"/>
        </w:rPr>
        <w:t>(территория поселения (или ее часть), на которой планируется реализация инициативного проекта)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в реализации инициативного проекта __________________________________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__________________________________________________________________,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765553">
        <w:rPr>
          <w:rFonts w:ascii="Times New Roman" w:eastAsia="Times New Roman" w:hAnsi="Times New Roman" w:cs="Times New Roman"/>
          <w:vertAlign w:val="superscript"/>
        </w:rPr>
        <w:t>(наименование инициативного проекта)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в том числе в форме: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 xml:space="preserve">1) </w:t>
      </w:r>
      <w:proofErr w:type="spellStart"/>
      <w:r w:rsidRPr="00765553">
        <w:rPr>
          <w:rFonts w:ascii="Times New Roman" w:eastAsia="Times New Roman" w:hAnsi="Times New Roman" w:cs="Times New Roman"/>
        </w:rPr>
        <w:t>софинансирования</w:t>
      </w:r>
      <w:proofErr w:type="spellEnd"/>
      <w:r w:rsidRPr="00765553">
        <w:rPr>
          <w:rFonts w:ascii="Times New Roman" w:eastAsia="Times New Roman" w:hAnsi="Times New Roman" w:cs="Times New Roman"/>
        </w:rPr>
        <w:t xml:space="preserve"> инициативного проекта путем внесения инициативных платежей в размере _______________ рублей;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2) добровольного имущественного участия граждан и (или) юридических лиц (индивидуальных предпринимателей) в виде ____________________________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765553">
        <w:rPr>
          <w:rFonts w:ascii="Times New Roman" w:eastAsia="Times New Roman" w:hAnsi="Times New Roman" w:cs="Times New Roman"/>
          <w:vertAlign w:val="superscript"/>
        </w:rPr>
        <w:t>(указать вид пожертвования)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3) добровольного трудового участия граждан и (или) юридических лиц (индивидуальных предпринимателей в виде ____________________________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__________________________________________________________________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</w:rPr>
      </w:pPr>
      <w:r w:rsidRPr="00765553">
        <w:rPr>
          <w:rFonts w:ascii="Times New Roman" w:eastAsia="Times New Roman" w:hAnsi="Times New Roman" w:cs="Times New Roman"/>
          <w:vertAlign w:val="superscript"/>
        </w:rPr>
        <w:t>(указать вид пожертвования)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Инициатор(ы) проекта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</w:rPr>
        <w:t>(представитель инициатора) ________________ ___________________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65553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(</w:t>
      </w:r>
      <w:proofErr w:type="gramStart"/>
      <w:r w:rsidRPr="00765553">
        <w:rPr>
          <w:rFonts w:ascii="Times New Roman" w:eastAsia="Times New Roman" w:hAnsi="Times New Roman" w:cs="Times New Roman"/>
          <w:vertAlign w:val="superscript"/>
        </w:rPr>
        <w:t xml:space="preserve">подпись)   </w:t>
      </w:r>
      <w:proofErr w:type="gramEnd"/>
      <w:r w:rsidRPr="00765553">
        <w:rPr>
          <w:rFonts w:ascii="Times New Roman" w:eastAsia="Times New Roman" w:hAnsi="Times New Roman" w:cs="Times New Roman"/>
          <w:vertAlign w:val="superscript"/>
        </w:rPr>
        <w:t xml:space="preserve">                    (расшифровка подписи)</w:t>
      </w:r>
    </w:p>
    <w:p w:rsidR="00AC5F16" w:rsidRPr="00765553" w:rsidRDefault="00AC5F16" w:rsidP="0076555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781B" w:rsidRPr="00765553" w:rsidRDefault="00765553" w:rsidP="00765553">
      <w:pPr>
        <w:tabs>
          <w:tab w:val="left" w:pos="2281"/>
        </w:tabs>
        <w:suppressAutoHyphens/>
        <w:spacing w:after="120" w:line="240" w:lineRule="auto"/>
        <w:ind w:right="102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765553">
        <w:rPr>
          <w:rFonts w:ascii="Times New Roman" w:eastAsia="Times New Roman" w:hAnsi="Times New Roman" w:cs="Times New Roman"/>
          <w:lang w:eastAsia="ar-SA"/>
        </w:rPr>
        <w:t>Пр</w:t>
      </w:r>
      <w:r w:rsidR="00112D7E" w:rsidRPr="00765553">
        <w:rPr>
          <w:rFonts w:ascii="Times New Roman" w:eastAsia="Times New Roman" w:hAnsi="Times New Roman" w:cs="Times New Roman"/>
          <w:lang w:eastAsia="ar-SA"/>
        </w:rPr>
        <w:t>окуратура-1, СМИ-1</w:t>
      </w:r>
      <w:bookmarkEnd w:id="2"/>
      <w:r w:rsidR="00112D7E" w:rsidRPr="00765553">
        <w:rPr>
          <w:rFonts w:ascii="Times New Roman" w:eastAsia="Times New Roman" w:hAnsi="Times New Roman" w:cs="Times New Roman"/>
          <w:lang w:eastAsia="ar-SA"/>
        </w:rPr>
        <w:t>.</w:t>
      </w:r>
      <w:bookmarkEnd w:id="1"/>
      <w:bookmarkEnd w:id="3"/>
    </w:p>
    <w:sectPr w:rsidR="0046781B" w:rsidRPr="00765553" w:rsidSect="00F136B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89F" w:rsidRDefault="00FC189F" w:rsidP="00CF24CC">
      <w:pPr>
        <w:spacing w:after="0" w:line="240" w:lineRule="auto"/>
      </w:pPr>
      <w:r>
        <w:separator/>
      </w:r>
    </w:p>
  </w:endnote>
  <w:endnote w:type="continuationSeparator" w:id="0">
    <w:p w:rsidR="00FC189F" w:rsidRDefault="00FC189F" w:rsidP="00CF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89F" w:rsidRDefault="00FC189F" w:rsidP="00CF24CC">
      <w:pPr>
        <w:spacing w:after="0" w:line="240" w:lineRule="auto"/>
      </w:pPr>
      <w:r>
        <w:separator/>
      </w:r>
    </w:p>
  </w:footnote>
  <w:footnote w:type="continuationSeparator" w:id="0">
    <w:p w:rsidR="00FC189F" w:rsidRDefault="00FC189F" w:rsidP="00CF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31129"/>
    <w:multiLevelType w:val="hybridMultilevel"/>
    <w:tmpl w:val="43C06FAE"/>
    <w:lvl w:ilvl="0" w:tplc="C75A6CC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58344E7"/>
    <w:multiLevelType w:val="hybridMultilevel"/>
    <w:tmpl w:val="5DA871BA"/>
    <w:lvl w:ilvl="0" w:tplc="3A4491DE">
      <w:start w:val="1"/>
      <w:numFmt w:val="decimal"/>
      <w:lvlText w:val="%1."/>
      <w:lvlJc w:val="left"/>
      <w:pPr>
        <w:ind w:left="385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27A634B2"/>
    <w:multiLevelType w:val="hybridMultilevel"/>
    <w:tmpl w:val="75F0F988"/>
    <w:lvl w:ilvl="0" w:tplc="1648390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514C0"/>
    <w:multiLevelType w:val="multilevel"/>
    <w:tmpl w:val="8A4C3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457D2189"/>
    <w:multiLevelType w:val="multilevel"/>
    <w:tmpl w:val="12DCFD4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4BF82A82"/>
    <w:multiLevelType w:val="hybridMultilevel"/>
    <w:tmpl w:val="DB0CF248"/>
    <w:lvl w:ilvl="0" w:tplc="76F89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80747F"/>
    <w:multiLevelType w:val="hybridMultilevel"/>
    <w:tmpl w:val="A302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lowerLetter"/>
      <w:lvlText w:val="%2."/>
      <w:lvlJc w:val="left"/>
      <w:pPr>
        <w:ind w:left="4835" w:hanging="360"/>
      </w:pPr>
    </w:lvl>
    <w:lvl w:ilvl="2" w:tplc="0419001B">
      <w:start w:val="1"/>
      <w:numFmt w:val="lowerRoman"/>
      <w:lvlText w:val="%3."/>
      <w:lvlJc w:val="right"/>
      <w:pPr>
        <w:ind w:left="5555" w:hanging="180"/>
      </w:pPr>
    </w:lvl>
    <w:lvl w:ilvl="3" w:tplc="0419000F">
      <w:start w:val="1"/>
      <w:numFmt w:val="decimal"/>
      <w:lvlText w:val="%4."/>
      <w:lvlJc w:val="left"/>
      <w:pPr>
        <w:ind w:left="6275" w:hanging="360"/>
      </w:pPr>
    </w:lvl>
    <w:lvl w:ilvl="4" w:tplc="04190019">
      <w:start w:val="1"/>
      <w:numFmt w:val="lowerLetter"/>
      <w:lvlText w:val="%5."/>
      <w:lvlJc w:val="left"/>
      <w:pPr>
        <w:ind w:left="6995" w:hanging="360"/>
      </w:pPr>
    </w:lvl>
    <w:lvl w:ilvl="5" w:tplc="0419001B">
      <w:start w:val="1"/>
      <w:numFmt w:val="lowerRoman"/>
      <w:lvlText w:val="%6."/>
      <w:lvlJc w:val="right"/>
      <w:pPr>
        <w:ind w:left="7715" w:hanging="180"/>
      </w:pPr>
    </w:lvl>
    <w:lvl w:ilvl="6" w:tplc="0419000F">
      <w:start w:val="1"/>
      <w:numFmt w:val="decimal"/>
      <w:lvlText w:val="%7."/>
      <w:lvlJc w:val="left"/>
      <w:pPr>
        <w:ind w:left="8435" w:hanging="360"/>
      </w:pPr>
    </w:lvl>
    <w:lvl w:ilvl="7" w:tplc="04190019">
      <w:start w:val="1"/>
      <w:numFmt w:val="lowerLetter"/>
      <w:lvlText w:val="%8."/>
      <w:lvlJc w:val="left"/>
      <w:pPr>
        <w:ind w:left="9155" w:hanging="360"/>
      </w:pPr>
    </w:lvl>
    <w:lvl w:ilvl="8" w:tplc="0419001B">
      <w:start w:val="1"/>
      <w:numFmt w:val="lowerRoman"/>
      <w:lvlText w:val="%9."/>
      <w:lvlJc w:val="right"/>
      <w:pPr>
        <w:ind w:left="9875" w:hanging="180"/>
      </w:pPr>
    </w:lvl>
  </w:abstractNum>
  <w:abstractNum w:abstractNumId="13" w15:restartNumberingAfterBreak="0">
    <w:nsid w:val="75D65955"/>
    <w:multiLevelType w:val="multilevel"/>
    <w:tmpl w:val="AC8A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2742C8"/>
    <w:multiLevelType w:val="hybridMultilevel"/>
    <w:tmpl w:val="5E94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3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14"/>
  </w:num>
  <w:num w:numId="12">
    <w:abstractNumId w:val="8"/>
  </w:num>
  <w:num w:numId="13">
    <w:abstractNumId w:val="9"/>
  </w:num>
  <w:num w:numId="14">
    <w:abstractNumId w:val="4"/>
  </w:num>
  <w:num w:numId="15">
    <w:abstractNumId w:val="1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858"/>
    <w:rsid w:val="00011417"/>
    <w:rsid w:val="00021131"/>
    <w:rsid w:val="000333C8"/>
    <w:rsid w:val="00054250"/>
    <w:rsid w:val="000748B4"/>
    <w:rsid w:val="000753AC"/>
    <w:rsid w:val="000B29CD"/>
    <w:rsid w:val="0010278C"/>
    <w:rsid w:val="00110FDD"/>
    <w:rsid w:val="00112D7E"/>
    <w:rsid w:val="00133F73"/>
    <w:rsid w:val="00183B1A"/>
    <w:rsid w:val="00185895"/>
    <w:rsid w:val="001E24AC"/>
    <w:rsid w:val="00211D90"/>
    <w:rsid w:val="00236528"/>
    <w:rsid w:val="00283E6F"/>
    <w:rsid w:val="00284161"/>
    <w:rsid w:val="002B62EB"/>
    <w:rsid w:val="00302C35"/>
    <w:rsid w:val="0030340D"/>
    <w:rsid w:val="00337DE8"/>
    <w:rsid w:val="00350B08"/>
    <w:rsid w:val="003B6873"/>
    <w:rsid w:val="003E5DA6"/>
    <w:rsid w:val="00420A84"/>
    <w:rsid w:val="0042508B"/>
    <w:rsid w:val="0043248C"/>
    <w:rsid w:val="004375BF"/>
    <w:rsid w:val="00447C9B"/>
    <w:rsid w:val="0046781B"/>
    <w:rsid w:val="00472C32"/>
    <w:rsid w:val="00476F2F"/>
    <w:rsid w:val="004D0554"/>
    <w:rsid w:val="004E0C9E"/>
    <w:rsid w:val="004E1178"/>
    <w:rsid w:val="005174F9"/>
    <w:rsid w:val="00543493"/>
    <w:rsid w:val="005B40A2"/>
    <w:rsid w:val="005F2B6F"/>
    <w:rsid w:val="006206B9"/>
    <w:rsid w:val="00655AE0"/>
    <w:rsid w:val="006A41BC"/>
    <w:rsid w:val="006A5A1B"/>
    <w:rsid w:val="006B19F7"/>
    <w:rsid w:val="006C2E48"/>
    <w:rsid w:val="006D333B"/>
    <w:rsid w:val="006D4274"/>
    <w:rsid w:val="006F019B"/>
    <w:rsid w:val="006F70D4"/>
    <w:rsid w:val="006F7AB6"/>
    <w:rsid w:val="00725C4E"/>
    <w:rsid w:val="00727484"/>
    <w:rsid w:val="007340B4"/>
    <w:rsid w:val="00735A13"/>
    <w:rsid w:val="00765553"/>
    <w:rsid w:val="0079270C"/>
    <w:rsid w:val="00793274"/>
    <w:rsid w:val="00797DB0"/>
    <w:rsid w:val="007A3B66"/>
    <w:rsid w:val="007B7768"/>
    <w:rsid w:val="007E5693"/>
    <w:rsid w:val="008143E3"/>
    <w:rsid w:val="0082161A"/>
    <w:rsid w:val="0084039E"/>
    <w:rsid w:val="008556DA"/>
    <w:rsid w:val="008619A4"/>
    <w:rsid w:val="00862C44"/>
    <w:rsid w:val="00884858"/>
    <w:rsid w:val="008A4447"/>
    <w:rsid w:val="008B4AF5"/>
    <w:rsid w:val="008C559F"/>
    <w:rsid w:val="008F0FB5"/>
    <w:rsid w:val="008F205D"/>
    <w:rsid w:val="0092504E"/>
    <w:rsid w:val="009357C6"/>
    <w:rsid w:val="00945699"/>
    <w:rsid w:val="0094755A"/>
    <w:rsid w:val="009525FE"/>
    <w:rsid w:val="009B2FEF"/>
    <w:rsid w:val="009E1185"/>
    <w:rsid w:val="009E1386"/>
    <w:rsid w:val="009E5753"/>
    <w:rsid w:val="009F1D5F"/>
    <w:rsid w:val="00A22812"/>
    <w:rsid w:val="00A426DE"/>
    <w:rsid w:val="00A56D5C"/>
    <w:rsid w:val="00A823A9"/>
    <w:rsid w:val="00A9220F"/>
    <w:rsid w:val="00A9675A"/>
    <w:rsid w:val="00AC5F16"/>
    <w:rsid w:val="00AD6BFE"/>
    <w:rsid w:val="00AE0782"/>
    <w:rsid w:val="00AF0043"/>
    <w:rsid w:val="00B00279"/>
    <w:rsid w:val="00B13870"/>
    <w:rsid w:val="00B16099"/>
    <w:rsid w:val="00B22BEB"/>
    <w:rsid w:val="00B420C8"/>
    <w:rsid w:val="00B63B34"/>
    <w:rsid w:val="00BC6928"/>
    <w:rsid w:val="00BD7D0D"/>
    <w:rsid w:val="00BE0C6F"/>
    <w:rsid w:val="00BF6168"/>
    <w:rsid w:val="00C2094A"/>
    <w:rsid w:val="00C41193"/>
    <w:rsid w:val="00C44A08"/>
    <w:rsid w:val="00C62E06"/>
    <w:rsid w:val="00CA0FB0"/>
    <w:rsid w:val="00CB3E32"/>
    <w:rsid w:val="00CD4A48"/>
    <w:rsid w:val="00CD5878"/>
    <w:rsid w:val="00CF24CC"/>
    <w:rsid w:val="00CF2CFB"/>
    <w:rsid w:val="00D26BB3"/>
    <w:rsid w:val="00D35FCC"/>
    <w:rsid w:val="00D54CC7"/>
    <w:rsid w:val="00D61839"/>
    <w:rsid w:val="00D8014F"/>
    <w:rsid w:val="00DA1A1E"/>
    <w:rsid w:val="00DC28C2"/>
    <w:rsid w:val="00DE1881"/>
    <w:rsid w:val="00DE3A3A"/>
    <w:rsid w:val="00DF5A5C"/>
    <w:rsid w:val="00DF7382"/>
    <w:rsid w:val="00E80329"/>
    <w:rsid w:val="00EC0205"/>
    <w:rsid w:val="00EC083B"/>
    <w:rsid w:val="00ED0CF5"/>
    <w:rsid w:val="00F02977"/>
    <w:rsid w:val="00F136B7"/>
    <w:rsid w:val="00F20082"/>
    <w:rsid w:val="00F22F5D"/>
    <w:rsid w:val="00F27534"/>
    <w:rsid w:val="00F30FAF"/>
    <w:rsid w:val="00F541D9"/>
    <w:rsid w:val="00F67E7D"/>
    <w:rsid w:val="00F84F95"/>
    <w:rsid w:val="00FA0F3B"/>
    <w:rsid w:val="00FC189F"/>
    <w:rsid w:val="00FD3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8999"/>
  <w15:docId w15:val="{CAD56743-64B5-40D3-92E9-B0F87485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DE8"/>
  </w:style>
  <w:style w:type="paragraph" w:styleId="1">
    <w:name w:val="heading 1"/>
    <w:basedOn w:val="a"/>
    <w:next w:val="a"/>
    <w:link w:val="10"/>
    <w:uiPriority w:val="9"/>
    <w:qFormat/>
    <w:rsid w:val="00AC5F16"/>
    <w:pPr>
      <w:keepNext/>
      <w:keepLines/>
      <w:spacing w:before="320" w:after="40" w:line="252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2"/>
    </w:pPr>
    <w:rPr>
      <w:rFonts w:asciiTheme="majorHAnsi" w:eastAsiaTheme="majorEastAsia" w:hAnsiTheme="majorHAnsi" w:cstheme="majorBidi"/>
      <w:spacing w:val="4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4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6"/>
    </w:pPr>
    <w:rPr>
      <w:rFonts w:eastAsiaTheme="minorEastAsia"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7"/>
    </w:pPr>
    <w:rPr>
      <w:rFonts w:eastAsiaTheme="minorEastAsia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16"/>
    <w:pPr>
      <w:keepNext/>
      <w:keepLines/>
      <w:spacing w:before="120" w:after="0" w:line="252" w:lineRule="auto"/>
      <w:jc w:val="both"/>
      <w:outlineLvl w:val="8"/>
    </w:pPr>
    <w:rPr>
      <w:rFonts w:eastAsiaTheme="minorEastAsia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340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0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B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rsid w:val="00792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70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927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79270C"/>
    <w:rPr>
      <w:color w:val="0000FF"/>
      <w:u w:val="single"/>
    </w:rPr>
  </w:style>
  <w:style w:type="paragraph" w:customStyle="1" w:styleId="s4">
    <w:name w:val="s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CF24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F24CC"/>
  </w:style>
  <w:style w:type="character" w:customStyle="1" w:styleId="s11">
    <w:name w:val="s11"/>
    <w:basedOn w:val="a0"/>
    <w:rsid w:val="00CF24CC"/>
  </w:style>
  <w:style w:type="character" w:customStyle="1" w:styleId="s58">
    <w:name w:val="s58"/>
    <w:basedOn w:val="a0"/>
    <w:rsid w:val="00CF24CC"/>
  </w:style>
  <w:style w:type="character" w:customStyle="1" w:styleId="s67">
    <w:name w:val="s67"/>
    <w:basedOn w:val="a0"/>
    <w:rsid w:val="00CF24CC"/>
  </w:style>
  <w:style w:type="character" w:customStyle="1" w:styleId="s68">
    <w:name w:val="s68"/>
    <w:basedOn w:val="a0"/>
    <w:rsid w:val="00CF24CC"/>
  </w:style>
  <w:style w:type="character" w:customStyle="1" w:styleId="ConsPlusNormal1">
    <w:name w:val="ConsPlusNormal1"/>
    <w:link w:val="ConsPlusNormal"/>
    <w:locked/>
    <w:rsid w:val="00CF2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CF24CC"/>
  </w:style>
  <w:style w:type="paragraph" w:styleId="a9">
    <w:name w:val="footnote text"/>
    <w:basedOn w:val="a"/>
    <w:link w:val="aa"/>
    <w:uiPriority w:val="99"/>
    <w:semiHidden/>
    <w:unhideWhenUsed/>
    <w:rsid w:val="00CF24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F24CC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F24CC"/>
    <w:rPr>
      <w:vertAlign w:val="superscript"/>
    </w:rPr>
  </w:style>
  <w:style w:type="paragraph" w:customStyle="1" w:styleId="s16">
    <w:name w:val="s_16"/>
    <w:basedOn w:val="a"/>
    <w:rsid w:val="0065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56D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C5F16"/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5F16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5F16"/>
    <w:rPr>
      <w:rFonts w:asciiTheme="majorHAnsi" w:eastAsiaTheme="majorEastAsia" w:hAnsiTheme="majorHAnsi" w:cstheme="majorBidi"/>
      <w:spacing w:val="4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5F16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5F16"/>
    <w:rPr>
      <w:rFonts w:asciiTheme="majorHAnsi" w:eastAsiaTheme="majorEastAsia" w:hAnsiTheme="majorHAnsi" w:cstheme="majorBidi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5F16"/>
    <w:rPr>
      <w:rFonts w:asciiTheme="majorHAnsi" w:eastAsiaTheme="majorEastAsia" w:hAnsiTheme="majorHAnsi" w:cstheme="majorBidi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C5F16"/>
    <w:rPr>
      <w:rFonts w:eastAsiaTheme="minorEastAsia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C5F16"/>
    <w:rPr>
      <w:rFonts w:eastAsiaTheme="minorEastAsia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C5F16"/>
    <w:rPr>
      <w:rFonts w:eastAsiaTheme="minorEastAsia"/>
      <w:i/>
      <w:iCs/>
      <w:lang w:eastAsia="ru-RU"/>
    </w:rPr>
  </w:style>
  <w:style w:type="paragraph" w:styleId="ac">
    <w:name w:val="Normal (Web)"/>
    <w:basedOn w:val="a"/>
    <w:uiPriority w:val="99"/>
    <w:rsid w:val="00AC5F16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AC5F1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C5F16"/>
    <w:rPr>
      <w:rFonts w:ascii="Times New Roman" w:eastAsiaTheme="minorEastAsia" w:hAnsi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AC5F16"/>
    <w:pPr>
      <w:tabs>
        <w:tab w:val="center" w:pos="4677"/>
        <w:tab w:val="right" w:pos="9355"/>
      </w:tabs>
      <w:spacing w:after="0" w:line="240" w:lineRule="auto"/>
      <w:jc w:val="both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AC5F16"/>
    <w:rPr>
      <w:rFonts w:eastAsiaTheme="minorEastAsia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AC5F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AC5F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AC5F16"/>
    <w:pPr>
      <w:widowControl w:val="0"/>
      <w:autoSpaceDE w:val="0"/>
      <w:autoSpaceDN w:val="0"/>
      <w:spacing w:line="252" w:lineRule="auto"/>
      <w:jc w:val="both"/>
    </w:pPr>
    <w:rPr>
      <w:rFonts w:eastAsiaTheme="minorEastAsia" w:cs="Calibri"/>
      <w:b/>
      <w:szCs w:val="20"/>
      <w:lang w:eastAsia="ru-RU"/>
    </w:rPr>
  </w:style>
  <w:style w:type="paragraph" w:styleId="af3">
    <w:name w:val="No Spacing"/>
    <w:uiPriority w:val="1"/>
    <w:qFormat/>
    <w:rsid w:val="00AC5F16"/>
    <w:pPr>
      <w:spacing w:after="0" w:line="240" w:lineRule="auto"/>
      <w:jc w:val="both"/>
    </w:pPr>
    <w:rPr>
      <w:rFonts w:eastAsiaTheme="minorEastAsia"/>
      <w:lang w:eastAsia="ru-RU"/>
    </w:rPr>
  </w:style>
  <w:style w:type="character" w:styleId="af4">
    <w:name w:val="Emphasis"/>
    <w:basedOn w:val="a0"/>
    <w:uiPriority w:val="20"/>
    <w:qFormat/>
    <w:rsid w:val="00AC5F16"/>
    <w:rPr>
      <w:i/>
      <w:iCs/>
      <w:color w:val="auto"/>
    </w:rPr>
  </w:style>
  <w:style w:type="paragraph" w:styleId="af5">
    <w:name w:val="caption"/>
    <w:basedOn w:val="a"/>
    <w:next w:val="a"/>
    <w:uiPriority w:val="35"/>
    <w:semiHidden/>
    <w:unhideWhenUsed/>
    <w:qFormat/>
    <w:rsid w:val="00AC5F16"/>
    <w:pPr>
      <w:spacing w:line="252" w:lineRule="auto"/>
      <w:jc w:val="both"/>
    </w:pPr>
    <w:rPr>
      <w:rFonts w:eastAsiaTheme="minorEastAsia"/>
      <w:b/>
      <w:bCs/>
      <w:sz w:val="18"/>
      <w:szCs w:val="18"/>
      <w:lang w:eastAsia="ru-RU"/>
    </w:rPr>
  </w:style>
  <w:style w:type="paragraph" w:styleId="af6">
    <w:name w:val="Title"/>
    <w:basedOn w:val="a"/>
    <w:next w:val="a"/>
    <w:link w:val="af7"/>
    <w:uiPriority w:val="10"/>
    <w:qFormat/>
    <w:rsid w:val="00AC5F1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AC5F16"/>
    <w:rPr>
      <w:rFonts w:asciiTheme="majorHAnsi" w:eastAsiaTheme="majorEastAsia" w:hAnsiTheme="majorHAnsi" w:cstheme="majorBidi"/>
      <w:b/>
      <w:bCs/>
      <w:spacing w:val="-7"/>
      <w:sz w:val="48"/>
      <w:szCs w:val="48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AC5F16"/>
    <w:pPr>
      <w:numPr>
        <w:ilvl w:val="1"/>
      </w:num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AC5F16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AC5F16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AC5F1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AC5F16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afb">
    <w:name w:val="Intense Quote"/>
    <w:basedOn w:val="a"/>
    <w:next w:val="a"/>
    <w:link w:val="afc"/>
    <w:uiPriority w:val="30"/>
    <w:qFormat/>
    <w:rsid w:val="00AC5F16"/>
    <w:pPr>
      <w:spacing w:before="100" w:beforeAutospacing="1" w:after="240" w:line="252" w:lineRule="auto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  <w:lang w:eastAsia="ru-RU"/>
    </w:rPr>
  </w:style>
  <w:style w:type="character" w:customStyle="1" w:styleId="afc">
    <w:name w:val="Выделенная цитата Знак"/>
    <w:basedOn w:val="a0"/>
    <w:link w:val="afb"/>
    <w:uiPriority w:val="30"/>
    <w:rsid w:val="00AC5F16"/>
    <w:rPr>
      <w:rFonts w:asciiTheme="majorHAnsi" w:eastAsiaTheme="majorEastAsia" w:hAnsiTheme="majorHAnsi" w:cstheme="majorBidi"/>
      <w:sz w:val="26"/>
      <w:szCs w:val="26"/>
      <w:lang w:eastAsia="ru-RU"/>
    </w:rPr>
  </w:style>
  <w:style w:type="character" w:styleId="afd">
    <w:name w:val="Subtle Emphasis"/>
    <w:basedOn w:val="a0"/>
    <w:uiPriority w:val="19"/>
    <w:qFormat/>
    <w:rsid w:val="00AC5F16"/>
    <w:rPr>
      <w:i/>
      <w:iCs/>
      <w:color w:val="auto"/>
    </w:rPr>
  </w:style>
  <w:style w:type="character" w:styleId="afe">
    <w:name w:val="Intense Emphasis"/>
    <w:basedOn w:val="a0"/>
    <w:uiPriority w:val="21"/>
    <w:qFormat/>
    <w:rsid w:val="00AC5F16"/>
    <w:rPr>
      <w:b/>
      <w:bCs/>
      <w:i/>
      <w:iCs/>
      <w:color w:val="auto"/>
    </w:rPr>
  </w:style>
  <w:style w:type="character" w:styleId="aff">
    <w:name w:val="Subtle Reference"/>
    <w:basedOn w:val="a0"/>
    <w:uiPriority w:val="31"/>
    <w:qFormat/>
    <w:rsid w:val="00AC5F16"/>
    <w:rPr>
      <w:smallCaps/>
      <w:color w:val="auto"/>
      <w:u w:val="single" w:color="7F7F7F" w:themeColor="text1" w:themeTint="80"/>
    </w:rPr>
  </w:style>
  <w:style w:type="character" w:styleId="aff0">
    <w:name w:val="Intense Reference"/>
    <w:basedOn w:val="a0"/>
    <w:uiPriority w:val="32"/>
    <w:qFormat/>
    <w:rsid w:val="00AC5F16"/>
    <w:rPr>
      <w:b/>
      <w:bCs/>
      <w:smallCaps/>
      <w:color w:val="auto"/>
      <w:u w:val="single"/>
    </w:rPr>
  </w:style>
  <w:style w:type="character" w:styleId="aff1">
    <w:name w:val="Book Title"/>
    <w:basedOn w:val="a0"/>
    <w:uiPriority w:val="33"/>
    <w:qFormat/>
    <w:rsid w:val="00AC5F16"/>
    <w:rPr>
      <w:b/>
      <w:bCs/>
      <w:smallCaps/>
      <w:color w:va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AC5F16"/>
    <w:pPr>
      <w:outlineLvl w:val="9"/>
    </w:pPr>
  </w:style>
  <w:style w:type="paragraph" w:customStyle="1" w:styleId="ConsPlusNonformat">
    <w:name w:val="ConsPlusNonformat"/>
    <w:uiPriority w:val="99"/>
    <w:rsid w:val="00AC5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AC5F1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7702C896827BC10DA6386E31B42E1F1289E744F2207DE198C555C4777C5C43FE474D2C17DB4333A8A217A1DCE7191BC249C193A8Y04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7104</Words>
  <Characters>40494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2024-04-18T11:36:00Z</cp:lastPrinted>
  <dcterms:created xsi:type="dcterms:W3CDTF">2024-04-15T07:19:00Z</dcterms:created>
  <dcterms:modified xsi:type="dcterms:W3CDTF">2024-04-18T11:37:00Z</dcterms:modified>
</cp:coreProperties>
</file>