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244" w:rsidRPr="0042661E" w:rsidRDefault="00B94244" w:rsidP="00B94244">
      <w:pPr>
        <w:jc w:val="center"/>
        <w:rPr>
          <w:noProof/>
        </w:rPr>
      </w:pPr>
    </w:p>
    <w:p w:rsidR="00270EEB" w:rsidRPr="00932411" w:rsidRDefault="00270EEB" w:rsidP="00270EEB">
      <w:pPr>
        <w:ind w:firstLine="0"/>
        <w:jc w:val="center"/>
        <w:rPr>
          <w:rFonts w:ascii="Times New Roman" w:hAnsi="Times New Roman"/>
          <w:b/>
        </w:rPr>
      </w:pPr>
      <w:bookmarkStart w:id="0" w:name="_Hlk67381336"/>
      <w:r w:rsidRPr="00932411">
        <w:rPr>
          <w:rFonts w:ascii="Times New Roman" w:hAnsi="Times New Roman"/>
          <w:b/>
        </w:rPr>
        <w:t>СОВЕТ ДЕПУТАТОВ</w:t>
      </w:r>
    </w:p>
    <w:p w:rsidR="00270EEB" w:rsidRPr="00932411" w:rsidRDefault="00270EEB" w:rsidP="00270EEB">
      <w:pPr>
        <w:ind w:firstLine="0"/>
        <w:jc w:val="center"/>
        <w:rPr>
          <w:rFonts w:ascii="Times New Roman" w:hAnsi="Times New Roman"/>
          <w:b/>
        </w:rPr>
      </w:pPr>
      <w:r w:rsidRPr="00932411">
        <w:rPr>
          <w:rFonts w:ascii="Times New Roman" w:hAnsi="Times New Roman"/>
          <w:b/>
        </w:rPr>
        <w:t xml:space="preserve">МУНИЦИПАЛЬНОГО ОБРАЗОВАНИЯ </w:t>
      </w:r>
    </w:p>
    <w:p w:rsidR="00270EEB" w:rsidRPr="00932411" w:rsidRDefault="00270EEB" w:rsidP="00270EEB">
      <w:pPr>
        <w:ind w:firstLine="0"/>
        <w:jc w:val="center"/>
        <w:rPr>
          <w:rFonts w:ascii="Times New Roman" w:hAnsi="Times New Roman"/>
          <w:b/>
        </w:rPr>
      </w:pPr>
      <w:r w:rsidRPr="00932411">
        <w:rPr>
          <w:rFonts w:ascii="Times New Roman" w:hAnsi="Times New Roman"/>
          <w:b/>
        </w:rPr>
        <w:t>СЕВАСТЬЯНОВСКОЕ СЕЛЬСКОЕ ПОСЕЛЕНИЕ</w:t>
      </w:r>
    </w:p>
    <w:p w:rsidR="00270EEB" w:rsidRPr="00932411" w:rsidRDefault="00270EEB" w:rsidP="00270EEB">
      <w:pPr>
        <w:ind w:firstLine="0"/>
        <w:jc w:val="center"/>
        <w:rPr>
          <w:rFonts w:ascii="Times New Roman" w:hAnsi="Times New Roman"/>
        </w:rPr>
      </w:pPr>
      <w:r w:rsidRPr="00932411">
        <w:rPr>
          <w:rFonts w:ascii="Times New Roman" w:hAnsi="Times New Roman"/>
        </w:rPr>
        <w:t>МУНИЦИПАЛЬНОГО ОБРАЗОВАНИЯ</w:t>
      </w:r>
    </w:p>
    <w:p w:rsidR="00270EEB" w:rsidRPr="00932411" w:rsidRDefault="00270EEB" w:rsidP="00270EEB">
      <w:pPr>
        <w:ind w:firstLine="0"/>
        <w:jc w:val="center"/>
        <w:rPr>
          <w:rFonts w:ascii="Times New Roman" w:hAnsi="Times New Roman"/>
        </w:rPr>
      </w:pPr>
      <w:r w:rsidRPr="00932411">
        <w:rPr>
          <w:rFonts w:ascii="Times New Roman" w:hAnsi="Times New Roman"/>
        </w:rPr>
        <w:t xml:space="preserve">ПРИОЗЕРСКИЙ МУНИЦИПАЛЬНЫЙ РАЙОН ЛЕНИНГРАДСКОЙ ОБЛАСТИ </w:t>
      </w:r>
    </w:p>
    <w:p w:rsidR="00270EEB" w:rsidRPr="00932411" w:rsidRDefault="00270EEB" w:rsidP="00270EEB">
      <w:pPr>
        <w:ind w:firstLine="0"/>
        <w:jc w:val="left"/>
        <w:rPr>
          <w:rFonts w:ascii="Times New Roman" w:hAnsi="Times New Roman"/>
        </w:rPr>
      </w:pPr>
    </w:p>
    <w:p w:rsidR="00270EEB" w:rsidRPr="00932411" w:rsidRDefault="00270EEB" w:rsidP="00270EEB">
      <w:pPr>
        <w:ind w:firstLine="0"/>
        <w:jc w:val="center"/>
        <w:rPr>
          <w:rFonts w:ascii="Times New Roman" w:hAnsi="Times New Roman"/>
          <w:b/>
        </w:rPr>
      </w:pPr>
      <w:r w:rsidRPr="00932411">
        <w:rPr>
          <w:rFonts w:ascii="Times New Roman" w:hAnsi="Times New Roman"/>
          <w:b/>
        </w:rPr>
        <w:t>РЕШЕНИЕ</w:t>
      </w:r>
    </w:p>
    <w:p w:rsidR="00270EEB" w:rsidRPr="00932411" w:rsidRDefault="00270EEB" w:rsidP="00270EEB">
      <w:pPr>
        <w:ind w:firstLine="0"/>
        <w:jc w:val="left"/>
        <w:rPr>
          <w:rFonts w:ascii="Times New Roman" w:hAnsi="Times New Roman"/>
        </w:rPr>
      </w:pPr>
    </w:p>
    <w:p w:rsidR="00270EEB" w:rsidRPr="00932411" w:rsidRDefault="00270EEB" w:rsidP="00270EEB">
      <w:pPr>
        <w:ind w:firstLine="0"/>
        <w:jc w:val="left"/>
        <w:rPr>
          <w:rFonts w:ascii="Times New Roman" w:hAnsi="Times New Roman"/>
        </w:rPr>
      </w:pPr>
      <w:r w:rsidRPr="00932411">
        <w:rPr>
          <w:rFonts w:ascii="Times New Roman" w:hAnsi="Times New Roman"/>
        </w:rPr>
        <w:t xml:space="preserve">  от </w:t>
      </w:r>
      <w:r w:rsidR="00DC1002">
        <w:rPr>
          <w:rFonts w:ascii="Times New Roman" w:hAnsi="Times New Roman"/>
        </w:rPr>
        <w:t xml:space="preserve">13 </w:t>
      </w:r>
      <w:r>
        <w:rPr>
          <w:rFonts w:ascii="Times New Roman" w:hAnsi="Times New Roman"/>
        </w:rPr>
        <w:t>ма</w:t>
      </w:r>
      <w:r w:rsidR="00DC1002">
        <w:rPr>
          <w:rFonts w:ascii="Times New Roman" w:hAnsi="Times New Roman"/>
        </w:rPr>
        <w:t>я</w:t>
      </w:r>
      <w:r w:rsidRPr="00932411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2</w:t>
      </w:r>
      <w:r w:rsidRPr="00932411">
        <w:rPr>
          <w:rFonts w:ascii="Times New Roman" w:hAnsi="Times New Roman"/>
        </w:rPr>
        <w:t xml:space="preserve"> года                                                                              </w:t>
      </w:r>
      <w:r>
        <w:rPr>
          <w:rFonts w:ascii="Times New Roman" w:hAnsi="Times New Roman"/>
        </w:rPr>
        <w:t xml:space="preserve">            </w:t>
      </w:r>
      <w:r w:rsidR="00DC1002">
        <w:rPr>
          <w:rFonts w:ascii="Times New Roman" w:hAnsi="Times New Roman"/>
        </w:rPr>
        <w:t>№ 154</w:t>
      </w:r>
    </w:p>
    <w:bookmarkEnd w:id="0"/>
    <w:p w:rsidR="00841EDE" w:rsidRDefault="00841EDE" w:rsidP="00841EDE">
      <w:pPr>
        <w:pStyle w:val="ConsPlusTitle"/>
      </w:pPr>
    </w:p>
    <w:p w:rsidR="00841EDE" w:rsidRDefault="00841EDE">
      <w:pPr>
        <w:pStyle w:val="ConsPlusTitle"/>
        <w:jc w:val="center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525"/>
      </w:tblGrid>
      <w:tr w:rsidR="00841EDE" w:rsidRPr="00807AC0" w:rsidTr="00841EDE">
        <w:trPr>
          <w:trHeight w:val="460"/>
        </w:trPr>
        <w:tc>
          <w:tcPr>
            <w:tcW w:w="5525" w:type="dxa"/>
            <w:shd w:val="clear" w:color="auto" w:fill="auto"/>
          </w:tcPr>
          <w:p w:rsidR="00841EDE" w:rsidRDefault="00841EDE" w:rsidP="00841ED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424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утверждении</w:t>
            </w:r>
            <w:r w:rsidRPr="00841E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порядка </w:t>
            </w:r>
            <w:r w:rsidRPr="00B94244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использования</w:t>
            </w:r>
          </w:p>
          <w:p w:rsidR="00841EDE" w:rsidRDefault="00841EDE" w:rsidP="00841ED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B9424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обственных материальных ресурсов и </w:t>
            </w:r>
          </w:p>
          <w:p w:rsidR="00841EDE" w:rsidRDefault="00841EDE" w:rsidP="00841ED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424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финансовых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424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средств </w:t>
            </w:r>
            <w:r w:rsidR="00270EE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270EEB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Севастьяновское</w:t>
            </w:r>
            <w:proofErr w:type="spellEnd"/>
            <w:r w:rsidR="00270E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</w:t>
            </w:r>
          </w:p>
          <w:p w:rsidR="00270EEB" w:rsidRDefault="00841EDE" w:rsidP="00841ED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Приозерск</w:t>
            </w:r>
            <w:r w:rsidR="00270EEB">
              <w:rPr>
                <w:rFonts w:ascii="Times New Roman" w:hAnsi="Times New Roman" w:cs="Times New Roman"/>
                <w:b w:val="0"/>
                <w:sz w:val="24"/>
                <w:szCs w:val="24"/>
              </w:rPr>
              <w:t>ого</w:t>
            </w:r>
            <w:r w:rsidRPr="00B9424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</w:t>
            </w:r>
            <w:r w:rsidR="00270EEB">
              <w:rPr>
                <w:rFonts w:ascii="Times New Roman" w:hAnsi="Times New Roman" w:cs="Times New Roman"/>
                <w:b w:val="0"/>
                <w:sz w:val="24"/>
                <w:szCs w:val="24"/>
              </w:rPr>
              <w:t>ого</w:t>
            </w:r>
            <w:r w:rsidRPr="00B9424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район</w:t>
            </w:r>
            <w:r w:rsidR="00270EEB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41E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Ленинградской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области </w:t>
            </w:r>
            <w:r w:rsidRPr="00841E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41E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осуществления </w:t>
            </w:r>
            <w:r w:rsidRPr="00841E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переданных   ему </w:t>
            </w:r>
            <w:r w:rsidRPr="00FB64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отдельных   полномочий</w:t>
            </w:r>
            <w:r w:rsidRPr="00FB64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</w:p>
          <w:p w:rsidR="00841EDE" w:rsidRDefault="00841EDE" w:rsidP="00841ED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(или части полномочий</w:t>
            </w:r>
            <w:r w:rsidR="00DC1002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Приозерского муниципального района Ленинградской </w:t>
            </w:r>
            <w:r w:rsidRPr="00FB64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области</w:t>
            </w:r>
            <w:r w:rsidR="00DC100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841EDE" w:rsidRPr="00E150A6" w:rsidRDefault="00841EDE" w:rsidP="002E0F66">
            <w:pPr>
              <w:suppressAutoHyphens/>
              <w:snapToGrid w:val="0"/>
              <w:rPr>
                <w:rFonts w:ascii="Times New Roman" w:hAnsi="Times New Roman"/>
                <w:b/>
                <w:lang w:eastAsia="ar-SA"/>
              </w:rPr>
            </w:pPr>
          </w:p>
        </w:tc>
      </w:tr>
    </w:tbl>
    <w:p w:rsidR="00270EEB" w:rsidRDefault="00270EEB" w:rsidP="00270EEB">
      <w:pPr>
        <w:ind w:firstLine="0"/>
        <w:rPr>
          <w:rFonts w:ascii="Times New Roman" w:hAnsi="Times New Roman"/>
          <w:lang w:eastAsia="ar-SA"/>
        </w:rPr>
      </w:pPr>
      <w:r>
        <w:rPr>
          <w:rFonts w:ascii="Times New Roman" w:hAnsi="Times New Roman"/>
        </w:rPr>
        <w:t xml:space="preserve">         </w:t>
      </w:r>
      <w:r w:rsidR="005D6991" w:rsidRPr="00914C59">
        <w:rPr>
          <w:rFonts w:ascii="Times New Roman" w:hAnsi="Times New Roman"/>
        </w:rPr>
        <w:t xml:space="preserve">В соответствии со </w:t>
      </w:r>
      <w:hyperlink r:id="rId6" w:history="1">
        <w:r w:rsidR="005D6991" w:rsidRPr="00914C59">
          <w:rPr>
            <w:rFonts w:ascii="Times New Roman" w:hAnsi="Times New Roman"/>
          </w:rPr>
          <w:t>ст</w:t>
        </w:r>
        <w:r w:rsidR="00F26512" w:rsidRPr="00914C59">
          <w:rPr>
            <w:rFonts w:ascii="Times New Roman" w:hAnsi="Times New Roman"/>
          </w:rPr>
          <w:t>атьей</w:t>
        </w:r>
        <w:r w:rsidR="005D6991" w:rsidRPr="00914C59">
          <w:rPr>
            <w:rFonts w:ascii="Times New Roman" w:hAnsi="Times New Roman"/>
          </w:rPr>
          <w:t xml:space="preserve"> 86</w:t>
        </w:r>
      </w:hyperlink>
      <w:r w:rsidR="00914C59" w:rsidRPr="00914C59">
        <w:rPr>
          <w:rFonts w:ascii="Times New Roman" w:hAnsi="Times New Roman"/>
        </w:rPr>
        <w:t xml:space="preserve"> </w:t>
      </w:r>
      <w:r w:rsidR="005D6991" w:rsidRPr="00914C59">
        <w:rPr>
          <w:rFonts w:ascii="Times New Roman" w:hAnsi="Times New Roman"/>
        </w:rPr>
        <w:t xml:space="preserve">Бюджетного кодекса Российской Федерации, </w:t>
      </w:r>
      <w:hyperlink r:id="rId7" w:history="1">
        <w:r w:rsidR="005D6991" w:rsidRPr="00914C59">
          <w:rPr>
            <w:rFonts w:ascii="Times New Roman" w:hAnsi="Times New Roman"/>
          </w:rPr>
          <w:t>статьей</w:t>
        </w:r>
      </w:hyperlink>
      <w:r w:rsidR="005D6991" w:rsidRPr="00914C59">
        <w:rPr>
          <w:rFonts w:ascii="Times New Roman" w:hAnsi="Times New Roman"/>
        </w:rPr>
        <w:t xml:space="preserve"> 1</w:t>
      </w:r>
      <w:r w:rsidR="00B46AAB" w:rsidRPr="00914C59">
        <w:rPr>
          <w:rFonts w:ascii="Times New Roman" w:hAnsi="Times New Roman"/>
        </w:rPr>
        <w:t>5</w:t>
      </w:r>
      <w:r w:rsidR="005D6991" w:rsidRPr="00914C59">
        <w:rPr>
          <w:rFonts w:ascii="Times New Roman" w:hAnsi="Times New Roman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D157B5" w:rsidRPr="00914C59">
        <w:rPr>
          <w:rFonts w:ascii="Times New Roman" w:hAnsi="Times New Roman"/>
        </w:rPr>
        <w:t xml:space="preserve">на основании </w:t>
      </w:r>
      <w:r w:rsidR="005D6991" w:rsidRPr="00914C59">
        <w:rPr>
          <w:rFonts w:ascii="Times New Roman" w:hAnsi="Times New Roman"/>
        </w:rPr>
        <w:t>Устав</w:t>
      </w:r>
      <w:r w:rsidR="00D157B5" w:rsidRPr="00914C59">
        <w:rPr>
          <w:rFonts w:ascii="Times New Roman" w:hAnsi="Times New Roman"/>
        </w:rPr>
        <w:t>а</w:t>
      </w:r>
      <w:r w:rsidR="005D6991" w:rsidRPr="00914C59">
        <w:rPr>
          <w:rFonts w:ascii="Times New Roman" w:hAnsi="Times New Roman"/>
        </w:rPr>
        <w:t xml:space="preserve"> </w:t>
      </w:r>
      <w:r w:rsidR="00914C59" w:rsidRPr="00914C59">
        <w:rPr>
          <w:rFonts w:ascii="Times New Roman" w:hAnsi="Times New Roman"/>
        </w:rPr>
        <w:t xml:space="preserve">муниципального образования </w:t>
      </w:r>
      <w:proofErr w:type="spellStart"/>
      <w:r>
        <w:rPr>
          <w:rFonts w:ascii="Times New Roman" w:hAnsi="Times New Roman"/>
        </w:rPr>
        <w:t>Севастьяновское</w:t>
      </w:r>
      <w:proofErr w:type="spellEnd"/>
      <w:r w:rsidR="00914C59" w:rsidRPr="00914C59">
        <w:rPr>
          <w:rFonts w:ascii="Times New Roman" w:hAnsi="Times New Roman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</w:rPr>
        <w:t>,</w:t>
      </w:r>
      <w:r w:rsidR="00DE50D4" w:rsidRPr="00914C59">
        <w:rPr>
          <w:rFonts w:ascii="Times New Roman" w:hAnsi="Times New Roman"/>
        </w:rPr>
        <w:t xml:space="preserve"> </w:t>
      </w:r>
      <w:r w:rsidR="00914C59" w:rsidRPr="00914C59">
        <w:rPr>
          <w:rFonts w:ascii="Times New Roman" w:hAnsi="Times New Roman"/>
          <w:lang w:eastAsia="ar-SA"/>
        </w:rPr>
        <w:t xml:space="preserve">Совет депутатов </w:t>
      </w:r>
      <w:r>
        <w:rPr>
          <w:rFonts w:ascii="Times New Roman" w:hAnsi="Times New Roman"/>
          <w:lang w:eastAsia="ar-SA"/>
        </w:rPr>
        <w:t>муниципального образования</w:t>
      </w:r>
      <w:r w:rsidR="00914C59" w:rsidRPr="00914C59">
        <w:rPr>
          <w:rFonts w:ascii="Times New Roman" w:hAnsi="Times New Roman"/>
          <w:lang w:eastAsia="ar-SA"/>
        </w:rPr>
        <w:t xml:space="preserve"> </w:t>
      </w:r>
      <w:proofErr w:type="spellStart"/>
      <w:r>
        <w:rPr>
          <w:rFonts w:ascii="Times New Roman" w:hAnsi="Times New Roman"/>
          <w:lang w:eastAsia="ar-SA"/>
        </w:rPr>
        <w:t>Севастьяновское</w:t>
      </w:r>
      <w:proofErr w:type="spellEnd"/>
      <w:r w:rsidR="00914C59" w:rsidRPr="00914C59">
        <w:rPr>
          <w:rFonts w:ascii="Times New Roman" w:hAnsi="Times New Roman"/>
          <w:lang w:eastAsia="ar-SA"/>
        </w:rPr>
        <w:t xml:space="preserve"> сельское поселение </w:t>
      </w:r>
      <w:r>
        <w:rPr>
          <w:rFonts w:ascii="Times New Roman" w:hAnsi="Times New Roman"/>
          <w:lang w:eastAsia="ar-SA"/>
        </w:rPr>
        <w:t>муниципального образования</w:t>
      </w:r>
      <w:r w:rsidR="00914C59" w:rsidRPr="00914C59">
        <w:rPr>
          <w:rFonts w:ascii="Times New Roman" w:hAnsi="Times New Roman"/>
          <w:lang w:eastAsia="ar-SA"/>
        </w:rPr>
        <w:t xml:space="preserve"> Приозерский муниципальный район Ленинградской области </w:t>
      </w:r>
      <w:r>
        <w:rPr>
          <w:rFonts w:ascii="Times New Roman" w:hAnsi="Times New Roman"/>
          <w:lang w:eastAsia="ar-SA"/>
        </w:rPr>
        <w:t xml:space="preserve">                      </w:t>
      </w:r>
    </w:p>
    <w:p w:rsidR="00914C59" w:rsidRPr="00914C59" w:rsidRDefault="00270EEB" w:rsidP="00914C59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                                                   </w:t>
      </w:r>
      <w:r w:rsidR="00914C59" w:rsidRPr="00914C59">
        <w:rPr>
          <w:rFonts w:ascii="Times New Roman" w:hAnsi="Times New Roman"/>
          <w:b/>
          <w:bCs/>
          <w:color w:val="1E1E1E"/>
          <w:lang w:eastAsia="ar-SA"/>
        </w:rPr>
        <w:t>РЕШИЛ:</w:t>
      </w:r>
    </w:p>
    <w:p w:rsidR="00270EEB" w:rsidRDefault="00270EEB" w:rsidP="00270EE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5D6991" w:rsidRPr="00270EEB" w:rsidRDefault="00270EEB" w:rsidP="00270EE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0EEB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5D6991" w:rsidRPr="00270EEB">
        <w:rPr>
          <w:rFonts w:ascii="Times New Roman" w:hAnsi="Times New Roman" w:cs="Times New Roman"/>
          <w:b w:val="0"/>
          <w:sz w:val="24"/>
          <w:szCs w:val="24"/>
        </w:rPr>
        <w:t xml:space="preserve">1. Утвердить прилагаемый Порядок использования собственных материальных ресурсов и финансовых средств </w:t>
      </w:r>
      <w:r w:rsidRPr="00270EE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proofErr w:type="spellStart"/>
      <w:r w:rsidRPr="00270EEB">
        <w:rPr>
          <w:rFonts w:ascii="Times New Roman" w:hAnsi="Times New Roman" w:cs="Times New Roman"/>
          <w:b w:val="0"/>
          <w:sz w:val="24"/>
          <w:szCs w:val="24"/>
        </w:rPr>
        <w:t>Севастьяновское</w:t>
      </w:r>
      <w:proofErr w:type="spellEnd"/>
      <w:r w:rsidRPr="00270EEB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 Приозерского муниципального района Ленинградской области</w:t>
      </w:r>
      <w:r w:rsidR="00B46AAB" w:rsidRPr="00270EE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D6991" w:rsidRPr="00270EEB">
        <w:rPr>
          <w:rFonts w:ascii="Times New Roman" w:hAnsi="Times New Roman" w:cs="Times New Roman"/>
          <w:b w:val="0"/>
          <w:sz w:val="24"/>
          <w:szCs w:val="24"/>
        </w:rPr>
        <w:t xml:space="preserve">для осуществления переданных </w:t>
      </w:r>
      <w:r w:rsidR="00B46AAB" w:rsidRPr="00270EEB">
        <w:rPr>
          <w:rFonts w:ascii="Times New Roman" w:hAnsi="Times New Roman" w:cs="Times New Roman"/>
          <w:b w:val="0"/>
          <w:sz w:val="24"/>
          <w:szCs w:val="24"/>
        </w:rPr>
        <w:t xml:space="preserve">ему </w:t>
      </w:r>
      <w:r w:rsidR="005D6991" w:rsidRPr="00270EEB">
        <w:rPr>
          <w:rFonts w:ascii="Times New Roman" w:hAnsi="Times New Roman" w:cs="Times New Roman"/>
          <w:b w:val="0"/>
          <w:sz w:val="24"/>
          <w:szCs w:val="24"/>
        </w:rPr>
        <w:t>отдельных полномочий</w:t>
      </w:r>
      <w:r w:rsidR="00B46AAB" w:rsidRPr="00270EEB">
        <w:rPr>
          <w:rFonts w:ascii="Times New Roman" w:hAnsi="Times New Roman" w:cs="Times New Roman"/>
          <w:b w:val="0"/>
          <w:sz w:val="24"/>
          <w:szCs w:val="24"/>
        </w:rPr>
        <w:t xml:space="preserve"> (или части полномочий) </w:t>
      </w:r>
      <w:r w:rsidR="00914C59" w:rsidRPr="00270EEB">
        <w:rPr>
          <w:rFonts w:ascii="Times New Roman" w:hAnsi="Times New Roman" w:cs="Times New Roman"/>
          <w:b w:val="0"/>
          <w:sz w:val="24"/>
          <w:szCs w:val="24"/>
        </w:rPr>
        <w:t>Приозерского</w:t>
      </w:r>
      <w:r w:rsidR="00E70F88" w:rsidRPr="00270EEB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  <w:r w:rsidR="005D6991" w:rsidRPr="00270EE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70EEB" w:rsidRPr="00270EEB" w:rsidRDefault="00270EEB" w:rsidP="00270EEB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270EEB">
        <w:rPr>
          <w:rFonts w:ascii="Times New Roman" w:hAnsi="Times New Roman"/>
        </w:rPr>
        <w:t>.</w:t>
      </w:r>
      <w:r w:rsidRPr="00270EEB">
        <w:rPr>
          <w:rFonts w:ascii="Times New Roman" w:hAnsi="Times New Roman"/>
          <w:color w:val="000000"/>
        </w:rPr>
        <w:t xml:space="preserve"> </w:t>
      </w:r>
      <w:r w:rsidRPr="00270EEB">
        <w:rPr>
          <w:rFonts w:ascii="Times New Roman" w:hAnsi="Times New Roman"/>
        </w:rPr>
        <w:t xml:space="preserve">Опубликовать настоящее решение в </w:t>
      </w:r>
      <w:r w:rsidRPr="00270EEB">
        <w:rPr>
          <w:rFonts w:ascii="Times New Roman" w:hAnsi="Times New Roman"/>
          <w:color w:val="000000"/>
          <w:shd w:val="clear" w:color="auto" w:fill="FFFFFF"/>
        </w:rPr>
        <w:t>сетевом издании СМИ – Ленинградское областное информационное агентство (ЛЕНОБЛИНФОРМ)</w:t>
      </w:r>
      <w:r w:rsidRPr="00270EEB">
        <w:rPr>
          <w:rFonts w:ascii="Times New Roman" w:hAnsi="Times New Roman"/>
        </w:rPr>
        <w:t xml:space="preserve"> и на официальном сайте муниципального образования </w:t>
      </w:r>
      <w:bookmarkStart w:id="1" w:name="_Hlk98236130"/>
      <w:proofErr w:type="spellStart"/>
      <w:r w:rsidRPr="00270EEB">
        <w:rPr>
          <w:rFonts w:ascii="Times New Roman" w:hAnsi="Times New Roman"/>
        </w:rPr>
        <w:t>Севастьяновское</w:t>
      </w:r>
      <w:proofErr w:type="spellEnd"/>
      <w:r w:rsidRPr="00270EEB">
        <w:rPr>
          <w:rFonts w:ascii="Times New Roman" w:hAnsi="Times New Roman"/>
        </w:rPr>
        <w:t xml:space="preserve"> сельское поселение Приозерского муниципального района Ленинградской области</w:t>
      </w:r>
      <w:bookmarkEnd w:id="1"/>
      <w:r w:rsidRPr="00270EEB">
        <w:rPr>
          <w:rFonts w:ascii="Times New Roman" w:hAnsi="Times New Roman"/>
        </w:rPr>
        <w:t xml:space="preserve">  </w:t>
      </w:r>
      <w:hyperlink r:id="rId8" w:history="1">
        <w:r w:rsidRPr="00270EEB">
          <w:rPr>
            <w:rFonts w:ascii="Times New Roman" w:hAnsi="Times New Roman"/>
            <w:color w:val="0000FF"/>
            <w:u w:val="single"/>
          </w:rPr>
          <w:t>http://севастьяновское.рф/</w:t>
        </w:r>
      </w:hyperlink>
      <w:r w:rsidRPr="00270EEB">
        <w:rPr>
          <w:rFonts w:ascii="Times New Roman" w:hAnsi="Times New Roman"/>
        </w:rPr>
        <w:t>.</w:t>
      </w:r>
    </w:p>
    <w:p w:rsidR="00270EEB" w:rsidRPr="00270EEB" w:rsidRDefault="00270EEB" w:rsidP="00270EE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70EEB"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  <w:r w:rsidRPr="00270EEB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подписания и распространяется на правоотношения, возникшие с 01.01.2022.</w:t>
      </w:r>
    </w:p>
    <w:p w:rsidR="00270EEB" w:rsidRPr="00270EEB" w:rsidRDefault="00270EEB" w:rsidP="00270EEB">
      <w:pPr>
        <w:pStyle w:val="ae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4</w:t>
      </w:r>
      <w:r w:rsidRPr="00270EEB">
        <w:rPr>
          <w:rFonts w:ascii="Times New Roman" w:hAnsi="Times New Roman" w:cs="Times New Roman"/>
          <w:color w:val="000000"/>
        </w:rPr>
        <w:t>.   Контроль за исполнением настоящего решения оставляю за собой.</w:t>
      </w:r>
    </w:p>
    <w:p w:rsidR="00270EEB" w:rsidRPr="00270EEB" w:rsidRDefault="00270EEB" w:rsidP="00270EEB">
      <w:pPr>
        <w:ind w:firstLine="559"/>
        <w:rPr>
          <w:rFonts w:ascii="Times New Roman" w:hAnsi="Times New Roman"/>
        </w:rPr>
      </w:pPr>
    </w:p>
    <w:p w:rsidR="00270EEB" w:rsidRPr="00270EEB" w:rsidRDefault="00270EEB" w:rsidP="00270EEB">
      <w:pPr>
        <w:ind w:firstLine="559"/>
        <w:rPr>
          <w:rFonts w:ascii="Times New Roman" w:hAnsi="Times New Roman"/>
        </w:rPr>
      </w:pPr>
      <w:r w:rsidRPr="00270EEB">
        <w:rPr>
          <w:rFonts w:ascii="Times New Roman" w:hAnsi="Times New Roman"/>
        </w:rPr>
        <w:t>Глава муниципального образования</w:t>
      </w:r>
    </w:p>
    <w:p w:rsidR="00270EEB" w:rsidRPr="00270EEB" w:rsidRDefault="00270EEB" w:rsidP="00270EEB">
      <w:pPr>
        <w:ind w:firstLine="559"/>
        <w:rPr>
          <w:rFonts w:ascii="Times New Roman" w:hAnsi="Times New Roman"/>
        </w:rPr>
      </w:pPr>
      <w:proofErr w:type="spellStart"/>
      <w:r w:rsidRPr="00270EEB">
        <w:rPr>
          <w:rFonts w:ascii="Times New Roman" w:hAnsi="Times New Roman"/>
        </w:rPr>
        <w:t>Севастьяновское</w:t>
      </w:r>
      <w:proofErr w:type="spellEnd"/>
      <w:r w:rsidRPr="00270EEB">
        <w:rPr>
          <w:rFonts w:ascii="Times New Roman" w:hAnsi="Times New Roman"/>
        </w:rPr>
        <w:t xml:space="preserve"> сельское поселение                                         </w:t>
      </w:r>
      <w:proofErr w:type="spellStart"/>
      <w:r w:rsidRPr="00270EEB">
        <w:rPr>
          <w:rFonts w:ascii="Times New Roman" w:hAnsi="Times New Roman"/>
        </w:rPr>
        <w:t>В.И.Шевцова</w:t>
      </w:r>
      <w:proofErr w:type="spellEnd"/>
    </w:p>
    <w:p w:rsidR="005D6991" w:rsidRPr="00270EEB" w:rsidRDefault="005D6991" w:rsidP="00914C5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D6991" w:rsidRDefault="005D6991">
      <w:pPr>
        <w:pStyle w:val="ConsPlusNormal"/>
        <w:jc w:val="both"/>
      </w:pPr>
    </w:p>
    <w:p w:rsidR="005D6991" w:rsidRDefault="005D6991">
      <w:pPr>
        <w:pStyle w:val="ConsPlusNormal"/>
        <w:jc w:val="both"/>
      </w:pPr>
    </w:p>
    <w:p w:rsidR="00270EEB" w:rsidRDefault="00270EEB" w:rsidP="00270E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70EEB" w:rsidRPr="00270EEB" w:rsidRDefault="00270EEB" w:rsidP="00270E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70EEB">
        <w:rPr>
          <w:rFonts w:ascii="Times New Roman" w:hAnsi="Times New Roman" w:cs="Times New Roman"/>
          <w:sz w:val="16"/>
          <w:szCs w:val="16"/>
        </w:rPr>
        <w:t>Исп.: Осипова Л.Л. Тел.:8(81379)93-122</w:t>
      </w:r>
    </w:p>
    <w:p w:rsidR="00270EEB" w:rsidRPr="00270EEB" w:rsidRDefault="00270EEB" w:rsidP="00270E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70EEB">
        <w:rPr>
          <w:rFonts w:ascii="Times New Roman" w:hAnsi="Times New Roman" w:cs="Times New Roman"/>
          <w:sz w:val="16"/>
          <w:szCs w:val="16"/>
        </w:rPr>
        <w:t>Разослано: Дело-2, КФ-1,</w:t>
      </w:r>
    </w:p>
    <w:p w:rsidR="00270EEB" w:rsidRPr="00270EEB" w:rsidRDefault="00270EEB" w:rsidP="00270E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70EEB">
        <w:rPr>
          <w:rFonts w:ascii="Times New Roman" w:hAnsi="Times New Roman" w:cs="Times New Roman"/>
          <w:sz w:val="16"/>
          <w:szCs w:val="16"/>
        </w:rPr>
        <w:t xml:space="preserve">КСО-1; Прокуратура -1;  </w:t>
      </w:r>
    </w:p>
    <w:p w:rsidR="00A87CF6" w:rsidRDefault="00A87CF6">
      <w:pPr>
        <w:pStyle w:val="ConsPlusNormal"/>
        <w:jc w:val="both"/>
      </w:pPr>
    </w:p>
    <w:p w:rsidR="00914C59" w:rsidRPr="00914C59" w:rsidRDefault="00914C5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B4BB8" w:rsidRPr="00FB4BB8" w:rsidRDefault="00FB4BB8" w:rsidP="00FB4BB8">
      <w:pPr>
        <w:framePr w:hSpace="180" w:wrap="around" w:vAnchor="text" w:hAnchor="text" w:x="74" w:y="1"/>
        <w:ind w:firstLine="0"/>
        <w:suppressOverlap/>
        <w:jc w:val="right"/>
        <w:rPr>
          <w:rFonts w:ascii="Times New Roman" w:hAnsi="Times New Roman"/>
          <w:sz w:val="20"/>
          <w:szCs w:val="20"/>
        </w:rPr>
      </w:pPr>
      <w:r w:rsidRPr="00FB4BB8">
        <w:rPr>
          <w:rFonts w:ascii="Times New Roman" w:hAnsi="Times New Roman"/>
          <w:sz w:val="20"/>
          <w:szCs w:val="20"/>
        </w:rPr>
        <w:t>Утверждено:</w:t>
      </w:r>
    </w:p>
    <w:p w:rsidR="00FB4BB8" w:rsidRPr="00FB4BB8" w:rsidRDefault="00FB4BB8" w:rsidP="00FB4BB8">
      <w:pPr>
        <w:framePr w:hSpace="180" w:wrap="around" w:vAnchor="text" w:hAnchor="text" w:x="74" w:y="1"/>
        <w:ind w:firstLine="0"/>
        <w:suppressOverlap/>
        <w:jc w:val="right"/>
        <w:rPr>
          <w:rFonts w:ascii="Times New Roman" w:hAnsi="Times New Roman"/>
          <w:sz w:val="20"/>
          <w:szCs w:val="20"/>
        </w:rPr>
      </w:pPr>
      <w:r w:rsidRPr="00FB4BB8">
        <w:rPr>
          <w:rFonts w:ascii="Times New Roman" w:hAnsi="Times New Roman"/>
          <w:sz w:val="20"/>
          <w:szCs w:val="20"/>
        </w:rPr>
        <w:t xml:space="preserve">решением Совета </w:t>
      </w:r>
      <w:r w:rsidR="00270EEB">
        <w:rPr>
          <w:rFonts w:ascii="Times New Roman" w:hAnsi="Times New Roman"/>
          <w:sz w:val="20"/>
          <w:szCs w:val="20"/>
        </w:rPr>
        <w:t>д</w:t>
      </w:r>
      <w:r w:rsidRPr="00FB4BB8">
        <w:rPr>
          <w:rFonts w:ascii="Times New Roman" w:hAnsi="Times New Roman"/>
          <w:sz w:val="20"/>
          <w:szCs w:val="20"/>
        </w:rPr>
        <w:t>епутатов муниципального</w:t>
      </w:r>
    </w:p>
    <w:p w:rsidR="00FB4BB8" w:rsidRPr="00FB4BB8" w:rsidRDefault="00FB4BB8" w:rsidP="00FB4BB8">
      <w:pPr>
        <w:framePr w:hSpace="180" w:wrap="around" w:vAnchor="text" w:hAnchor="text" w:x="74" w:y="1"/>
        <w:ind w:firstLine="0"/>
        <w:suppressOverlap/>
        <w:jc w:val="right"/>
        <w:rPr>
          <w:rFonts w:ascii="Times New Roman" w:hAnsi="Times New Roman"/>
          <w:sz w:val="20"/>
          <w:szCs w:val="20"/>
        </w:rPr>
      </w:pPr>
      <w:r w:rsidRPr="00FB4BB8">
        <w:rPr>
          <w:rFonts w:ascii="Times New Roman" w:hAnsi="Times New Roman"/>
          <w:sz w:val="20"/>
          <w:szCs w:val="20"/>
        </w:rPr>
        <w:t xml:space="preserve"> образования </w:t>
      </w:r>
      <w:proofErr w:type="spellStart"/>
      <w:r w:rsidR="00270EEB">
        <w:rPr>
          <w:rFonts w:ascii="Times New Roman" w:hAnsi="Times New Roman"/>
          <w:sz w:val="20"/>
          <w:szCs w:val="20"/>
        </w:rPr>
        <w:t>Севастьяновское</w:t>
      </w:r>
      <w:proofErr w:type="spellEnd"/>
      <w:r w:rsidRPr="00FB4BB8">
        <w:rPr>
          <w:rFonts w:ascii="Times New Roman" w:hAnsi="Times New Roman"/>
          <w:sz w:val="20"/>
          <w:szCs w:val="20"/>
        </w:rPr>
        <w:t xml:space="preserve"> сельское поселение</w:t>
      </w:r>
    </w:p>
    <w:p w:rsidR="00FB4BB8" w:rsidRPr="00FB4BB8" w:rsidRDefault="00FB4BB8" w:rsidP="00FB4BB8">
      <w:pPr>
        <w:framePr w:hSpace="180" w:wrap="around" w:vAnchor="text" w:hAnchor="text" w:x="74" w:y="1"/>
        <w:ind w:firstLine="0"/>
        <w:suppressOverlap/>
        <w:jc w:val="right"/>
        <w:rPr>
          <w:rFonts w:ascii="Times New Roman" w:hAnsi="Times New Roman"/>
          <w:sz w:val="20"/>
          <w:szCs w:val="20"/>
        </w:rPr>
      </w:pPr>
      <w:r w:rsidRPr="00FB4BB8">
        <w:rPr>
          <w:rFonts w:ascii="Times New Roman" w:hAnsi="Times New Roman"/>
          <w:sz w:val="20"/>
          <w:szCs w:val="20"/>
        </w:rPr>
        <w:t xml:space="preserve"> Приозерского муниципального района </w:t>
      </w:r>
    </w:p>
    <w:p w:rsidR="00FB4BB8" w:rsidRPr="00FB4BB8" w:rsidRDefault="00FB4BB8" w:rsidP="00FB4BB8">
      <w:pPr>
        <w:framePr w:hSpace="180" w:wrap="around" w:vAnchor="text" w:hAnchor="text" w:x="74" w:y="1"/>
        <w:ind w:firstLine="0"/>
        <w:suppressOverlap/>
        <w:jc w:val="right"/>
        <w:rPr>
          <w:rFonts w:ascii="Times New Roman" w:hAnsi="Times New Roman"/>
          <w:sz w:val="20"/>
          <w:szCs w:val="20"/>
        </w:rPr>
      </w:pPr>
      <w:r w:rsidRPr="00FB4BB8">
        <w:rPr>
          <w:rFonts w:ascii="Times New Roman" w:hAnsi="Times New Roman"/>
          <w:sz w:val="20"/>
          <w:szCs w:val="20"/>
        </w:rPr>
        <w:t xml:space="preserve">Ленинградской области              </w:t>
      </w:r>
    </w:p>
    <w:p w:rsidR="00FB4BB8" w:rsidRPr="00FB4BB8" w:rsidRDefault="00FB4BB8" w:rsidP="00FB4BB8">
      <w:pPr>
        <w:framePr w:hSpace="180" w:wrap="around" w:vAnchor="text" w:hAnchor="text" w:x="74" w:y="1"/>
        <w:ind w:firstLine="0"/>
        <w:suppressOverlap/>
        <w:jc w:val="right"/>
        <w:rPr>
          <w:rFonts w:ascii="Times New Roman" w:hAnsi="Times New Roman"/>
          <w:sz w:val="20"/>
          <w:szCs w:val="20"/>
        </w:rPr>
      </w:pPr>
      <w:r w:rsidRPr="00FB4BB8">
        <w:rPr>
          <w:rFonts w:ascii="Times New Roman" w:hAnsi="Times New Roman"/>
          <w:sz w:val="20"/>
          <w:szCs w:val="20"/>
        </w:rPr>
        <w:t xml:space="preserve">от </w:t>
      </w:r>
      <w:r w:rsidR="00DC1002">
        <w:rPr>
          <w:rFonts w:ascii="Times New Roman" w:hAnsi="Times New Roman"/>
          <w:sz w:val="20"/>
          <w:szCs w:val="20"/>
        </w:rPr>
        <w:t>13</w:t>
      </w:r>
      <w:r>
        <w:rPr>
          <w:rFonts w:ascii="Times New Roman" w:hAnsi="Times New Roman"/>
          <w:sz w:val="20"/>
          <w:szCs w:val="20"/>
        </w:rPr>
        <w:t xml:space="preserve"> </w:t>
      </w:r>
      <w:r w:rsidR="00270EEB">
        <w:rPr>
          <w:rFonts w:ascii="Times New Roman" w:hAnsi="Times New Roman"/>
          <w:sz w:val="20"/>
          <w:szCs w:val="20"/>
        </w:rPr>
        <w:t>мая</w:t>
      </w:r>
      <w:r>
        <w:rPr>
          <w:rFonts w:ascii="Times New Roman" w:hAnsi="Times New Roman"/>
          <w:sz w:val="20"/>
          <w:szCs w:val="20"/>
        </w:rPr>
        <w:t xml:space="preserve">  2022</w:t>
      </w:r>
      <w:r w:rsidRPr="00FB4BB8">
        <w:rPr>
          <w:rFonts w:ascii="Times New Roman" w:hAnsi="Times New Roman"/>
          <w:sz w:val="20"/>
          <w:szCs w:val="20"/>
        </w:rPr>
        <w:t xml:space="preserve"> года  №</w:t>
      </w:r>
      <w:r w:rsidR="00DC1002">
        <w:rPr>
          <w:rFonts w:ascii="Times New Roman" w:hAnsi="Times New Roman"/>
          <w:sz w:val="20"/>
          <w:szCs w:val="20"/>
        </w:rPr>
        <w:t xml:space="preserve"> 154</w:t>
      </w:r>
      <w:bookmarkStart w:id="2" w:name="_GoBack"/>
      <w:bookmarkEnd w:id="2"/>
      <w:r w:rsidRPr="00FB4BB8">
        <w:rPr>
          <w:rFonts w:ascii="Times New Roman" w:hAnsi="Times New Roman"/>
          <w:sz w:val="20"/>
          <w:szCs w:val="20"/>
        </w:rPr>
        <w:t xml:space="preserve"> </w:t>
      </w:r>
    </w:p>
    <w:p w:rsidR="00A87CF6" w:rsidRDefault="00FB4BB8" w:rsidP="00FB4BB8">
      <w:pPr>
        <w:pStyle w:val="ConsPlusNormal"/>
        <w:jc w:val="both"/>
      </w:pPr>
      <w:r>
        <w:rPr>
          <w:rFonts w:ascii="Times New Roman" w:hAnsi="Times New Roman" w:cs="Times New Roman"/>
          <w:sz w:val="20"/>
          <w:lang w:eastAsia="ar-SA"/>
        </w:rPr>
        <w:t xml:space="preserve">                                                                                                                                                                    Приложение </w:t>
      </w:r>
    </w:p>
    <w:p w:rsidR="00A87CF6" w:rsidRDefault="00A87CF6">
      <w:pPr>
        <w:pStyle w:val="ConsPlusNormal"/>
        <w:jc w:val="both"/>
      </w:pPr>
    </w:p>
    <w:p w:rsidR="005D6991" w:rsidRPr="00D47E8F" w:rsidRDefault="005D6991" w:rsidP="00FB4B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2"/>
      <w:bookmarkEnd w:id="3"/>
      <w:r w:rsidRPr="00D47E8F">
        <w:rPr>
          <w:rFonts w:ascii="Times New Roman" w:hAnsi="Times New Roman" w:cs="Times New Roman"/>
          <w:sz w:val="24"/>
          <w:szCs w:val="24"/>
        </w:rPr>
        <w:t>ПОРЯДОК</w:t>
      </w:r>
    </w:p>
    <w:p w:rsidR="004F2853" w:rsidRPr="00D47E8F" w:rsidRDefault="004F2853" w:rsidP="00FB4BB8">
      <w:pPr>
        <w:jc w:val="center"/>
        <w:rPr>
          <w:rFonts w:ascii="Times New Roman" w:hAnsi="Times New Roman"/>
          <w:b/>
          <w:bCs/>
        </w:rPr>
      </w:pPr>
      <w:r w:rsidRPr="00D47E8F">
        <w:rPr>
          <w:rFonts w:ascii="Times New Roman" w:hAnsi="Times New Roman"/>
          <w:b/>
          <w:bCs/>
        </w:rPr>
        <w:t>ИСПОЛЬЗОВАНИЯ СОБСТВЕННЫХ МАТЕРИАЛЬНЫХ</w:t>
      </w:r>
    </w:p>
    <w:p w:rsidR="004F2853" w:rsidRPr="00D47E8F" w:rsidRDefault="004F2853" w:rsidP="00DF774D">
      <w:pPr>
        <w:jc w:val="center"/>
        <w:rPr>
          <w:rFonts w:ascii="Times New Roman" w:hAnsi="Times New Roman"/>
          <w:b/>
          <w:bCs/>
        </w:rPr>
      </w:pPr>
      <w:proofErr w:type="gramStart"/>
      <w:r w:rsidRPr="00D47E8F">
        <w:rPr>
          <w:rFonts w:ascii="Times New Roman" w:hAnsi="Times New Roman"/>
          <w:b/>
          <w:bCs/>
        </w:rPr>
        <w:t>РЕСУРСОВ И</w:t>
      </w:r>
      <w:proofErr w:type="gramEnd"/>
      <w:r w:rsidRPr="00D47E8F">
        <w:rPr>
          <w:rFonts w:ascii="Times New Roman" w:hAnsi="Times New Roman"/>
          <w:b/>
          <w:bCs/>
        </w:rPr>
        <w:t xml:space="preserve"> </w:t>
      </w:r>
      <w:r w:rsidR="00B320AB" w:rsidRPr="00D47E8F">
        <w:rPr>
          <w:rFonts w:ascii="Times New Roman" w:hAnsi="Times New Roman"/>
          <w:b/>
          <w:bCs/>
        </w:rPr>
        <w:t xml:space="preserve">(или) </w:t>
      </w:r>
      <w:r w:rsidRPr="00D47E8F">
        <w:rPr>
          <w:rFonts w:ascii="Times New Roman" w:hAnsi="Times New Roman"/>
          <w:b/>
          <w:bCs/>
        </w:rPr>
        <w:t xml:space="preserve">ФИНАНСОВЫХ СРЕДСТВ </w:t>
      </w:r>
      <w:r w:rsidR="003F047B">
        <w:rPr>
          <w:rFonts w:ascii="Times New Roman" w:hAnsi="Times New Roman"/>
          <w:b/>
          <w:bCs/>
        </w:rPr>
        <w:t>МУНИЦИПАЛЬНОГО ОБРАЗОВАНИЯ СЕВАСТЬЯНОВСКОЕ</w:t>
      </w:r>
      <w:r w:rsidR="00E34415">
        <w:rPr>
          <w:rFonts w:ascii="Times New Roman" w:hAnsi="Times New Roman"/>
          <w:b/>
          <w:bCs/>
        </w:rPr>
        <w:t xml:space="preserve"> СЕЛЬСКОЕ ПОСЕЛЕНИЕ</w:t>
      </w:r>
      <w:r w:rsidR="003F047B">
        <w:rPr>
          <w:rFonts w:ascii="Times New Roman" w:hAnsi="Times New Roman"/>
          <w:b/>
          <w:bCs/>
        </w:rPr>
        <w:t xml:space="preserve"> </w:t>
      </w:r>
      <w:r w:rsidR="00E34415">
        <w:rPr>
          <w:rFonts w:ascii="Times New Roman" w:hAnsi="Times New Roman"/>
          <w:b/>
          <w:bCs/>
        </w:rPr>
        <w:t>ПРИОЗЕРСК</w:t>
      </w:r>
      <w:r w:rsidR="003F047B">
        <w:rPr>
          <w:rFonts w:ascii="Times New Roman" w:hAnsi="Times New Roman"/>
          <w:b/>
          <w:bCs/>
        </w:rPr>
        <w:t>ОГО</w:t>
      </w:r>
      <w:r w:rsidR="00E37A79" w:rsidRPr="00D47E8F">
        <w:rPr>
          <w:rFonts w:ascii="Times New Roman" w:hAnsi="Times New Roman"/>
          <w:b/>
          <w:bCs/>
        </w:rPr>
        <w:t xml:space="preserve"> </w:t>
      </w:r>
      <w:r w:rsidR="00E34415">
        <w:rPr>
          <w:rFonts w:ascii="Times New Roman" w:hAnsi="Times New Roman"/>
          <w:b/>
          <w:bCs/>
        </w:rPr>
        <w:t>МУНИЦИПАЛЬН</w:t>
      </w:r>
      <w:r w:rsidR="003F047B">
        <w:rPr>
          <w:rFonts w:ascii="Times New Roman" w:hAnsi="Times New Roman"/>
          <w:b/>
          <w:bCs/>
        </w:rPr>
        <w:t xml:space="preserve">ОГО </w:t>
      </w:r>
      <w:r w:rsidR="00E34415">
        <w:rPr>
          <w:rFonts w:ascii="Times New Roman" w:hAnsi="Times New Roman"/>
          <w:b/>
          <w:bCs/>
        </w:rPr>
        <w:t>РАЙОН</w:t>
      </w:r>
      <w:r w:rsidR="003F047B">
        <w:rPr>
          <w:rFonts w:ascii="Times New Roman" w:hAnsi="Times New Roman"/>
          <w:b/>
          <w:bCs/>
        </w:rPr>
        <w:t>А</w:t>
      </w:r>
      <w:r w:rsidR="00E34415">
        <w:rPr>
          <w:rFonts w:ascii="Times New Roman" w:hAnsi="Times New Roman"/>
          <w:b/>
          <w:bCs/>
        </w:rPr>
        <w:t xml:space="preserve"> ЛЕНИНГРАДСКОЙ ОБЛАСТИ</w:t>
      </w:r>
      <w:r w:rsidRPr="00D47E8F">
        <w:rPr>
          <w:rFonts w:ascii="Times New Roman" w:hAnsi="Times New Roman"/>
          <w:b/>
          <w:bCs/>
        </w:rPr>
        <w:t xml:space="preserve"> ДЛЯ ОСУЩЕСТВЛЕНИЯ ПЕРЕДАННЫХ ЕМУ ОТДЕЛЬНЫХ</w:t>
      </w:r>
      <w:r w:rsidR="009600C6">
        <w:rPr>
          <w:rFonts w:ascii="Times New Roman" w:hAnsi="Times New Roman"/>
          <w:b/>
          <w:bCs/>
        </w:rPr>
        <w:t xml:space="preserve"> </w:t>
      </w:r>
      <w:r w:rsidRPr="00D47E8F">
        <w:rPr>
          <w:rFonts w:ascii="Times New Roman" w:hAnsi="Times New Roman"/>
          <w:b/>
          <w:bCs/>
        </w:rPr>
        <w:t>ПОЛНОМОЧИЙ</w:t>
      </w:r>
      <w:r w:rsidR="00A140B2">
        <w:rPr>
          <w:rFonts w:ascii="Times New Roman" w:hAnsi="Times New Roman"/>
          <w:b/>
          <w:bCs/>
        </w:rPr>
        <w:t xml:space="preserve"> </w:t>
      </w:r>
      <w:r w:rsidRPr="00D47E8F">
        <w:rPr>
          <w:rFonts w:ascii="Times New Roman" w:hAnsi="Times New Roman"/>
          <w:b/>
          <w:bCs/>
        </w:rPr>
        <w:t xml:space="preserve">(ИЛИ ЧАСТИ ПОЛНОМОЧИЙ) </w:t>
      </w:r>
      <w:r w:rsidR="00E37A79" w:rsidRPr="00D47E8F">
        <w:rPr>
          <w:rFonts w:ascii="Times New Roman" w:hAnsi="Times New Roman"/>
          <w:b/>
          <w:bCs/>
        </w:rPr>
        <w:t>ПРИОЗЕРСКОГО</w:t>
      </w:r>
      <w:r w:rsidRPr="00D47E8F">
        <w:rPr>
          <w:rFonts w:ascii="Times New Roman" w:hAnsi="Times New Roman"/>
          <w:b/>
          <w:bCs/>
        </w:rPr>
        <w:t xml:space="preserve"> МУНИЦИПАЛЬНОГО РАЙОНА</w:t>
      </w:r>
      <w:r w:rsidR="003F047B">
        <w:rPr>
          <w:rFonts w:ascii="Times New Roman" w:hAnsi="Times New Roman"/>
          <w:b/>
          <w:bCs/>
        </w:rPr>
        <w:t xml:space="preserve"> ЛЕНИНГРАДСКОЙ ОБЛАСТИ</w:t>
      </w:r>
    </w:p>
    <w:p w:rsidR="004F2853" w:rsidRPr="00D47E8F" w:rsidRDefault="004F2853" w:rsidP="00A87C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3E34" w:rsidRPr="00D47E8F" w:rsidRDefault="00E7503F" w:rsidP="00343E34">
      <w:pPr>
        <w:jc w:val="center"/>
        <w:rPr>
          <w:rFonts w:ascii="Times New Roman" w:hAnsi="Times New Roman"/>
        </w:rPr>
      </w:pPr>
      <w:r w:rsidRPr="00D47E8F">
        <w:rPr>
          <w:rFonts w:ascii="Times New Roman" w:hAnsi="Times New Roman"/>
        </w:rPr>
        <w:t>1</w:t>
      </w:r>
      <w:r w:rsidR="00343E34" w:rsidRPr="00D47E8F">
        <w:rPr>
          <w:rFonts w:ascii="Times New Roman" w:hAnsi="Times New Roman"/>
        </w:rPr>
        <w:t>. О</w:t>
      </w:r>
      <w:r w:rsidR="00914B00" w:rsidRPr="00D47E8F">
        <w:rPr>
          <w:rFonts w:ascii="Times New Roman" w:hAnsi="Times New Roman"/>
        </w:rPr>
        <w:t xml:space="preserve">бщие </w:t>
      </w:r>
      <w:r w:rsidR="00343E34" w:rsidRPr="00D47E8F">
        <w:rPr>
          <w:rFonts w:ascii="Times New Roman" w:hAnsi="Times New Roman"/>
        </w:rPr>
        <w:t>положения</w:t>
      </w:r>
    </w:p>
    <w:p w:rsidR="00343E34" w:rsidRPr="00D47E8F" w:rsidRDefault="00343E34" w:rsidP="00A87C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6991" w:rsidRPr="00D47E8F" w:rsidRDefault="00E7503F" w:rsidP="00A87C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E8F">
        <w:rPr>
          <w:rFonts w:ascii="Times New Roman" w:hAnsi="Times New Roman" w:cs="Times New Roman"/>
          <w:sz w:val="24"/>
          <w:szCs w:val="24"/>
        </w:rPr>
        <w:t>1.</w:t>
      </w:r>
      <w:r w:rsidR="005D6991" w:rsidRPr="00D47E8F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со </w:t>
      </w:r>
      <w:hyperlink r:id="rId9" w:history="1">
        <w:r w:rsidR="00F26512" w:rsidRPr="00D47E8F">
          <w:rPr>
            <w:rFonts w:ascii="Times New Roman" w:hAnsi="Times New Roman" w:cs="Times New Roman"/>
            <w:sz w:val="24"/>
            <w:szCs w:val="24"/>
          </w:rPr>
          <w:t>статьей 86</w:t>
        </w:r>
      </w:hyperlink>
      <w:r w:rsidR="00FB4BB8" w:rsidRPr="00D47E8F">
        <w:rPr>
          <w:rFonts w:ascii="Times New Roman" w:hAnsi="Times New Roman" w:cs="Times New Roman"/>
          <w:sz w:val="24"/>
          <w:szCs w:val="24"/>
        </w:rPr>
        <w:t xml:space="preserve"> </w:t>
      </w:r>
      <w:r w:rsidR="00F26512" w:rsidRPr="00D47E8F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Федерации, </w:t>
      </w:r>
      <w:hyperlink r:id="rId10" w:history="1">
        <w:r w:rsidR="00F26512" w:rsidRPr="00D47E8F">
          <w:rPr>
            <w:rFonts w:ascii="Times New Roman" w:hAnsi="Times New Roman" w:cs="Times New Roman"/>
            <w:sz w:val="24"/>
            <w:szCs w:val="24"/>
          </w:rPr>
          <w:t>статьей</w:t>
        </w:r>
      </w:hyperlink>
      <w:r w:rsidR="00F26512" w:rsidRPr="00D47E8F">
        <w:rPr>
          <w:rFonts w:ascii="Times New Roman" w:hAnsi="Times New Roman" w:cs="Times New Roman"/>
          <w:sz w:val="24"/>
          <w:szCs w:val="24"/>
        </w:rPr>
        <w:t xml:space="preserve"> 1</w:t>
      </w:r>
      <w:r w:rsidR="0036420D" w:rsidRPr="00D47E8F">
        <w:rPr>
          <w:rFonts w:ascii="Times New Roman" w:hAnsi="Times New Roman" w:cs="Times New Roman"/>
          <w:sz w:val="24"/>
          <w:szCs w:val="24"/>
        </w:rPr>
        <w:t>5</w:t>
      </w:r>
      <w:r w:rsidR="00F26512" w:rsidRPr="00D47E8F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Уставом</w:t>
      </w:r>
      <w:r w:rsidR="00B37102" w:rsidRPr="00D47E8F">
        <w:rPr>
          <w:rFonts w:ascii="Times New Roman" w:hAnsi="Times New Roman" w:cs="Times New Roman"/>
          <w:sz w:val="24"/>
          <w:szCs w:val="24"/>
        </w:rPr>
        <w:t xml:space="preserve"> </w:t>
      </w:r>
      <w:r w:rsidR="00FB4BB8" w:rsidRPr="00D47E8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DF774D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FB4BB8" w:rsidRPr="00D47E8F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F26512" w:rsidRPr="00D47E8F">
        <w:rPr>
          <w:rFonts w:ascii="Times New Roman" w:hAnsi="Times New Roman" w:cs="Times New Roman"/>
          <w:sz w:val="24"/>
          <w:szCs w:val="24"/>
        </w:rPr>
        <w:t xml:space="preserve"> </w:t>
      </w:r>
      <w:r w:rsidR="005D6991" w:rsidRPr="00D47E8F">
        <w:rPr>
          <w:rFonts w:ascii="Times New Roman" w:hAnsi="Times New Roman" w:cs="Times New Roman"/>
          <w:sz w:val="24"/>
          <w:szCs w:val="24"/>
        </w:rPr>
        <w:t>и определяет случаи и порядок использования собственных материальных ресурсов и финансовых средств для осуществления</w:t>
      </w:r>
      <w:r w:rsidR="0036420D" w:rsidRPr="00D47E8F">
        <w:rPr>
          <w:rFonts w:ascii="Times New Roman" w:hAnsi="Times New Roman" w:cs="Times New Roman"/>
          <w:sz w:val="24"/>
          <w:szCs w:val="24"/>
        </w:rPr>
        <w:t xml:space="preserve"> переданных ему отдельных полномочий (или части полномочий) </w:t>
      </w:r>
      <w:r w:rsidR="009600C6">
        <w:rPr>
          <w:rFonts w:ascii="Times New Roman" w:hAnsi="Times New Roman" w:cs="Times New Roman"/>
          <w:sz w:val="24"/>
          <w:szCs w:val="24"/>
        </w:rPr>
        <w:t xml:space="preserve"> </w:t>
      </w:r>
      <w:r w:rsidR="00FB4BB8" w:rsidRPr="00D47E8F">
        <w:rPr>
          <w:rFonts w:ascii="Times New Roman" w:hAnsi="Times New Roman" w:cs="Times New Roman"/>
          <w:sz w:val="24"/>
          <w:szCs w:val="24"/>
        </w:rPr>
        <w:t>Приозерского</w:t>
      </w:r>
      <w:r w:rsidR="0036420D" w:rsidRPr="00D47E8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AD2A49" w:rsidRPr="00D47E8F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0E161A" w:rsidRPr="00D47E8F">
        <w:rPr>
          <w:rFonts w:ascii="Times New Roman" w:hAnsi="Times New Roman" w:cs="Times New Roman"/>
          <w:sz w:val="24"/>
          <w:szCs w:val="24"/>
        </w:rPr>
        <w:t xml:space="preserve"> </w:t>
      </w:r>
      <w:r w:rsidR="00AD2A49" w:rsidRPr="00D47E8F">
        <w:rPr>
          <w:rFonts w:ascii="Times New Roman" w:hAnsi="Times New Roman" w:cs="Times New Roman"/>
          <w:sz w:val="24"/>
          <w:szCs w:val="24"/>
        </w:rPr>
        <w:t>- переданные полномочия)</w:t>
      </w:r>
      <w:r w:rsidR="00D67297" w:rsidRPr="00D47E8F">
        <w:rPr>
          <w:rFonts w:ascii="Times New Roman" w:hAnsi="Times New Roman" w:cs="Times New Roman"/>
          <w:sz w:val="24"/>
          <w:szCs w:val="24"/>
        </w:rPr>
        <w:t>.</w:t>
      </w:r>
    </w:p>
    <w:p w:rsidR="00DA6304" w:rsidRPr="00D47E8F" w:rsidRDefault="00E7503F" w:rsidP="00DA6304">
      <w:pPr>
        <w:ind w:firstLine="540"/>
        <w:rPr>
          <w:rFonts w:ascii="Times New Roman" w:hAnsi="Times New Roman"/>
        </w:rPr>
      </w:pPr>
      <w:r w:rsidRPr="00D47E8F">
        <w:rPr>
          <w:rFonts w:ascii="Times New Roman" w:hAnsi="Times New Roman"/>
        </w:rPr>
        <w:t>1.</w:t>
      </w:r>
      <w:r w:rsidR="00343E34" w:rsidRPr="00D47E8F">
        <w:rPr>
          <w:rFonts w:ascii="Times New Roman" w:hAnsi="Times New Roman"/>
        </w:rPr>
        <w:t xml:space="preserve">2. Предложения о дополнительном использовании собственных </w:t>
      </w:r>
      <w:r w:rsidR="00DA6304" w:rsidRPr="00D47E8F">
        <w:rPr>
          <w:rFonts w:ascii="Times New Roman" w:hAnsi="Times New Roman"/>
        </w:rPr>
        <w:t xml:space="preserve">финансовых </w:t>
      </w:r>
      <w:r w:rsidR="00343E34" w:rsidRPr="00D47E8F">
        <w:rPr>
          <w:rFonts w:ascii="Times New Roman" w:hAnsi="Times New Roman"/>
        </w:rPr>
        <w:t xml:space="preserve">средств </w:t>
      </w:r>
      <w:r w:rsidR="009600C6">
        <w:rPr>
          <w:rFonts w:ascii="Times New Roman" w:hAnsi="Times New Roman"/>
        </w:rPr>
        <w:t>поселения</w:t>
      </w:r>
      <w:r w:rsidR="00343E34" w:rsidRPr="00D47E8F">
        <w:rPr>
          <w:rFonts w:ascii="Times New Roman" w:hAnsi="Times New Roman"/>
        </w:rPr>
        <w:t xml:space="preserve"> для осуществления переданных полномочий</w:t>
      </w:r>
      <w:r w:rsidR="00B37102" w:rsidRPr="00D47E8F">
        <w:rPr>
          <w:rFonts w:ascii="Times New Roman" w:hAnsi="Times New Roman"/>
        </w:rPr>
        <w:t xml:space="preserve"> </w:t>
      </w:r>
      <w:r w:rsidR="00343E34" w:rsidRPr="00D47E8F">
        <w:rPr>
          <w:rFonts w:ascii="Times New Roman" w:hAnsi="Times New Roman"/>
        </w:rPr>
        <w:t xml:space="preserve">вносятся главой администрации </w:t>
      </w:r>
      <w:r w:rsidR="009600C6">
        <w:rPr>
          <w:rFonts w:ascii="Times New Roman" w:hAnsi="Times New Roman"/>
        </w:rPr>
        <w:t xml:space="preserve">МО </w:t>
      </w:r>
      <w:proofErr w:type="spellStart"/>
      <w:r w:rsidR="00DF774D">
        <w:rPr>
          <w:rFonts w:ascii="Times New Roman" w:hAnsi="Times New Roman"/>
        </w:rPr>
        <w:t>Севастьяновское</w:t>
      </w:r>
      <w:proofErr w:type="spellEnd"/>
      <w:r w:rsidR="009600C6">
        <w:rPr>
          <w:rFonts w:ascii="Times New Roman" w:hAnsi="Times New Roman"/>
        </w:rPr>
        <w:t xml:space="preserve"> сельское поселение МО Приозерский муниципальный район Ленинградской области</w:t>
      </w:r>
      <w:r w:rsidR="00343E34" w:rsidRPr="00D47E8F">
        <w:rPr>
          <w:rFonts w:ascii="Times New Roman" w:hAnsi="Times New Roman"/>
        </w:rPr>
        <w:t xml:space="preserve"> в Совет депутатов</w:t>
      </w:r>
      <w:r w:rsidR="00FB4BB8" w:rsidRPr="00D47E8F">
        <w:rPr>
          <w:rFonts w:ascii="Times New Roman" w:hAnsi="Times New Roman"/>
        </w:rPr>
        <w:t xml:space="preserve">  муниципального образования </w:t>
      </w:r>
      <w:proofErr w:type="spellStart"/>
      <w:r w:rsidR="00DF774D">
        <w:rPr>
          <w:rFonts w:ascii="Times New Roman" w:hAnsi="Times New Roman"/>
        </w:rPr>
        <w:t>Севастьяновское</w:t>
      </w:r>
      <w:proofErr w:type="spellEnd"/>
      <w:r w:rsidR="00FB4BB8" w:rsidRPr="00D47E8F">
        <w:rPr>
          <w:rFonts w:ascii="Times New Roman" w:hAnsi="Times New Roman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="00DA6304" w:rsidRPr="00D47E8F">
        <w:rPr>
          <w:rFonts w:ascii="Times New Roman" w:hAnsi="Times New Roman"/>
        </w:rPr>
        <w:t>одновременно</w:t>
      </w:r>
      <w:r w:rsidR="00343E34" w:rsidRPr="00D47E8F">
        <w:rPr>
          <w:rFonts w:ascii="Times New Roman" w:hAnsi="Times New Roman"/>
        </w:rPr>
        <w:t xml:space="preserve"> с внесением на рассмотрение проекта бюджета района на очередной финансовый год и плановый период либо с проектом решения </w:t>
      </w:r>
      <w:r w:rsidR="00EF584B" w:rsidRPr="00D47E8F">
        <w:rPr>
          <w:rFonts w:ascii="Times New Roman" w:hAnsi="Times New Roman"/>
        </w:rPr>
        <w:t xml:space="preserve">Совета депутатов </w:t>
      </w:r>
      <w:r w:rsidR="00FB4BB8" w:rsidRPr="00D47E8F">
        <w:rPr>
          <w:rFonts w:ascii="Times New Roman" w:hAnsi="Times New Roman"/>
        </w:rPr>
        <w:t xml:space="preserve">муниципального образования </w:t>
      </w:r>
      <w:proofErr w:type="spellStart"/>
      <w:r w:rsidR="00DF774D">
        <w:rPr>
          <w:rFonts w:ascii="Times New Roman" w:hAnsi="Times New Roman"/>
        </w:rPr>
        <w:t>Севастьяновское</w:t>
      </w:r>
      <w:proofErr w:type="spellEnd"/>
      <w:r w:rsidR="00FB4BB8" w:rsidRPr="00D47E8F">
        <w:rPr>
          <w:rFonts w:ascii="Times New Roman" w:hAnsi="Times New Roman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343E34" w:rsidRPr="00D47E8F">
        <w:rPr>
          <w:rFonts w:ascii="Times New Roman" w:hAnsi="Times New Roman"/>
        </w:rPr>
        <w:t xml:space="preserve"> о внесении изменений в решение о бюджете на очередной финансовый год и плановый период в течение текущего финансового года.</w:t>
      </w:r>
      <w:r w:rsidR="00DA6304" w:rsidRPr="00D47E8F">
        <w:rPr>
          <w:rFonts w:ascii="Times New Roman" w:hAnsi="Times New Roman"/>
        </w:rPr>
        <w:t xml:space="preserve"> </w:t>
      </w:r>
    </w:p>
    <w:p w:rsidR="00DA6304" w:rsidRPr="00D47E8F" w:rsidRDefault="00DA6304" w:rsidP="00DA6304">
      <w:pPr>
        <w:ind w:firstLine="540"/>
        <w:rPr>
          <w:rFonts w:ascii="Times New Roman" w:hAnsi="Times New Roman"/>
        </w:rPr>
      </w:pPr>
      <w:r w:rsidRPr="00D47E8F">
        <w:rPr>
          <w:rFonts w:ascii="Times New Roman" w:hAnsi="Times New Roman"/>
        </w:rPr>
        <w:t xml:space="preserve">Совет депутатов </w:t>
      </w:r>
      <w:r w:rsidR="00FB4BB8" w:rsidRPr="00D47E8F">
        <w:rPr>
          <w:rFonts w:ascii="Times New Roman" w:hAnsi="Times New Roman"/>
        </w:rPr>
        <w:t xml:space="preserve">муниципального образования </w:t>
      </w:r>
      <w:proofErr w:type="spellStart"/>
      <w:r w:rsidR="00DF774D">
        <w:rPr>
          <w:rFonts w:ascii="Times New Roman" w:hAnsi="Times New Roman"/>
        </w:rPr>
        <w:t>Севастьяновское</w:t>
      </w:r>
      <w:proofErr w:type="spellEnd"/>
      <w:r w:rsidR="00FB4BB8" w:rsidRPr="00D47E8F">
        <w:rPr>
          <w:rFonts w:ascii="Times New Roman" w:hAnsi="Times New Roman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Pr="00D47E8F">
        <w:rPr>
          <w:rFonts w:ascii="Times New Roman" w:hAnsi="Times New Roman"/>
        </w:rPr>
        <w:t xml:space="preserve">рассматривает и принимает решение </w:t>
      </w:r>
      <w:r w:rsidR="00B26F3A" w:rsidRPr="00D47E8F">
        <w:rPr>
          <w:rFonts w:ascii="Times New Roman" w:hAnsi="Times New Roman"/>
        </w:rPr>
        <w:t xml:space="preserve">по предложению о дополнительном использовании собственных финансовых средств района для осуществления переданных полномочий </w:t>
      </w:r>
      <w:r w:rsidRPr="00D47E8F">
        <w:rPr>
          <w:rFonts w:ascii="Times New Roman" w:hAnsi="Times New Roman"/>
        </w:rPr>
        <w:t>в рамках процедуры рассмотрения и принятия бюджета района на очередной финансовый год и плановый период или в рамках рассмотрения и принятия решения о внесении изменений в решение о бюджете на очередной финансовый год и плановый период соответственно.</w:t>
      </w:r>
    </w:p>
    <w:p w:rsidR="007019C6" w:rsidRPr="00D47E8F" w:rsidRDefault="00E7503F" w:rsidP="00914B00">
      <w:pPr>
        <w:ind w:firstLine="540"/>
        <w:rPr>
          <w:rFonts w:ascii="Times New Roman" w:hAnsi="Times New Roman"/>
        </w:rPr>
      </w:pPr>
      <w:r w:rsidRPr="00D47E8F">
        <w:rPr>
          <w:rFonts w:ascii="Times New Roman" w:hAnsi="Times New Roman"/>
        </w:rPr>
        <w:t>1.</w:t>
      </w:r>
      <w:r w:rsidR="00DA6304" w:rsidRPr="00D47E8F">
        <w:rPr>
          <w:rFonts w:ascii="Times New Roman" w:hAnsi="Times New Roman"/>
        </w:rPr>
        <w:t>3. П</w:t>
      </w:r>
      <w:r w:rsidR="0065368F" w:rsidRPr="00D47E8F">
        <w:rPr>
          <w:rFonts w:ascii="Times New Roman" w:hAnsi="Times New Roman"/>
        </w:rPr>
        <w:t>редложение</w:t>
      </w:r>
      <w:r w:rsidR="00EF584B" w:rsidRPr="00D47E8F">
        <w:rPr>
          <w:rFonts w:ascii="Times New Roman" w:hAnsi="Times New Roman"/>
        </w:rPr>
        <w:t xml:space="preserve"> </w:t>
      </w:r>
      <w:r w:rsidR="00B320AB" w:rsidRPr="00D47E8F">
        <w:rPr>
          <w:rFonts w:ascii="Times New Roman" w:hAnsi="Times New Roman"/>
        </w:rPr>
        <w:t xml:space="preserve">о дополнительном использовании собственных материальных ресурсов и (или) финансовых средств </w:t>
      </w:r>
      <w:r w:rsidR="009600C6" w:rsidRPr="009600C6">
        <w:rPr>
          <w:rFonts w:ascii="Times New Roman" w:hAnsi="Times New Roman"/>
        </w:rPr>
        <w:t xml:space="preserve">МО </w:t>
      </w:r>
      <w:bookmarkStart w:id="4" w:name="_Hlk101857390"/>
      <w:proofErr w:type="spellStart"/>
      <w:r w:rsidR="00DF774D">
        <w:rPr>
          <w:rFonts w:ascii="Times New Roman" w:hAnsi="Times New Roman"/>
        </w:rPr>
        <w:t>Севастьяновское</w:t>
      </w:r>
      <w:bookmarkEnd w:id="4"/>
      <w:proofErr w:type="spellEnd"/>
      <w:r w:rsidR="009600C6" w:rsidRPr="009600C6">
        <w:rPr>
          <w:rFonts w:ascii="Times New Roman" w:hAnsi="Times New Roman"/>
        </w:rPr>
        <w:t xml:space="preserve"> сельское поселение МО Приозерский муниципальный район Ленинградской области в </w:t>
      </w:r>
      <w:r w:rsidR="00DA58D9" w:rsidRPr="00D47E8F">
        <w:rPr>
          <w:rFonts w:ascii="Times New Roman" w:hAnsi="Times New Roman"/>
        </w:rPr>
        <w:t xml:space="preserve">(далее – собственные средства) </w:t>
      </w:r>
      <w:r w:rsidR="00B320AB" w:rsidRPr="00D47E8F">
        <w:rPr>
          <w:rFonts w:ascii="Times New Roman" w:hAnsi="Times New Roman"/>
        </w:rPr>
        <w:t xml:space="preserve">для осуществления переданных полномочий </w:t>
      </w:r>
      <w:r w:rsidR="00E6178D" w:rsidRPr="00D47E8F">
        <w:rPr>
          <w:rFonts w:ascii="Times New Roman" w:hAnsi="Times New Roman"/>
        </w:rPr>
        <w:t xml:space="preserve">(далее - предложение) </w:t>
      </w:r>
      <w:r w:rsidR="00343E34" w:rsidRPr="00D47E8F">
        <w:rPr>
          <w:rFonts w:ascii="Times New Roman" w:hAnsi="Times New Roman"/>
        </w:rPr>
        <w:t xml:space="preserve">должно содержать направления использования </w:t>
      </w:r>
      <w:r w:rsidR="00B320AB" w:rsidRPr="00D47E8F">
        <w:rPr>
          <w:rFonts w:ascii="Times New Roman" w:hAnsi="Times New Roman"/>
        </w:rPr>
        <w:t xml:space="preserve">материальных ресурсов </w:t>
      </w:r>
      <w:r w:rsidR="00343E34" w:rsidRPr="00D47E8F">
        <w:rPr>
          <w:rFonts w:ascii="Times New Roman" w:hAnsi="Times New Roman"/>
        </w:rPr>
        <w:t xml:space="preserve">и </w:t>
      </w:r>
      <w:r w:rsidR="00E6178D" w:rsidRPr="00D47E8F">
        <w:rPr>
          <w:rFonts w:ascii="Times New Roman" w:hAnsi="Times New Roman"/>
        </w:rPr>
        <w:t xml:space="preserve">финансовых средств </w:t>
      </w:r>
      <w:r w:rsidR="009600C6" w:rsidRPr="009600C6">
        <w:rPr>
          <w:rFonts w:ascii="Times New Roman" w:hAnsi="Times New Roman"/>
        </w:rPr>
        <w:t xml:space="preserve">МО </w:t>
      </w:r>
      <w:proofErr w:type="spellStart"/>
      <w:r w:rsidR="00DF774D">
        <w:rPr>
          <w:rFonts w:ascii="Times New Roman" w:hAnsi="Times New Roman"/>
        </w:rPr>
        <w:t>Севастьяновское</w:t>
      </w:r>
      <w:proofErr w:type="spellEnd"/>
      <w:r w:rsidR="009600C6" w:rsidRPr="009600C6">
        <w:rPr>
          <w:rFonts w:ascii="Times New Roman" w:hAnsi="Times New Roman"/>
        </w:rPr>
        <w:t xml:space="preserve"> сельское поселение МО Приозерский муниципальный район </w:t>
      </w:r>
      <w:r w:rsidR="009600C6" w:rsidRPr="009600C6">
        <w:rPr>
          <w:rFonts w:ascii="Times New Roman" w:hAnsi="Times New Roman"/>
        </w:rPr>
        <w:lastRenderedPageBreak/>
        <w:t xml:space="preserve">Ленинградской области </w:t>
      </w:r>
      <w:r w:rsidR="00E6178D" w:rsidRPr="00D47E8F">
        <w:rPr>
          <w:rFonts w:ascii="Times New Roman" w:hAnsi="Times New Roman"/>
        </w:rPr>
        <w:t xml:space="preserve">и </w:t>
      </w:r>
      <w:r w:rsidR="00343E34" w:rsidRPr="00D47E8F">
        <w:rPr>
          <w:rFonts w:ascii="Times New Roman" w:hAnsi="Times New Roman"/>
        </w:rPr>
        <w:t xml:space="preserve">расчет объема </w:t>
      </w:r>
      <w:r w:rsidR="00B320AB" w:rsidRPr="00D47E8F">
        <w:rPr>
          <w:rFonts w:ascii="Times New Roman" w:hAnsi="Times New Roman"/>
        </w:rPr>
        <w:t xml:space="preserve">финансовых средств </w:t>
      </w:r>
      <w:r w:rsidR="0065368F" w:rsidRPr="00D47E8F">
        <w:rPr>
          <w:rFonts w:ascii="Times New Roman" w:hAnsi="Times New Roman"/>
        </w:rPr>
        <w:t xml:space="preserve">и </w:t>
      </w:r>
      <w:r w:rsidR="00343E34" w:rsidRPr="00D47E8F">
        <w:rPr>
          <w:rFonts w:ascii="Times New Roman" w:hAnsi="Times New Roman"/>
        </w:rPr>
        <w:t>перечень материальных ресурсов, необходимых для осуществления переданных полномочий</w:t>
      </w:r>
      <w:r w:rsidR="00914B00" w:rsidRPr="00D47E8F">
        <w:rPr>
          <w:rFonts w:ascii="Times New Roman" w:hAnsi="Times New Roman"/>
        </w:rPr>
        <w:t>, а также</w:t>
      </w:r>
      <w:r w:rsidR="007019C6" w:rsidRPr="00D47E8F">
        <w:rPr>
          <w:rFonts w:ascii="Times New Roman" w:hAnsi="Times New Roman"/>
        </w:rPr>
        <w:t xml:space="preserve"> обоснование </w:t>
      </w:r>
      <w:r w:rsidR="00914B00" w:rsidRPr="00D47E8F">
        <w:rPr>
          <w:rFonts w:ascii="Times New Roman" w:hAnsi="Times New Roman"/>
        </w:rPr>
        <w:t>их использования</w:t>
      </w:r>
      <w:r w:rsidR="007019C6" w:rsidRPr="00D47E8F">
        <w:rPr>
          <w:rFonts w:ascii="Times New Roman" w:hAnsi="Times New Roman"/>
        </w:rPr>
        <w:t>.</w:t>
      </w:r>
    </w:p>
    <w:p w:rsidR="00914B00" w:rsidRPr="00D47E8F" w:rsidRDefault="00914B00" w:rsidP="00EC1414">
      <w:pPr>
        <w:ind w:firstLine="540"/>
        <w:rPr>
          <w:rFonts w:ascii="Times New Roman" w:hAnsi="Times New Roman"/>
        </w:rPr>
      </w:pPr>
      <w:r w:rsidRPr="00D47E8F">
        <w:rPr>
          <w:rFonts w:ascii="Times New Roman" w:hAnsi="Times New Roman"/>
        </w:rPr>
        <w:t xml:space="preserve">К предложению прилагаются ходатайство (заявление) городского (сельского) поселения, передавшего полномочие, а также документы с экономическим обоснованием невозможности </w:t>
      </w:r>
      <w:r w:rsidR="00EC1414" w:rsidRPr="00D47E8F">
        <w:rPr>
          <w:rFonts w:ascii="Times New Roman" w:hAnsi="Times New Roman"/>
        </w:rPr>
        <w:t xml:space="preserve">предоставления </w:t>
      </w:r>
      <w:r w:rsidRPr="00D47E8F">
        <w:rPr>
          <w:rFonts w:ascii="Times New Roman" w:hAnsi="Times New Roman"/>
        </w:rPr>
        <w:t xml:space="preserve">межбюджетного трансферта </w:t>
      </w:r>
      <w:r w:rsidR="00EC1414" w:rsidRPr="00D47E8F">
        <w:rPr>
          <w:rFonts w:ascii="Times New Roman" w:hAnsi="Times New Roman"/>
        </w:rPr>
        <w:t xml:space="preserve">в необходимом размере </w:t>
      </w:r>
      <w:r w:rsidRPr="00D47E8F">
        <w:rPr>
          <w:rFonts w:ascii="Times New Roman" w:hAnsi="Times New Roman"/>
        </w:rPr>
        <w:t xml:space="preserve">из бюджета </w:t>
      </w:r>
      <w:r w:rsidR="00211839">
        <w:rPr>
          <w:rFonts w:ascii="Times New Roman" w:hAnsi="Times New Roman"/>
        </w:rPr>
        <w:t>Приозерского</w:t>
      </w:r>
      <w:r w:rsidR="009600C6">
        <w:rPr>
          <w:rFonts w:ascii="Times New Roman" w:hAnsi="Times New Roman"/>
        </w:rPr>
        <w:t xml:space="preserve"> муниципального района</w:t>
      </w:r>
      <w:r w:rsidRPr="00D47E8F">
        <w:rPr>
          <w:rFonts w:ascii="Times New Roman" w:hAnsi="Times New Roman"/>
        </w:rPr>
        <w:t xml:space="preserve"> в бюджет </w:t>
      </w:r>
      <w:r w:rsidR="009600C6" w:rsidRPr="009600C6">
        <w:rPr>
          <w:rFonts w:ascii="Times New Roman" w:hAnsi="Times New Roman"/>
        </w:rPr>
        <w:t xml:space="preserve">МО </w:t>
      </w:r>
      <w:proofErr w:type="spellStart"/>
      <w:r w:rsidR="00DF774D">
        <w:rPr>
          <w:rFonts w:ascii="Times New Roman" w:hAnsi="Times New Roman"/>
        </w:rPr>
        <w:t>Севастьяновское</w:t>
      </w:r>
      <w:proofErr w:type="spellEnd"/>
      <w:r w:rsidR="009600C6" w:rsidRPr="009600C6">
        <w:rPr>
          <w:rFonts w:ascii="Times New Roman" w:hAnsi="Times New Roman"/>
        </w:rPr>
        <w:t xml:space="preserve"> сельское поселение МО Приозерский муниципальн</w:t>
      </w:r>
      <w:r w:rsidR="009600C6">
        <w:rPr>
          <w:rFonts w:ascii="Times New Roman" w:hAnsi="Times New Roman"/>
        </w:rPr>
        <w:t xml:space="preserve">ый район Ленинградской области </w:t>
      </w:r>
      <w:r w:rsidR="009600C6" w:rsidRPr="009600C6">
        <w:rPr>
          <w:rFonts w:ascii="Times New Roman" w:hAnsi="Times New Roman"/>
        </w:rPr>
        <w:t xml:space="preserve"> </w:t>
      </w:r>
      <w:r w:rsidRPr="00D47E8F">
        <w:rPr>
          <w:rFonts w:ascii="Times New Roman" w:hAnsi="Times New Roman"/>
        </w:rPr>
        <w:t>на осуществление переданного полномочия.</w:t>
      </w:r>
    </w:p>
    <w:p w:rsidR="00D91D52" w:rsidRPr="00D47E8F" w:rsidRDefault="00D91D52" w:rsidP="00D91D52">
      <w:pPr>
        <w:ind w:firstLine="540"/>
        <w:rPr>
          <w:rFonts w:ascii="Times New Roman" w:hAnsi="Times New Roman"/>
        </w:rPr>
      </w:pPr>
      <w:r w:rsidRPr="00D47E8F">
        <w:rPr>
          <w:rFonts w:ascii="Times New Roman" w:hAnsi="Times New Roman"/>
        </w:rPr>
        <w:t xml:space="preserve">1.4. </w:t>
      </w:r>
      <w:r w:rsidR="002A0E3D" w:rsidRPr="00D47E8F">
        <w:rPr>
          <w:rFonts w:ascii="Times New Roman" w:hAnsi="Times New Roman"/>
        </w:rPr>
        <w:t>Сведения</w:t>
      </w:r>
      <w:r w:rsidRPr="00D47E8F">
        <w:rPr>
          <w:rFonts w:ascii="Times New Roman" w:hAnsi="Times New Roman"/>
        </w:rPr>
        <w:t xml:space="preserve"> об </w:t>
      </w:r>
      <w:r w:rsidR="006D589E" w:rsidRPr="00D47E8F">
        <w:rPr>
          <w:rFonts w:ascii="Times New Roman" w:hAnsi="Times New Roman"/>
        </w:rPr>
        <w:t xml:space="preserve">эффективности </w:t>
      </w:r>
      <w:r w:rsidR="002A0E3D" w:rsidRPr="00D47E8F">
        <w:rPr>
          <w:rFonts w:ascii="Times New Roman" w:hAnsi="Times New Roman"/>
        </w:rPr>
        <w:t>использования</w:t>
      </w:r>
      <w:r w:rsidRPr="00D47E8F">
        <w:rPr>
          <w:rFonts w:ascii="Times New Roman" w:hAnsi="Times New Roman"/>
        </w:rPr>
        <w:t xml:space="preserve"> собственных средств для осуществления переданных полномочий подлежит включению в </w:t>
      </w:r>
      <w:r w:rsidR="002A0E3D" w:rsidRPr="00D47E8F">
        <w:rPr>
          <w:rFonts w:ascii="Times New Roman" w:hAnsi="Times New Roman"/>
        </w:rPr>
        <w:t xml:space="preserve">ежегодный отчет главы администрации </w:t>
      </w:r>
      <w:r w:rsidR="009600C6" w:rsidRPr="009600C6">
        <w:rPr>
          <w:rFonts w:ascii="Times New Roman" w:hAnsi="Times New Roman"/>
        </w:rPr>
        <w:t xml:space="preserve">МО </w:t>
      </w:r>
      <w:proofErr w:type="spellStart"/>
      <w:r w:rsidR="00DF774D">
        <w:rPr>
          <w:rFonts w:ascii="Times New Roman" w:hAnsi="Times New Roman"/>
        </w:rPr>
        <w:t>Севастьяновское</w:t>
      </w:r>
      <w:proofErr w:type="spellEnd"/>
      <w:r w:rsidR="009600C6" w:rsidRPr="009600C6">
        <w:rPr>
          <w:rFonts w:ascii="Times New Roman" w:hAnsi="Times New Roman"/>
        </w:rPr>
        <w:t xml:space="preserve"> сельское поселение МО Приозерский муниципальн</w:t>
      </w:r>
      <w:r w:rsidR="009600C6">
        <w:rPr>
          <w:rFonts w:ascii="Times New Roman" w:hAnsi="Times New Roman"/>
        </w:rPr>
        <w:t xml:space="preserve">ый район Ленинградской области </w:t>
      </w:r>
      <w:r w:rsidR="00917C4E" w:rsidRPr="00D47E8F">
        <w:rPr>
          <w:rFonts w:ascii="Times New Roman" w:hAnsi="Times New Roman"/>
        </w:rPr>
        <w:t xml:space="preserve">перед Советом депутатов </w:t>
      </w:r>
      <w:r w:rsidR="009600C6" w:rsidRPr="009600C6">
        <w:rPr>
          <w:rFonts w:ascii="Times New Roman" w:hAnsi="Times New Roman"/>
        </w:rPr>
        <w:t xml:space="preserve">МО </w:t>
      </w:r>
      <w:proofErr w:type="spellStart"/>
      <w:r w:rsidR="00DF774D">
        <w:rPr>
          <w:rFonts w:ascii="Times New Roman" w:hAnsi="Times New Roman"/>
        </w:rPr>
        <w:t>Севастьяновское</w:t>
      </w:r>
      <w:proofErr w:type="spellEnd"/>
      <w:r w:rsidR="009600C6" w:rsidRPr="009600C6">
        <w:rPr>
          <w:rFonts w:ascii="Times New Roman" w:hAnsi="Times New Roman"/>
        </w:rPr>
        <w:t xml:space="preserve"> сельское поселение МО Приозерский муниципальный рай</w:t>
      </w:r>
      <w:r w:rsidR="009600C6">
        <w:rPr>
          <w:rFonts w:ascii="Times New Roman" w:hAnsi="Times New Roman"/>
        </w:rPr>
        <w:t xml:space="preserve">он Ленинградской области </w:t>
      </w:r>
      <w:r w:rsidRPr="00D47E8F">
        <w:rPr>
          <w:rFonts w:ascii="Times New Roman" w:hAnsi="Times New Roman"/>
        </w:rPr>
        <w:t>.</w:t>
      </w:r>
    </w:p>
    <w:p w:rsidR="00D91D52" w:rsidRPr="00D47E8F" w:rsidRDefault="00D91D52" w:rsidP="00D91D52">
      <w:pPr>
        <w:ind w:firstLine="0"/>
        <w:rPr>
          <w:rFonts w:ascii="Times New Roman" w:hAnsi="Times New Roman"/>
        </w:rPr>
      </w:pPr>
    </w:p>
    <w:p w:rsidR="00B865E5" w:rsidRPr="00D47E8F" w:rsidRDefault="00E7503F" w:rsidP="00B865E5">
      <w:pPr>
        <w:jc w:val="center"/>
        <w:rPr>
          <w:rFonts w:ascii="Times New Roman" w:hAnsi="Times New Roman"/>
        </w:rPr>
      </w:pPr>
      <w:r w:rsidRPr="00D47E8F">
        <w:rPr>
          <w:rFonts w:ascii="Times New Roman" w:hAnsi="Times New Roman"/>
        </w:rPr>
        <w:t>2</w:t>
      </w:r>
      <w:r w:rsidR="00B865E5" w:rsidRPr="00D47E8F">
        <w:rPr>
          <w:rFonts w:ascii="Times New Roman" w:hAnsi="Times New Roman"/>
        </w:rPr>
        <w:t>. Случаи использования собственных средств</w:t>
      </w:r>
    </w:p>
    <w:p w:rsidR="00B865E5" w:rsidRPr="00D47E8F" w:rsidRDefault="00B865E5" w:rsidP="00B865E5">
      <w:pPr>
        <w:jc w:val="center"/>
        <w:rPr>
          <w:rFonts w:ascii="Times New Roman" w:hAnsi="Times New Roman"/>
        </w:rPr>
      </w:pPr>
      <w:r w:rsidRPr="00D47E8F">
        <w:rPr>
          <w:rFonts w:ascii="Times New Roman" w:hAnsi="Times New Roman"/>
        </w:rPr>
        <w:t>для осуществления переданных полномочий</w:t>
      </w:r>
    </w:p>
    <w:p w:rsidR="00B865E5" w:rsidRPr="00D47E8F" w:rsidRDefault="00B865E5" w:rsidP="00B865E5">
      <w:pPr>
        <w:rPr>
          <w:rFonts w:ascii="Times New Roman" w:hAnsi="Times New Roman"/>
        </w:rPr>
      </w:pPr>
      <w:r w:rsidRPr="00D47E8F">
        <w:rPr>
          <w:rFonts w:ascii="Times New Roman" w:hAnsi="Times New Roman"/>
        </w:rPr>
        <w:t> </w:t>
      </w:r>
    </w:p>
    <w:p w:rsidR="00E7503F" w:rsidRPr="00D47E8F" w:rsidRDefault="00E7503F" w:rsidP="00E750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E8F">
        <w:rPr>
          <w:rFonts w:ascii="Times New Roman" w:hAnsi="Times New Roman"/>
          <w:sz w:val="24"/>
          <w:szCs w:val="24"/>
        </w:rPr>
        <w:t>2.</w:t>
      </w:r>
      <w:r w:rsidR="00B865E5" w:rsidRPr="00D47E8F">
        <w:rPr>
          <w:rFonts w:ascii="Times New Roman" w:hAnsi="Times New Roman"/>
          <w:sz w:val="24"/>
          <w:szCs w:val="24"/>
        </w:rPr>
        <w:t xml:space="preserve">1. </w:t>
      </w:r>
      <w:r w:rsidRPr="00D47E8F">
        <w:rPr>
          <w:rFonts w:ascii="Times New Roman" w:hAnsi="Times New Roman" w:cs="Times New Roman"/>
          <w:sz w:val="24"/>
          <w:szCs w:val="24"/>
        </w:rPr>
        <w:t>Собственные средства используются в случае недостаточности финансовых средств и материальных ресурсов</w:t>
      </w:r>
      <w:r w:rsidR="009600C6">
        <w:rPr>
          <w:rFonts w:ascii="Times New Roman" w:hAnsi="Times New Roman" w:cs="Times New Roman"/>
          <w:sz w:val="24"/>
          <w:szCs w:val="24"/>
        </w:rPr>
        <w:t xml:space="preserve"> Приозерского муниципального района, который передал</w:t>
      </w:r>
      <w:r w:rsidRPr="00D47E8F">
        <w:rPr>
          <w:rFonts w:ascii="Times New Roman" w:hAnsi="Times New Roman" w:cs="Times New Roman"/>
          <w:sz w:val="24"/>
          <w:szCs w:val="24"/>
        </w:rPr>
        <w:t xml:space="preserve"> </w:t>
      </w:r>
      <w:r w:rsidR="009600C6" w:rsidRPr="009600C6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DF774D">
        <w:rPr>
          <w:rFonts w:ascii="Times New Roman" w:hAnsi="Times New Roman"/>
        </w:rPr>
        <w:t>Севастьяновское</w:t>
      </w:r>
      <w:proofErr w:type="spellEnd"/>
      <w:r w:rsidR="009600C6" w:rsidRPr="009600C6">
        <w:rPr>
          <w:rFonts w:ascii="Times New Roman" w:hAnsi="Times New Roman" w:cs="Times New Roman"/>
          <w:sz w:val="24"/>
          <w:szCs w:val="24"/>
        </w:rPr>
        <w:t xml:space="preserve"> сельское поселение МО Приозерский муниципальн</w:t>
      </w:r>
      <w:r w:rsidR="009600C6">
        <w:rPr>
          <w:rFonts w:ascii="Times New Roman" w:hAnsi="Times New Roman" w:cs="Times New Roman"/>
          <w:sz w:val="24"/>
          <w:szCs w:val="24"/>
        </w:rPr>
        <w:t xml:space="preserve">ый район Ленинградской </w:t>
      </w:r>
      <w:proofErr w:type="gramStart"/>
      <w:r w:rsidR="009600C6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9600C6" w:rsidRPr="009600C6">
        <w:rPr>
          <w:rFonts w:ascii="Times New Roman" w:hAnsi="Times New Roman" w:cs="Times New Roman"/>
          <w:sz w:val="24"/>
          <w:szCs w:val="24"/>
        </w:rPr>
        <w:t xml:space="preserve"> </w:t>
      </w:r>
      <w:r w:rsidRPr="00D47E8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47E8F">
        <w:rPr>
          <w:rFonts w:ascii="Times New Roman" w:hAnsi="Times New Roman" w:cs="Times New Roman"/>
          <w:sz w:val="24"/>
          <w:szCs w:val="24"/>
        </w:rPr>
        <w:t xml:space="preserve"> соответствующему соглашению свое полномочие.</w:t>
      </w:r>
    </w:p>
    <w:p w:rsidR="009600C6" w:rsidRPr="00211839" w:rsidRDefault="009600C6" w:rsidP="009600C6">
      <w:pPr>
        <w:ind w:firstLine="540"/>
        <w:rPr>
          <w:rFonts w:ascii="Times New Roman" w:hAnsi="Times New Roman"/>
        </w:rPr>
      </w:pPr>
      <w:r w:rsidRPr="00211839">
        <w:rPr>
          <w:rFonts w:ascii="Times New Roman" w:hAnsi="Times New Roman"/>
        </w:rPr>
        <w:t xml:space="preserve">2.2. Использование собственных финансовых средств для осуществления переданных полномочий допускается исключительно за счет собственных финансовых средств бюджета МО </w:t>
      </w:r>
      <w:proofErr w:type="spellStart"/>
      <w:r w:rsidR="00DF774D">
        <w:rPr>
          <w:rFonts w:ascii="Times New Roman" w:hAnsi="Times New Roman"/>
        </w:rPr>
        <w:t>Севастьяновское</w:t>
      </w:r>
      <w:proofErr w:type="spellEnd"/>
      <w:r w:rsidRPr="00211839">
        <w:rPr>
          <w:rFonts w:ascii="Times New Roman" w:hAnsi="Times New Roman"/>
        </w:rPr>
        <w:t xml:space="preserve"> сельское поселение МО Приозерский муниципальный район Ленинградской области (за исключением межбюджетных трансфертов), с учетом требований частей 3 и 4 статьи 136 Бюджетного кодекса Российской Федерации.</w:t>
      </w:r>
    </w:p>
    <w:p w:rsidR="009600C6" w:rsidRPr="00211839" w:rsidRDefault="009600C6" w:rsidP="009600C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39">
        <w:rPr>
          <w:rFonts w:ascii="Times New Roman" w:hAnsi="Times New Roman" w:cs="Times New Roman"/>
          <w:sz w:val="24"/>
          <w:szCs w:val="24"/>
        </w:rPr>
        <w:t xml:space="preserve">Объем собственных средств бюджета </w:t>
      </w:r>
      <w:r w:rsidR="00211839" w:rsidRPr="00211839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DF774D">
        <w:rPr>
          <w:rFonts w:ascii="Times New Roman" w:hAnsi="Times New Roman"/>
        </w:rPr>
        <w:t>Севастьяновское</w:t>
      </w:r>
      <w:proofErr w:type="spellEnd"/>
      <w:r w:rsidR="00211839" w:rsidRPr="00211839">
        <w:rPr>
          <w:rFonts w:ascii="Times New Roman" w:hAnsi="Times New Roman" w:cs="Times New Roman"/>
          <w:sz w:val="24"/>
          <w:szCs w:val="24"/>
        </w:rPr>
        <w:t xml:space="preserve"> сельское поселение МО Приозерский муниципальный район Ленинградской области</w:t>
      </w:r>
      <w:r w:rsidRPr="00211839">
        <w:rPr>
          <w:rFonts w:ascii="Times New Roman" w:hAnsi="Times New Roman" w:cs="Times New Roman"/>
          <w:sz w:val="24"/>
          <w:szCs w:val="24"/>
        </w:rPr>
        <w:t xml:space="preserve">, выделяемых для осуществления переданных полномочий, не может превышать ___% общего объема средств, предусмотренных решением об утверждении бюджета </w:t>
      </w:r>
      <w:r w:rsidR="00211839" w:rsidRPr="00211839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DF774D">
        <w:rPr>
          <w:rFonts w:ascii="Times New Roman" w:hAnsi="Times New Roman"/>
        </w:rPr>
        <w:t>Севастьяновское</w:t>
      </w:r>
      <w:proofErr w:type="spellEnd"/>
      <w:r w:rsidR="00211839" w:rsidRPr="00211839">
        <w:rPr>
          <w:rFonts w:ascii="Times New Roman" w:hAnsi="Times New Roman" w:cs="Times New Roman"/>
          <w:sz w:val="24"/>
          <w:szCs w:val="24"/>
        </w:rPr>
        <w:t xml:space="preserve"> сельское поселение МО Приозерский муниципальный район Ленинградской области </w:t>
      </w:r>
      <w:r w:rsidRPr="00211839">
        <w:rPr>
          <w:rFonts w:ascii="Times New Roman" w:hAnsi="Times New Roman" w:cs="Times New Roman"/>
          <w:sz w:val="24"/>
          <w:szCs w:val="24"/>
        </w:rPr>
        <w:t>на соответствующий финансовый год.</w:t>
      </w:r>
    </w:p>
    <w:p w:rsidR="009600C6" w:rsidRPr="00211839" w:rsidRDefault="009600C6" w:rsidP="009600C6">
      <w:pPr>
        <w:ind w:firstLine="540"/>
        <w:rPr>
          <w:rFonts w:ascii="Times New Roman" w:hAnsi="Times New Roman"/>
        </w:rPr>
      </w:pPr>
      <w:r w:rsidRPr="00211839">
        <w:rPr>
          <w:rFonts w:ascii="Times New Roman" w:hAnsi="Times New Roman"/>
        </w:rPr>
        <w:t xml:space="preserve">2.3. Дополнительные собственные финансовые средства также могут использоваться в случаях задержки поступления в бюджет </w:t>
      </w:r>
      <w:r w:rsidR="00211839" w:rsidRPr="00211839">
        <w:rPr>
          <w:rFonts w:ascii="Times New Roman" w:hAnsi="Times New Roman"/>
        </w:rPr>
        <w:t xml:space="preserve">МО </w:t>
      </w:r>
      <w:proofErr w:type="spellStart"/>
      <w:r w:rsidR="00DF774D">
        <w:rPr>
          <w:rFonts w:ascii="Times New Roman" w:hAnsi="Times New Roman"/>
        </w:rPr>
        <w:t>Севастьяновское</w:t>
      </w:r>
      <w:proofErr w:type="spellEnd"/>
      <w:r w:rsidR="00211839" w:rsidRPr="00211839">
        <w:rPr>
          <w:rFonts w:ascii="Times New Roman" w:hAnsi="Times New Roman"/>
        </w:rPr>
        <w:t xml:space="preserve"> сельское поселение МО Приозерский муниципальный район Ленинградской области м</w:t>
      </w:r>
      <w:r w:rsidRPr="00211839">
        <w:rPr>
          <w:rFonts w:ascii="Times New Roman" w:hAnsi="Times New Roman"/>
        </w:rPr>
        <w:t>ежбюджетных трансфертов на обеспечение переданных полномочий с последующим восстановлением денежных средств.</w:t>
      </w:r>
    </w:p>
    <w:p w:rsidR="009600C6" w:rsidRPr="00211839" w:rsidRDefault="009600C6" w:rsidP="009600C6">
      <w:pPr>
        <w:ind w:firstLine="540"/>
        <w:rPr>
          <w:rFonts w:ascii="Times New Roman" w:hAnsi="Times New Roman"/>
        </w:rPr>
      </w:pPr>
      <w:r w:rsidRPr="00211839">
        <w:rPr>
          <w:rFonts w:ascii="Times New Roman" w:hAnsi="Times New Roman"/>
        </w:rPr>
        <w:t xml:space="preserve">2.4. Собственные средства используются в целях исполнения переданных полномочий в полном объеме с соблюдением законодательства и не могут быть использованы на другие цели. </w:t>
      </w:r>
    </w:p>
    <w:p w:rsidR="00B865E5" w:rsidRPr="00D47E8F" w:rsidRDefault="00B865E5" w:rsidP="00B865E5">
      <w:pPr>
        <w:rPr>
          <w:rFonts w:ascii="Times New Roman" w:hAnsi="Times New Roman"/>
        </w:rPr>
      </w:pPr>
    </w:p>
    <w:p w:rsidR="00B865E5" w:rsidRPr="00D47E8F" w:rsidRDefault="00A66D57" w:rsidP="00B865E5">
      <w:pPr>
        <w:jc w:val="center"/>
        <w:rPr>
          <w:rFonts w:ascii="Times New Roman" w:hAnsi="Times New Roman"/>
        </w:rPr>
      </w:pPr>
      <w:r w:rsidRPr="00D47E8F">
        <w:rPr>
          <w:rFonts w:ascii="Times New Roman" w:hAnsi="Times New Roman"/>
        </w:rPr>
        <w:t>3</w:t>
      </w:r>
      <w:r w:rsidR="00B865E5" w:rsidRPr="00D47E8F">
        <w:rPr>
          <w:rFonts w:ascii="Times New Roman" w:hAnsi="Times New Roman"/>
        </w:rPr>
        <w:t>. Формы использования собственных средств</w:t>
      </w:r>
    </w:p>
    <w:p w:rsidR="00B865E5" w:rsidRPr="00D47E8F" w:rsidRDefault="00B865E5" w:rsidP="00B865E5">
      <w:pPr>
        <w:jc w:val="center"/>
        <w:rPr>
          <w:rFonts w:ascii="Times New Roman" w:hAnsi="Times New Roman"/>
        </w:rPr>
      </w:pPr>
      <w:r w:rsidRPr="00D47E8F">
        <w:rPr>
          <w:rFonts w:ascii="Times New Roman" w:hAnsi="Times New Roman"/>
        </w:rPr>
        <w:t>для осуществления переданных полномочий</w:t>
      </w:r>
    </w:p>
    <w:p w:rsidR="00B865E5" w:rsidRPr="00D47E8F" w:rsidRDefault="00B865E5" w:rsidP="00B865E5">
      <w:pPr>
        <w:rPr>
          <w:rFonts w:ascii="Times New Roman" w:hAnsi="Times New Roman"/>
        </w:rPr>
      </w:pPr>
      <w:r w:rsidRPr="00D47E8F">
        <w:rPr>
          <w:rFonts w:ascii="Times New Roman" w:hAnsi="Times New Roman"/>
        </w:rPr>
        <w:t> </w:t>
      </w:r>
    </w:p>
    <w:p w:rsidR="00211839" w:rsidRPr="00211839" w:rsidRDefault="00211839" w:rsidP="00211839">
      <w:pPr>
        <w:ind w:firstLine="540"/>
        <w:rPr>
          <w:rFonts w:ascii="Times New Roman" w:hAnsi="Times New Roman"/>
        </w:rPr>
      </w:pPr>
      <w:r w:rsidRPr="00211839">
        <w:rPr>
          <w:rFonts w:ascii="Times New Roman" w:hAnsi="Times New Roman"/>
        </w:rPr>
        <w:t>3.1.Использование собственных средств для осуществления переданных полномочий может осуществляться в следующих формах:</w:t>
      </w:r>
    </w:p>
    <w:p w:rsidR="00211839" w:rsidRPr="00211839" w:rsidRDefault="00211839" w:rsidP="00211839">
      <w:pPr>
        <w:ind w:firstLine="540"/>
        <w:rPr>
          <w:rFonts w:ascii="Times New Roman" w:hAnsi="Times New Roman"/>
        </w:rPr>
      </w:pPr>
      <w:r w:rsidRPr="00211839">
        <w:rPr>
          <w:rFonts w:ascii="Times New Roman" w:hAnsi="Times New Roman"/>
        </w:rPr>
        <w:t xml:space="preserve">3.1.1. выделение из бюджета МО </w:t>
      </w:r>
      <w:proofErr w:type="spellStart"/>
      <w:r w:rsidR="00CC3852">
        <w:rPr>
          <w:rFonts w:ascii="Times New Roman" w:hAnsi="Times New Roman"/>
        </w:rPr>
        <w:t>Севастьяновское</w:t>
      </w:r>
      <w:proofErr w:type="spellEnd"/>
      <w:r w:rsidRPr="00211839">
        <w:rPr>
          <w:rFonts w:ascii="Times New Roman" w:hAnsi="Times New Roman"/>
        </w:rPr>
        <w:t xml:space="preserve"> сельское поселение МО Приозерский муниципальный район Ленинградской области бюджетополучателям финансовых средств для осуществления переданных полномочий в объемах, утвержденных в решении о бюджете на соответствующий финансовый год;</w:t>
      </w:r>
    </w:p>
    <w:p w:rsidR="00211839" w:rsidRPr="00211839" w:rsidRDefault="00211839" w:rsidP="00211839">
      <w:pPr>
        <w:ind w:firstLine="540"/>
        <w:rPr>
          <w:rFonts w:ascii="Times New Roman" w:hAnsi="Times New Roman"/>
        </w:rPr>
      </w:pPr>
      <w:r w:rsidRPr="00211839">
        <w:rPr>
          <w:rFonts w:ascii="Times New Roman" w:hAnsi="Times New Roman"/>
        </w:rPr>
        <w:lastRenderedPageBreak/>
        <w:t>3.1.2. предоставление бюджетным учреждениям, осуществляющим исполнение переданных полномочий, в безвозмездное пользование мебели, инвентаря, оргтехники, средств связи, расходных материалов, помещений, транспорта и иных материальных средств, необходимых для осуществления переданных полномочий.</w:t>
      </w:r>
    </w:p>
    <w:p w:rsidR="00211839" w:rsidRPr="00211839" w:rsidRDefault="00211839" w:rsidP="00211839">
      <w:pPr>
        <w:ind w:firstLine="540"/>
        <w:rPr>
          <w:rFonts w:ascii="Times New Roman" w:hAnsi="Times New Roman"/>
        </w:rPr>
      </w:pPr>
      <w:r w:rsidRPr="00211839">
        <w:rPr>
          <w:rFonts w:ascii="Times New Roman" w:hAnsi="Times New Roman"/>
        </w:rPr>
        <w:t>3.2. Закупка материальных ресурсов, необходимых для осуществления переданных полномочий, может осуществляться в целях:</w:t>
      </w:r>
    </w:p>
    <w:p w:rsidR="00211839" w:rsidRPr="00211839" w:rsidRDefault="00211839" w:rsidP="00211839">
      <w:pPr>
        <w:ind w:firstLine="540"/>
        <w:rPr>
          <w:rFonts w:ascii="Times New Roman" w:hAnsi="Times New Roman"/>
        </w:rPr>
      </w:pPr>
      <w:r w:rsidRPr="00211839">
        <w:rPr>
          <w:rFonts w:ascii="Times New Roman" w:hAnsi="Times New Roman"/>
        </w:rPr>
        <w:t>3.2.1. обеспечения лиц, осуществляющих исполнение переданных полномочий, канцелярскими принадлежностями, расходными материалами для оргтехники, иными расходными материалами;</w:t>
      </w:r>
    </w:p>
    <w:p w:rsidR="00211839" w:rsidRPr="00211839" w:rsidRDefault="00211839" w:rsidP="00211839">
      <w:pPr>
        <w:ind w:firstLine="540"/>
        <w:rPr>
          <w:rFonts w:ascii="Times New Roman" w:hAnsi="Times New Roman"/>
        </w:rPr>
      </w:pPr>
      <w:r w:rsidRPr="00211839">
        <w:rPr>
          <w:rFonts w:ascii="Times New Roman" w:hAnsi="Times New Roman"/>
        </w:rPr>
        <w:t xml:space="preserve">обеспечения работоспособности технических средств, переданных </w:t>
      </w:r>
      <w:r>
        <w:rPr>
          <w:rFonts w:ascii="Times New Roman" w:hAnsi="Times New Roman"/>
        </w:rPr>
        <w:t xml:space="preserve">Приозерским муниципальным </w:t>
      </w:r>
      <w:r w:rsidRPr="00211839">
        <w:rPr>
          <w:rFonts w:ascii="Times New Roman" w:hAnsi="Times New Roman"/>
        </w:rPr>
        <w:t>районом для осуществления переданных полномочий.</w:t>
      </w:r>
    </w:p>
    <w:p w:rsidR="00211839" w:rsidRPr="00211839" w:rsidRDefault="00211839" w:rsidP="00211839">
      <w:pPr>
        <w:ind w:firstLine="540"/>
        <w:rPr>
          <w:rFonts w:ascii="Times New Roman" w:hAnsi="Times New Roman"/>
        </w:rPr>
      </w:pPr>
      <w:r w:rsidRPr="00211839">
        <w:rPr>
          <w:rFonts w:ascii="Times New Roman" w:hAnsi="Times New Roman"/>
        </w:rPr>
        <w:t xml:space="preserve">3.3. Собственные финансовые средства бюджета МО </w:t>
      </w:r>
      <w:proofErr w:type="spellStart"/>
      <w:r w:rsidR="00CC3852">
        <w:rPr>
          <w:rFonts w:ascii="Times New Roman" w:hAnsi="Times New Roman"/>
        </w:rPr>
        <w:t>Севастьяновское</w:t>
      </w:r>
      <w:proofErr w:type="spellEnd"/>
      <w:r w:rsidRPr="00211839">
        <w:rPr>
          <w:rFonts w:ascii="Times New Roman" w:hAnsi="Times New Roman"/>
        </w:rPr>
        <w:t xml:space="preserve"> сельское поселение МО Приозерский муниципальный район Ленинградской области могут использоваться на:</w:t>
      </w:r>
    </w:p>
    <w:p w:rsidR="00211839" w:rsidRPr="00211839" w:rsidRDefault="00211839" w:rsidP="00211839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211839">
        <w:rPr>
          <w:rFonts w:ascii="Times New Roman" w:hAnsi="Times New Roman"/>
        </w:rPr>
        <w:t>) оплату услуг почтовой связи, услуг телефонно-телеграфной связи, необходимых для исполнения отдельных полномочий;</w:t>
      </w:r>
    </w:p>
    <w:p w:rsidR="00211839" w:rsidRPr="00211839" w:rsidRDefault="00211839" w:rsidP="00211839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211839">
        <w:rPr>
          <w:rFonts w:ascii="Times New Roman" w:hAnsi="Times New Roman"/>
        </w:rPr>
        <w:t>) оплату проезда в служебные командировки лиц, осуществляющих исполнение переданных полномочий;</w:t>
      </w:r>
    </w:p>
    <w:p w:rsidR="00211839" w:rsidRPr="00211839" w:rsidRDefault="00211839" w:rsidP="00211839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211839">
        <w:rPr>
          <w:rFonts w:ascii="Times New Roman" w:hAnsi="Times New Roman"/>
        </w:rPr>
        <w:t>) подготовку, переподготовку и повышение квалификации муниципальных служащих, осуществляющих исполнение переданных полномочий;</w:t>
      </w:r>
    </w:p>
    <w:p w:rsidR="003C2877" w:rsidRPr="00D47E8F" w:rsidRDefault="00211839" w:rsidP="00211839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211839">
        <w:rPr>
          <w:rFonts w:ascii="Times New Roman" w:hAnsi="Times New Roman"/>
        </w:rPr>
        <w:t>) закупку материальных ресурсов, необходимых для осуществления переданных полномочий.</w:t>
      </w:r>
    </w:p>
    <w:sectPr w:rsidR="003C2877" w:rsidRPr="00D47E8F" w:rsidSect="00841EDE">
      <w:footerReference w:type="default" r:id="rId11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603" w:rsidRDefault="00784603" w:rsidP="00483122">
      <w:r>
        <w:separator/>
      </w:r>
    </w:p>
  </w:endnote>
  <w:endnote w:type="continuationSeparator" w:id="0">
    <w:p w:rsidR="00784603" w:rsidRDefault="00784603" w:rsidP="00483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255562"/>
      <w:docPartObj>
        <w:docPartGallery w:val="Page Numbers (Bottom of Page)"/>
        <w:docPartUnique/>
      </w:docPartObj>
    </w:sdtPr>
    <w:sdtEndPr/>
    <w:sdtContent>
      <w:p w:rsidR="00D47E8F" w:rsidRDefault="00D47E8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4BF">
          <w:rPr>
            <w:noProof/>
          </w:rPr>
          <w:t>4</w:t>
        </w:r>
        <w:r>
          <w:fldChar w:fldCharType="end"/>
        </w:r>
      </w:p>
    </w:sdtContent>
  </w:sdt>
  <w:p w:rsidR="00D47E8F" w:rsidRDefault="00D47E8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603" w:rsidRDefault="00784603" w:rsidP="00483122">
      <w:r>
        <w:separator/>
      </w:r>
    </w:p>
  </w:footnote>
  <w:footnote w:type="continuationSeparator" w:id="0">
    <w:p w:rsidR="00784603" w:rsidRDefault="00784603" w:rsidP="00483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991"/>
    <w:rsid w:val="000452D1"/>
    <w:rsid w:val="000E161A"/>
    <w:rsid w:val="000F1771"/>
    <w:rsid w:val="000F1A7E"/>
    <w:rsid w:val="000F230E"/>
    <w:rsid w:val="000F4DCD"/>
    <w:rsid w:val="00164ABF"/>
    <w:rsid w:val="00173A5B"/>
    <w:rsid w:val="00211839"/>
    <w:rsid w:val="0024349B"/>
    <w:rsid w:val="00252D88"/>
    <w:rsid w:val="00264038"/>
    <w:rsid w:val="00270EEB"/>
    <w:rsid w:val="00282526"/>
    <w:rsid w:val="002A0E3D"/>
    <w:rsid w:val="002D0686"/>
    <w:rsid w:val="00332983"/>
    <w:rsid w:val="00340709"/>
    <w:rsid w:val="00343E34"/>
    <w:rsid w:val="00363967"/>
    <w:rsid w:val="00363DE5"/>
    <w:rsid w:val="0036420D"/>
    <w:rsid w:val="003717D2"/>
    <w:rsid w:val="003C2877"/>
    <w:rsid w:val="003F047B"/>
    <w:rsid w:val="00437AC2"/>
    <w:rsid w:val="00483122"/>
    <w:rsid w:val="004F2853"/>
    <w:rsid w:val="00507805"/>
    <w:rsid w:val="00592673"/>
    <w:rsid w:val="005D6594"/>
    <w:rsid w:val="005D6991"/>
    <w:rsid w:val="005F191E"/>
    <w:rsid w:val="005F55C1"/>
    <w:rsid w:val="00603686"/>
    <w:rsid w:val="0063457D"/>
    <w:rsid w:val="00642DAC"/>
    <w:rsid w:val="0064688B"/>
    <w:rsid w:val="0065368F"/>
    <w:rsid w:val="00694215"/>
    <w:rsid w:val="006D589E"/>
    <w:rsid w:val="007019C6"/>
    <w:rsid w:val="00772FBB"/>
    <w:rsid w:val="0077790C"/>
    <w:rsid w:val="00784603"/>
    <w:rsid w:val="00841EDE"/>
    <w:rsid w:val="00861463"/>
    <w:rsid w:val="008C0DCB"/>
    <w:rsid w:val="00914B00"/>
    <w:rsid w:val="00914C59"/>
    <w:rsid w:val="00917C4E"/>
    <w:rsid w:val="009600C6"/>
    <w:rsid w:val="00986DE6"/>
    <w:rsid w:val="009A6188"/>
    <w:rsid w:val="009A7B24"/>
    <w:rsid w:val="00A140B2"/>
    <w:rsid w:val="00A40801"/>
    <w:rsid w:val="00A41D82"/>
    <w:rsid w:val="00A512F6"/>
    <w:rsid w:val="00A617CA"/>
    <w:rsid w:val="00A66D57"/>
    <w:rsid w:val="00A87CF6"/>
    <w:rsid w:val="00AC5EB2"/>
    <w:rsid w:val="00AD2A49"/>
    <w:rsid w:val="00AD6BEE"/>
    <w:rsid w:val="00B26F3A"/>
    <w:rsid w:val="00B320AB"/>
    <w:rsid w:val="00B33EAD"/>
    <w:rsid w:val="00B37102"/>
    <w:rsid w:val="00B46AAB"/>
    <w:rsid w:val="00B865E5"/>
    <w:rsid w:val="00B94244"/>
    <w:rsid w:val="00C24046"/>
    <w:rsid w:val="00C43DF3"/>
    <w:rsid w:val="00C554B8"/>
    <w:rsid w:val="00C64F15"/>
    <w:rsid w:val="00CC3852"/>
    <w:rsid w:val="00D157B5"/>
    <w:rsid w:val="00D47E8F"/>
    <w:rsid w:val="00D67297"/>
    <w:rsid w:val="00D91D52"/>
    <w:rsid w:val="00DA58D9"/>
    <w:rsid w:val="00DA6304"/>
    <w:rsid w:val="00DC1002"/>
    <w:rsid w:val="00DE50D4"/>
    <w:rsid w:val="00DF774D"/>
    <w:rsid w:val="00E34415"/>
    <w:rsid w:val="00E37372"/>
    <w:rsid w:val="00E37A79"/>
    <w:rsid w:val="00E6178D"/>
    <w:rsid w:val="00E70F88"/>
    <w:rsid w:val="00E7503F"/>
    <w:rsid w:val="00EC1414"/>
    <w:rsid w:val="00ED6159"/>
    <w:rsid w:val="00EE7116"/>
    <w:rsid w:val="00EF584B"/>
    <w:rsid w:val="00F1009D"/>
    <w:rsid w:val="00F26512"/>
    <w:rsid w:val="00F710C5"/>
    <w:rsid w:val="00FB4BB8"/>
    <w:rsid w:val="00FB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8C0CF"/>
  <w15:docId w15:val="{FCF2F263-7085-41D5-9757-7C15732A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!Обычный текст документа"/>
    <w:qFormat/>
    <w:rsid w:val="00A87CF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4B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6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69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87CF6"/>
    <w:pPr>
      <w:jc w:val="center"/>
    </w:pPr>
    <w:rPr>
      <w:b/>
      <w:caps/>
      <w:sz w:val="30"/>
    </w:rPr>
  </w:style>
  <w:style w:type="character" w:customStyle="1" w:styleId="a4">
    <w:name w:val="Заголовок Знак"/>
    <w:basedOn w:val="a0"/>
    <w:link w:val="a3"/>
    <w:rsid w:val="00A87CF6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semiHidden/>
    <w:locked/>
    <w:rsid w:val="00A87CF6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semiHidden/>
    <w:unhideWhenUsed/>
    <w:rsid w:val="00A87CF6"/>
    <w:pPr>
      <w:widowControl w:val="0"/>
      <w:ind w:firstLine="720"/>
    </w:pPr>
    <w:rPr>
      <w:sz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A87CF6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57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7B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831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3122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31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3122"/>
    <w:rPr>
      <w:rFonts w:ascii="Arial" w:eastAsia="Times New Roman" w:hAnsi="Arial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914C5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B4BB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e">
    <w:name w:val="No Spacing"/>
    <w:uiPriority w:val="1"/>
    <w:qFormat/>
    <w:rsid w:val="00270E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77;&#1074;&#1072;&#1089;&#1090;&#1100;&#1103;&#1085;&#1086;&#1074;&#1089;&#1082;&#1086;&#1077;.&#1088;&#1092;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6ECFDF709A800A82B3B471F9A6974E2421B8194304FCC03D6D45AB247C2C0C41C51BB56F5CFD943DCAA56516F2555F84E46E52F3EB5D0866361232FcDb3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ECFDF709A800A82B3B59128C052AEE4017D899334FC5548A875CE51892C6915C11BD03B283D64988FB14056A2F00B70A11F62C3FA9cDb2I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D6ECFDF709A800A82B3B471F9A6974E2421B8194304FCC03D6D45AB247C2C0C41C51BB56F5CFD943DCAA56516F2555F84E46E52F3EB5D0866361232FcDb3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6ECFDF709A800A82B3B59128C052AEE4017D899334FC5548A875CE51892C6915C11BD03B283D64988FB14056A2F00B70A11F62C3FA9cDb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User</cp:lastModifiedBy>
  <cp:revision>5</cp:revision>
  <cp:lastPrinted>2022-02-14T09:17:00Z</cp:lastPrinted>
  <dcterms:created xsi:type="dcterms:W3CDTF">2022-04-26T05:27:00Z</dcterms:created>
  <dcterms:modified xsi:type="dcterms:W3CDTF">2022-05-11T09:01:00Z</dcterms:modified>
</cp:coreProperties>
</file>