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BF0" w:rsidRPr="00866BF0" w:rsidRDefault="00866BF0" w:rsidP="00866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6B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F0" w:rsidRPr="00866BF0" w:rsidRDefault="00866BF0" w:rsidP="00866B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66BF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866BF0" w:rsidRPr="00866BF0" w:rsidRDefault="00866BF0" w:rsidP="0086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866BF0" w:rsidRPr="00866BF0" w:rsidRDefault="00866BF0" w:rsidP="0086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СЕВАСТЬЯНОВСКОГО СЕЛЬСКОГО ПОСЕЛЕНИЯ</w:t>
      </w:r>
    </w:p>
    <w:p w:rsidR="00866BF0" w:rsidRPr="00866BF0" w:rsidRDefault="00866BF0" w:rsidP="0086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ПРИОЗЕРСКОГО МУНИЦИАЛЬНОГО РАЙОНА </w:t>
      </w:r>
    </w:p>
    <w:p w:rsidR="00866BF0" w:rsidRPr="00866BF0" w:rsidRDefault="00866BF0" w:rsidP="0086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66BF0" w:rsidRPr="00866BF0" w:rsidRDefault="00866BF0" w:rsidP="0086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BF0" w:rsidRPr="00866BF0" w:rsidRDefault="00866BF0" w:rsidP="0086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866BF0" w:rsidRPr="00866BF0" w:rsidRDefault="00866BF0" w:rsidP="00866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BF0" w:rsidRPr="00866BF0" w:rsidRDefault="00866BF0" w:rsidP="0086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bookmarkStart w:id="0" w:name="_GoBack"/>
      <w:bookmarkEnd w:id="0"/>
      <w:r w:rsidRPr="0086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«21» ноября 2024 года                                                                        № 1</w:t>
      </w:r>
      <w:r w:rsidR="00BF11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533A5" w:rsidRPr="00D019E5" w:rsidRDefault="007533A5" w:rsidP="006610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533A5" w:rsidRPr="00D019E5" w:rsidRDefault="007533A5" w:rsidP="006610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19E5">
        <w:rPr>
          <w:rFonts w:ascii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</w:t>
      </w:r>
    </w:p>
    <w:p w:rsidR="007533A5" w:rsidRPr="00D019E5" w:rsidRDefault="007533A5" w:rsidP="006610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19E5">
        <w:rPr>
          <w:rFonts w:ascii="Times New Roman" w:hAnsi="Times New Roman" w:cs="Times New Roman"/>
          <w:sz w:val="24"/>
          <w:szCs w:val="24"/>
          <w:lang w:eastAsia="ru-RU"/>
        </w:rPr>
        <w:t xml:space="preserve">по проекту бюджета </w:t>
      </w:r>
      <w:proofErr w:type="spellStart"/>
      <w:r w:rsidRPr="00D019E5">
        <w:rPr>
          <w:rFonts w:ascii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Pr="00D019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533A5" w:rsidRPr="00D019E5" w:rsidRDefault="007533A5" w:rsidP="006610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19E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Приозерского </w:t>
      </w:r>
    </w:p>
    <w:p w:rsidR="007533A5" w:rsidRPr="00D019E5" w:rsidRDefault="007533A5" w:rsidP="006610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19E5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Ленинградской области</w:t>
      </w:r>
    </w:p>
    <w:p w:rsidR="007533A5" w:rsidRPr="00D019E5" w:rsidRDefault="007533A5" w:rsidP="006610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019E5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23529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019E5">
        <w:rPr>
          <w:rFonts w:ascii="Times New Roman" w:hAnsi="Times New Roman" w:cs="Times New Roman"/>
          <w:sz w:val="24"/>
          <w:szCs w:val="24"/>
          <w:lang w:eastAsia="ru-RU"/>
        </w:rPr>
        <w:t>год и плановый период 202</w:t>
      </w:r>
      <w:r w:rsidR="0023529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019E5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2352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019E5">
        <w:rPr>
          <w:rFonts w:ascii="Times New Roman" w:hAnsi="Times New Roman" w:cs="Times New Roman"/>
          <w:sz w:val="24"/>
          <w:szCs w:val="24"/>
          <w:lang w:eastAsia="ru-RU"/>
        </w:rPr>
        <w:t>годов».</w:t>
      </w:r>
    </w:p>
    <w:p w:rsidR="007533A5" w:rsidRPr="00D019E5" w:rsidRDefault="007533A5" w:rsidP="006610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533A5" w:rsidRDefault="007533A5" w:rsidP="0086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19E5">
        <w:rPr>
          <w:rFonts w:ascii="Times New Roman" w:hAnsi="Times New Roman" w:cs="Times New Roman"/>
          <w:sz w:val="24"/>
          <w:szCs w:val="24"/>
          <w:lang w:eastAsia="ru-RU"/>
        </w:rPr>
        <w:tab/>
      </w:r>
      <w:bookmarkStart w:id="1" w:name="_Hlk183010618"/>
      <w:r w:rsidRPr="00866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</w:t>
      </w:r>
      <w:proofErr w:type="spellStart"/>
      <w:r w:rsidRPr="00866BF0">
        <w:rPr>
          <w:rFonts w:ascii="Times New Roman" w:hAnsi="Times New Roman" w:cs="Times New Roman"/>
          <w:sz w:val="24"/>
          <w:szCs w:val="24"/>
          <w:shd w:val="clear" w:color="auto" w:fill="FFFFFF"/>
        </w:rPr>
        <w:t>Севастьяновское</w:t>
      </w:r>
      <w:proofErr w:type="spellEnd"/>
      <w:r w:rsidRPr="00866B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 муниципального образования Приозерский муниципальный район Ленинградской области № 48 от 29.05.2020г. « </w:t>
      </w:r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Об утверждении порядка организации и проведения публичных слушаний в муниципальном образовании </w:t>
      </w:r>
      <w:proofErr w:type="spellStart"/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Севастьяновское</w:t>
      </w:r>
      <w:proofErr w:type="spellEnd"/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сельское поселение муниципального образования Приозерский муниципальный район Ленинградской области», Решением Совета депутатов </w:t>
      </w:r>
      <w:proofErr w:type="spellStart"/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Севастьяновско</w:t>
      </w:r>
      <w:r w:rsidR="00235293"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го</w:t>
      </w:r>
      <w:proofErr w:type="spellEnd"/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</w:t>
      </w:r>
      <w:r w:rsidR="00235293"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го поселения</w:t>
      </w:r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Приозерск</w:t>
      </w:r>
      <w:r w:rsidR="00235293"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ого</w:t>
      </w:r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муниципальн</w:t>
      </w:r>
      <w:r w:rsidR="00235293"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ого</w:t>
      </w:r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район</w:t>
      </w:r>
      <w:r w:rsidR="00235293"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а Ленинградской области № 202</w:t>
      </w:r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от 1</w:t>
      </w:r>
      <w:r w:rsidR="00235293"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8</w:t>
      </w:r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.12.202</w:t>
      </w:r>
      <w:r w:rsidR="00235293"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>3</w:t>
      </w:r>
      <w:r w:rsidRPr="00866BF0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г. </w:t>
      </w:r>
      <w:r w:rsidRPr="00D019E5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бюджетном процессе в </w:t>
      </w:r>
      <w:proofErr w:type="spellStart"/>
      <w:r w:rsidRPr="00D019E5">
        <w:rPr>
          <w:rFonts w:ascii="Times New Roman" w:hAnsi="Times New Roman" w:cs="Times New Roman"/>
          <w:sz w:val="24"/>
          <w:szCs w:val="24"/>
        </w:rPr>
        <w:t>Севастьяновско</w:t>
      </w:r>
      <w:r w:rsidR="0023529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D019E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35293">
        <w:rPr>
          <w:rFonts w:ascii="Times New Roman" w:hAnsi="Times New Roman" w:cs="Times New Roman"/>
          <w:sz w:val="24"/>
          <w:szCs w:val="24"/>
        </w:rPr>
        <w:t>м</w:t>
      </w:r>
      <w:r w:rsidRPr="00D019E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35293">
        <w:rPr>
          <w:rFonts w:ascii="Times New Roman" w:hAnsi="Times New Roman" w:cs="Times New Roman"/>
          <w:sz w:val="24"/>
          <w:szCs w:val="24"/>
        </w:rPr>
        <w:t>и</w:t>
      </w:r>
      <w:r w:rsidRPr="00D019E5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235293">
        <w:rPr>
          <w:rFonts w:ascii="Times New Roman" w:hAnsi="Times New Roman" w:cs="Times New Roman"/>
          <w:sz w:val="24"/>
          <w:szCs w:val="24"/>
        </w:rPr>
        <w:t>ого</w:t>
      </w:r>
      <w:r w:rsidRPr="00D019E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35293">
        <w:rPr>
          <w:rFonts w:ascii="Times New Roman" w:hAnsi="Times New Roman" w:cs="Times New Roman"/>
          <w:sz w:val="24"/>
          <w:szCs w:val="24"/>
        </w:rPr>
        <w:t>ого</w:t>
      </w:r>
      <w:r w:rsidRPr="00D019E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35293">
        <w:rPr>
          <w:rFonts w:ascii="Times New Roman" w:hAnsi="Times New Roman" w:cs="Times New Roman"/>
          <w:sz w:val="24"/>
          <w:szCs w:val="24"/>
        </w:rPr>
        <w:t>а</w:t>
      </w:r>
      <w:r w:rsidRPr="00D019E5">
        <w:rPr>
          <w:rFonts w:ascii="Times New Roman" w:hAnsi="Times New Roman" w:cs="Times New Roman"/>
          <w:sz w:val="24"/>
          <w:szCs w:val="24"/>
        </w:rPr>
        <w:t xml:space="preserve"> Ленинградской области»</w:t>
      </w:r>
      <w:bookmarkEnd w:id="1"/>
      <w:r w:rsidRPr="00D019E5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Pr="00D019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D019E5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решил:</w:t>
      </w:r>
    </w:p>
    <w:p w:rsidR="007533A5" w:rsidRDefault="00866BF0" w:rsidP="00866B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33A5">
        <w:rPr>
          <w:rFonts w:ascii="Times New Roman" w:hAnsi="Times New Roman" w:cs="Times New Roman"/>
          <w:sz w:val="24"/>
          <w:szCs w:val="24"/>
        </w:rPr>
        <w:t xml:space="preserve">Одобрить проект бюджета </w:t>
      </w:r>
      <w:proofErr w:type="spellStart"/>
      <w:r w:rsidR="007533A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7533A5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</w:t>
      </w:r>
      <w:r w:rsidR="00235293">
        <w:rPr>
          <w:rFonts w:ascii="Times New Roman" w:hAnsi="Times New Roman" w:cs="Times New Roman"/>
          <w:sz w:val="24"/>
          <w:szCs w:val="24"/>
        </w:rPr>
        <w:t>на Ленинградской области на 2025</w:t>
      </w:r>
      <w:r w:rsidR="007533A5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235293">
        <w:rPr>
          <w:rFonts w:ascii="Times New Roman" w:hAnsi="Times New Roman" w:cs="Times New Roman"/>
          <w:sz w:val="24"/>
          <w:szCs w:val="24"/>
        </w:rPr>
        <w:t>6</w:t>
      </w:r>
      <w:r w:rsidR="007533A5">
        <w:rPr>
          <w:rFonts w:ascii="Times New Roman" w:hAnsi="Times New Roman" w:cs="Times New Roman"/>
          <w:sz w:val="24"/>
          <w:szCs w:val="24"/>
        </w:rPr>
        <w:t>-202</w:t>
      </w:r>
      <w:r w:rsidR="00235293">
        <w:rPr>
          <w:rFonts w:ascii="Times New Roman" w:hAnsi="Times New Roman" w:cs="Times New Roman"/>
          <w:sz w:val="24"/>
          <w:szCs w:val="24"/>
        </w:rPr>
        <w:t>7</w:t>
      </w:r>
      <w:r w:rsidR="007533A5">
        <w:rPr>
          <w:rFonts w:ascii="Times New Roman" w:hAnsi="Times New Roman" w:cs="Times New Roman"/>
          <w:sz w:val="24"/>
          <w:szCs w:val="24"/>
        </w:rPr>
        <w:t>годов в первом чтении.</w:t>
      </w:r>
    </w:p>
    <w:p w:rsidR="007533A5" w:rsidRDefault="00866BF0" w:rsidP="00866B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2" w:name="_Hlk183010739"/>
      <w:r w:rsidR="007533A5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бюджета </w:t>
      </w:r>
      <w:proofErr w:type="spellStart"/>
      <w:r w:rsidR="007533A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7533A5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на 202</w:t>
      </w:r>
      <w:r w:rsidR="00235293">
        <w:rPr>
          <w:rFonts w:ascii="Times New Roman" w:hAnsi="Times New Roman" w:cs="Times New Roman"/>
          <w:sz w:val="24"/>
          <w:szCs w:val="24"/>
        </w:rPr>
        <w:t>5</w:t>
      </w:r>
      <w:r w:rsidR="007533A5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235293">
        <w:rPr>
          <w:rFonts w:ascii="Times New Roman" w:hAnsi="Times New Roman" w:cs="Times New Roman"/>
          <w:sz w:val="24"/>
          <w:szCs w:val="24"/>
        </w:rPr>
        <w:t>6</w:t>
      </w:r>
      <w:r w:rsidR="007533A5">
        <w:rPr>
          <w:rFonts w:ascii="Times New Roman" w:hAnsi="Times New Roman" w:cs="Times New Roman"/>
          <w:sz w:val="24"/>
          <w:szCs w:val="24"/>
        </w:rPr>
        <w:t>-202</w:t>
      </w:r>
      <w:r w:rsidR="00235293">
        <w:rPr>
          <w:rFonts w:ascii="Times New Roman" w:hAnsi="Times New Roman" w:cs="Times New Roman"/>
          <w:sz w:val="24"/>
          <w:szCs w:val="24"/>
        </w:rPr>
        <w:t>7</w:t>
      </w:r>
      <w:r w:rsidR="007533A5">
        <w:rPr>
          <w:rFonts w:ascii="Times New Roman" w:hAnsi="Times New Roman" w:cs="Times New Roman"/>
          <w:sz w:val="24"/>
          <w:szCs w:val="24"/>
        </w:rPr>
        <w:t xml:space="preserve">г на </w:t>
      </w:r>
      <w:r w:rsidR="00235293">
        <w:rPr>
          <w:rFonts w:ascii="Times New Roman" w:hAnsi="Times New Roman" w:cs="Times New Roman"/>
          <w:sz w:val="24"/>
          <w:szCs w:val="24"/>
        </w:rPr>
        <w:t>0</w:t>
      </w:r>
      <w:r w:rsidR="00E71D41">
        <w:rPr>
          <w:rFonts w:ascii="Times New Roman" w:hAnsi="Times New Roman" w:cs="Times New Roman"/>
          <w:sz w:val="24"/>
          <w:szCs w:val="24"/>
        </w:rPr>
        <w:t>2</w:t>
      </w:r>
      <w:r w:rsidR="0023529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7533A5">
        <w:rPr>
          <w:rFonts w:ascii="Times New Roman" w:hAnsi="Times New Roman" w:cs="Times New Roman"/>
          <w:sz w:val="24"/>
          <w:szCs w:val="24"/>
        </w:rPr>
        <w:t xml:space="preserve"> 202</w:t>
      </w:r>
      <w:r w:rsidR="00235293">
        <w:rPr>
          <w:rFonts w:ascii="Times New Roman" w:hAnsi="Times New Roman" w:cs="Times New Roman"/>
          <w:sz w:val="24"/>
          <w:szCs w:val="24"/>
        </w:rPr>
        <w:t>4</w:t>
      </w:r>
      <w:r w:rsidR="007533A5">
        <w:rPr>
          <w:rFonts w:ascii="Times New Roman" w:hAnsi="Times New Roman" w:cs="Times New Roman"/>
          <w:sz w:val="24"/>
          <w:szCs w:val="24"/>
        </w:rPr>
        <w:t>г.в зале заседаний администрации по адресу</w:t>
      </w:r>
      <w:r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533A5">
        <w:rPr>
          <w:rFonts w:ascii="Times New Roman" w:hAnsi="Times New Roman" w:cs="Times New Roman"/>
          <w:sz w:val="24"/>
          <w:szCs w:val="24"/>
        </w:rPr>
        <w:t xml:space="preserve"> ул. Новая, д.4.</w:t>
      </w:r>
    </w:p>
    <w:bookmarkEnd w:id="2"/>
    <w:p w:rsidR="007533A5" w:rsidRPr="00866BF0" w:rsidRDefault="00866BF0" w:rsidP="00866B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33A5" w:rsidRPr="00866BF0">
        <w:rPr>
          <w:rFonts w:ascii="Times New Roman" w:hAnsi="Times New Roman" w:cs="Times New Roman"/>
          <w:sz w:val="24"/>
          <w:szCs w:val="24"/>
        </w:rPr>
        <w:t xml:space="preserve">Разместить проект бюджета и решение о проведении публичных слушаний на </w:t>
      </w:r>
      <w:r w:rsidRPr="0067045A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67045A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Pr="006704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bookmarkStart w:id="3" w:name="_Hlk177998398"/>
      <w:r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"http://севастьяновское.рф/" </w:instrText>
      </w:r>
      <w:r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Pr="0067045A">
        <w:rPr>
          <w:rStyle w:val="a3"/>
          <w:rFonts w:ascii="Times New Roman" w:eastAsia="Times New Roman" w:hAnsi="Times New Roman" w:cs="Times New Roman"/>
          <w:sz w:val="24"/>
          <w:szCs w:val="24"/>
        </w:rPr>
        <w:t>http://севастьяновское.рф/</w:t>
      </w:r>
      <w:r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End w:id="3"/>
    </w:p>
    <w:p w:rsidR="007533A5" w:rsidRDefault="007533A5" w:rsidP="00BF1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3A5" w:rsidRDefault="007533A5" w:rsidP="00F57C8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В.И. Шевцова</w:t>
      </w:r>
    </w:p>
    <w:p w:rsidR="007533A5" w:rsidRDefault="007533A5" w:rsidP="00BF1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1E6" w:rsidRDefault="00BF11E6" w:rsidP="00BF1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3A5" w:rsidRPr="00BF11E6" w:rsidRDefault="007533A5" w:rsidP="00BF11E6">
      <w:pPr>
        <w:spacing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BF11E6">
        <w:rPr>
          <w:rFonts w:ascii="Times New Roman" w:hAnsi="Times New Roman" w:cs="Times New Roman"/>
          <w:sz w:val="16"/>
          <w:szCs w:val="16"/>
        </w:rPr>
        <w:t xml:space="preserve">Исполнитель: </w:t>
      </w:r>
      <w:proofErr w:type="spellStart"/>
      <w:r w:rsidR="00235293" w:rsidRPr="00BF11E6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235293" w:rsidRPr="00BF11E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35293" w:rsidRPr="00BF11E6">
        <w:rPr>
          <w:rFonts w:ascii="Times New Roman" w:hAnsi="Times New Roman" w:cs="Times New Roman"/>
          <w:sz w:val="16"/>
          <w:szCs w:val="16"/>
        </w:rPr>
        <w:t>О.С.</w:t>
      </w:r>
      <w:r w:rsidRPr="00BF11E6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BF11E6">
        <w:rPr>
          <w:rFonts w:ascii="Times New Roman" w:hAnsi="Times New Roman" w:cs="Times New Roman"/>
          <w:sz w:val="16"/>
          <w:szCs w:val="16"/>
        </w:rPr>
        <w:t xml:space="preserve"> 93-122</w:t>
      </w:r>
    </w:p>
    <w:sectPr w:rsidR="007533A5" w:rsidRPr="00BF11E6" w:rsidSect="001B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308A1"/>
    <w:multiLevelType w:val="hybridMultilevel"/>
    <w:tmpl w:val="57C479A6"/>
    <w:lvl w:ilvl="0" w:tplc="085AAB0C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41BCD"/>
    <w:multiLevelType w:val="hybridMultilevel"/>
    <w:tmpl w:val="7DEEB0EA"/>
    <w:lvl w:ilvl="0" w:tplc="7F4CE6A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7EDC450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14E1CDA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4BD6DDA6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E121238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2EC6CC6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1B4F04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6708C4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CE6C9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" w15:restartNumberingAfterBreak="0">
    <w:nsid w:val="602E0B87"/>
    <w:multiLevelType w:val="hybridMultilevel"/>
    <w:tmpl w:val="7FD46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95E72"/>
    <w:multiLevelType w:val="hybridMultilevel"/>
    <w:tmpl w:val="1D5E2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B56779"/>
    <w:multiLevelType w:val="hybridMultilevel"/>
    <w:tmpl w:val="C234C77E"/>
    <w:lvl w:ilvl="0" w:tplc="CBECA3A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85AAB0C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080626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CB0AEE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37EA9E8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1458C24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C3C12B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18B2CC6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35EAD57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5" w15:restartNumberingAfterBreak="0">
    <w:nsid w:val="7D13083E"/>
    <w:multiLevelType w:val="hybridMultilevel"/>
    <w:tmpl w:val="6C24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96"/>
    <w:rsid w:val="00147D37"/>
    <w:rsid w:val="001B0AF0"/>
    <w:rsid w:val="001D58DE"/>
    <w:rsid w:val="00235293"/>
    <w:rsid w:val="002A0E86"/>
    <w:rsid w:val="00306612"/>
    <w:rsid w:val="006433E1"/>
    <w:rsid w:val="006610A1"/>
    <w:rsid w:val="006B7F2B"/>
    <w:rsid w:val="007533A5"/>
    <w:rsid w:val="007F0B01"/>
    <w:rsid w:val="00866BF0"/>
    <w:rsid w:val="008B4EC0"/>
    <w:rsid w:val="00995F7E"/>
    <w:rsid w:val="00B72696"/>
    <w:rsid w:val="00B9361B"/>
    <w:rsid w:val="00BF11E6"/>
    <w:rsid w:val="00CD5086"/>
    <w:rsid w:val="00D019E5"/>
    <w:rsid w:val="00D6295A"/>
    <w:rsid w:val="00E71D41"/>
    <w:rsid w:val="00F417CD"/>
    <w:rsid w:val="00F5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8F6FF"/>
  <w15:docId w15:val="{9E9413B8-1B29-4B02-AB91-CE347FA9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AF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3</cp:revision>
  <dcterms:created xsi:type="dcterms:W3CDTF">2024-11-19T11:02:00Z</dcterms:created>
  <dcterms:modified xsi:type="dcterms:W3CDTF">2024-11-20T13:02:00Z</dcterms:modified>
</cp:coreProperties>
</file>