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A8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7A80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7A80" w:rsidRPr="005D7A80" w:rsidRDefault="005D7A80" w:rsidP="005D7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291E85" w:rsidP="005D7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63797B">
        <w:rPr>
          <w:rFonts w:ascii="Times New Roman" w:hAnsi="Times New Roman" w:cs="Times New Roman"/>
          <w:sz w:val="24"/>
          <w:szCs w:val="24"/>
        </w:rPr>
        <w:t xml:space="preserve">30  июня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3797B">
        <w:rPr>
          <w:rFonts w:ascii="Times New Roman" w:hAnsi="Times New Roman" w:cs="Times New Roman"/>
          <w:sz w:val="24"/>
          <w:szCs w:val="24"/>
        </w:rPr>
        <w:t>20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5D7A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7A80" w:rsidRPr="005D7A80">
        <w:rPr>
          <w:rFonts w:ascii="Times New Roman" w:hAnsi="Times New Roman" w:cs="Times New Roman"/>
          <w:sz w:val="24"/>
          <w:szCs w:val="24"/>
        </w:rPr>
        <w:t xml:space="preserve"> № </w:t>
      </w:r>
      <w:r w:rsidR="0063797B">
        <w:rPr>
          <w:rFonts w:ascii="Times New Roman" w:hAnsi="Times New Roman" w:cs="Times New Roman"/>
          <w:sz w:val="24"/>
          <w:szCs w:val="24"/>
        </w:rPr>
        <w:t>19</w:t>
      </w:r>
      <w:r w:rsidR="005D7A80" w:rsidRPr="005D7A80">
        <w:rPr>
          <w:rFonts w:ascii="Times New Roman" w:hAnsi="Times New Roman" w:cs="Times New Roman"/>
          <w:sz w:val="24"/>
          <w:szCs w:val="24"/>
        </w:rPr>
        <w:t>-р</w:t>
      </w:r>
    </w:p>
    <w:p w:rsidR="005D7A80" w:rsidRPr="005D7A80" w:rsidRDefault="00002CA9" w:rsidP="005D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.85pt;margin-top:9.75pt;width:260.05pt;height:116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">
              <w:txbxContent>
                <w:p w:rsidR="005D7A80" w:rsidRDefault="005D7A80" w:rsidP="005D7A80">
                  <w:pPr>
                    <w:pStyle w:val="a3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   утверждении схемы те</w:t>
                  </w:r>
                  <w:r w:rsidR="00291E85">
                    <w:rPr>
                      <w:sz w:val="24"/>
                    </w:rPr>
                    <w:t>плоснабжения  (актуализация 20</w:t>
                  </w:r>
                  <w:r w:rsidR="0063797B">
                    <w:rPr>
                      <w:sz w:val="24"/>
                    </w:rPr>
                    <w:t>20</w:t>
                  </w:r>
                  <w:r>
                    <w:rPr>
                      <w:sz w:val="24"/>
                    </w:rPr>
                    <w:t xml:space="preserve"> г.)    муниципального образования    Севастьяновское   сельское поселение муниципального  образования Приозерский    муниципальный       район Ленинградской области </w:t>
                  </w:r>
                </w:p>
              </w:txbxContent>
            </v:textbox>
          </v:shape>
        </w:pict>
      </w: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27.07.2010 года №190 – ФЗ «О теплоснабжении», постановлением Правительства Российской Федерации от 22.02.2012 года № 154 «О требованиях к схемам  теплоснабжения, порядку их разработки и утверждения»,  руководствуясь Уставом муниципального образования Севастьяновское сельское поселение:</w:t>
      </w: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1.  Утвердить схему теплоснабжения (актуализация 20</w:t>
      </w:r>
      <w:r w:rsidR="0063797B">
        <w:rPr>
          <w:rFonts w:ascii="Times New Roman" w:hAnsi="Times New Roman" w:cs="Times New Roman"/>
          <w:sz w:val="24"/>
          <w:szCs w:val="24"/>
        </w:rPr>
        <w:t>20</w:t>
      </w:r>
      <w:r w:rsidRPr="005D7A80">
        <w:rPr>
          <w:rFonts w:ascii="Times New Roman" w:hAnsi="Times New Roman" w:cs="Times New Roman"/>
          <w:sz w:val="24"/>
          <w:szCs w:val="24"/>
        </w:rPr>
        <w:t xml:space="preserve"> г.)    муниципального образования Севастьяновское сельское поселение.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>2. .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3.    Данное распоряжение вступает в силу с момента опубликования.       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4.     Контроль исполнения распоряжения возложить на заместителя главы админ</w:t>
      </w:r>
      <w:r w:rsidR="0063797B">
        <w:rPr>
          <w:rFonts w:ascii="Times New Roman" w:hAnsi="Times New Roman" w:cs="Times New Roman"/>
          <w:sz w:val="24"/>
          <w:szCs w:val="24"/>
        </w:rPr>
        <w:t xml:space="preserve">истрации поселения </w:t>
      </w:r>
    </w:p>
    <w:p w:rsidR="005D7A80" w:rsidRPr="005D7A80" w:rsidRDefault="005D7A80" w:rsidP="005D7A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7A80" w:rsidRPr="005D7A80" w:rsidRDefault="005D7A80" w:rsidP="005D7A8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</w:rPr>
        <w:t xml:space="preserve"> </w:t>
      </w:r>
      <w:r w:rsidR="0063797B">
        <w:rPr>
          <w:rFonts w:ascii="Times New Roman" w:hAnsi="Times New Roman" w:cs="Times New Roman"/>
          <w:sz w:val="24"/>
          <w:szCs w:val="24"/>
        </w:rPr>
        <w:t>И.о. г</w:t>
      </w:r>
      <w:r w:rsidRPr="005D7A80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 w:rsidR="0063797B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5D7A80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5D7A80">
        <w:rPr>
          <w:rFonts w:ascii="Times New Roman" w:hAnsi="Times New Roman" w:cs="Times New Roman"/>
          <w:sz w:val="24"/>
          <w:szCs w:val="24"/>
          <w:lang w:eastAsia="ar-SA"/>
        </w:rPr>
        <w:t xml:space="preserve">Севастьяновское  сельское поселение:                                        </w:t>
      </w:r>
      <w:r w:rsidR="0063797B">
        <w:rPr>
          <w:rFonts w:ascii="Times New Roman" w:hAnsi="Times New Roman" w:cs="Times New Roman"/>
          <w:sz w:val="24"/>
          <w:szCs w:val="24"/>
          <w:lang w:eastAsia="ar-SA"/>
        </w:rPr>
        <w:t>Н. Н.  Иванов</w:t>
      </w: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Pr="005D7A80" w:rsidRDefault="005D7A80" w:rsidP="005D7A8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7A80" w:rsidRDefault="005D7A80" w:rsidP="005D7A80">
      <w:pPr>
        <w:suppressAutoHyphens/>
        <w:rPr>
          <w:sz w:val="16"/>
          <w:szCs w:val="16"/>
          <w:lang w:eastAsia="ar-SA"/>
        </w:rPr>
      </w:pPr>
    </w:p>
    <w:p w:rsidR="0063797B" w:rsidRDefault="0063797B" w:rsidP="005D7A80">
      <w:pPr>
        <w:suppressAutoHyphens/>
        <w:rPr>
          <w:sz w:val="16"/>
          <w:szCs w:val="16"/>
          <w:lang w:eastAsia="ar-SA"/>
        </w:rPr>
      </w:pPr>
    </w:p>
    <w:p w:rsidR="0063797B" w:rsidRDefault="0063797B" w:rsidP="005D7A80">
      <w:pPr>
        <w:suppressAutoHyphens/>
        <w:rPr>
          <w:sz w:val="16"/>
          <w:szCs w:val="16"/>
          <w:lang w:eastAsia="ar-SA"/>
        </w:rPr>
      </w:pPr>
    </w:p>
    <w:p w:rsidR="0063797B" w:rsidRDefault="0063797B" w:rsidP="005D7A80">
      <w:pPr>
        <w:suppressAutoHyphens/>
        <w:rPr>
          <w:sz w:val="16"/>
          <w:szCs w:val="16"/>
          <w:lang w:eastAsia="ar-SA"/>
        </w:rPr>
      </w:pPr>
    </w:p>
    <w:p w:rsidR="0063797B" w:rsidRDefault="0063797B" w:rsidP="005D7A80">
      <w:pPr>
        <w:suppressAutoHyphens/>
        <w:rPr>
          <w:sz w:val="16"/>
          <w:szCs w:val="16"/>
          <w:lang w:eastAsia="ar-SA"/>
        </w:rPr>
      </w:pPr>
    </w:p>
    <w:p w:rsidR="005D7A80" w:rsidRPr="0063797B" w:rsidRDefault="005D7A80" w:rsidP="005D7A80">
      <w:pPr>
        <w:suppressAutoHyphens/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5D7A80" w:rsidRPr="0063797B" w:rsidRDefault="005D7A80" w:rsidP="005D7A80">
      <w:pPr>
        <w:suppressAutoHyphens/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  <w:r w:rsidRPr="0063797B">
        <w:rPr>
          <w:rFonts w:ascii="Times New Roman" w:hAnsi="Times New Roman" w:cs="Times New Roman"/>
          <w:sz w:val="18"/>
          <w:szCs w:val="18"/>
          <w:lang w:eastAsia="ar-SA"/>
        </w:rPr>
        <w:t>тел.: (81379) 93 121</w:t>
      </w:r>
    </w:p>
    <w:p w:rsidR="002C0EA1" w:rsidRPr="0063797B" w:rsidRDefault="005D7A80" w:rsidP="005D7A80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  <w:r w:rsidRPr="0063797B">
        <w:rPr>
          <w:rFonts w:ascii="Times New Roman" w:hAnsi="Times New Roman" w:cs="Times New Roman"/>
          <w:sz w:val="18"/>
          <w:szCs w:val="18"/>
          <w:lang w:eastAsia="ar-SA"/>
        </w:rPr>
        <w:t xml:space="preserve">Разослано: дело-2, </w:t>
      </w:r>
      <w:r w:rsidRPr="0063797B">
        <w:rPr>
          <w:rFonts w:ascii="Times New Roman" w:hAnsi="Times New Roman" w:cs="Times New Roman"/>
          <w:sz w:val="18"/>
          <w:szCs w:val="18"/>
        </w:rPr>
        <w:t>ЗАО «</w:t>
      </w:r>
      <w:proofErr w:type="spellStart"/>
      <w:r w:rsidRPr="0063797B">
        <w:rPr>
          <w:rFonts w:ascii="Times New Roman" w:hAnsi="Times New Roman" w:cs="Times New Roman"/>
          <w:sz w:val="18"/>
          <w:szCs w:val="18"/>
        </w:rPr>
        <w:t>ТВЭЛОбл</w:t>
      </w:r>
      <w:proofErr w:type="spellEnd"/>
      <w:r w:rsidRPr="0063797B">
        <w:rPr>
          <w:rFonts w:ascii="Times New Roman" w:hAnsi="Times New Roman" w:cs="Times New Roman"/>
          <w:sz w:val="18"/>
          <w:szCs w:val="18"/>
        </w:rPr>
        <w:t xml:space="preserve"> Сервис» -1, ООО «</w:t>
      </w:r>
      <w:proofErr w:type="spellStart"/>
      <w:r w:rsidRPr="0063797B">
        <w:rPr>
          <w:rFonts w:ascii="Times New Roman" w:hAnsi="Times New Roman" w:cs="Times New Roman"/>
          <w:sz w:val="18"/>
          <w:szCs w:val="18"/>
        </w:rPr>
        <w:t>ЛенСервисСтрой</w:t>
      </w:r>
      <w:proofErr w:type="spellEnd"/>
      <w:r w:rsidRPr="0063797B">
        <w:rPr>
          <w:rFonts w:ascii="Times New Roman" w:hAnsi="Times New Roman" w:cs="Times New Roman"/>
          <w:sz w:val="18"/>
          <w:szCs w:val="18"/>
        </w:rPr>
        <w:t xml:space="preserve">» -1, ООО «ПАРИТЕТЪ»-1,  ОКХ района-1 </w:t>
      </w:r>
    </w:p>
    <w:p w:rsidR="002C0EA1" w:rsidRPr="0063797B" w:rsidRDefault="002C0EA1" w:rsidP="005D7A80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2C0EA1" w:rsidRPr="0063797B" w:rsidRDefault="002C0EA1" w:rsidP="005D7A80">
      <w:pPr>
        <w:suppressAutoHyphens/>
        <w:spacing w:after="0"/>
        <w:rPr>
          <w:rFonts w:ascii="Times New Roman" w:hAnsi="Times New Roman" w:cs="Times New Roman"/>
          <w:sz w:val="18"/>
          <w:szCs w:val="18"/>
        </w:rPr>
      </w:pPr>
    </w:p>
    <w:p w:rsidR="005D7A80" w:rsidRDefault="002C0EA1" w:rsidP="005D7A80">
      <w:pPr>
        <w:suppressAutoHyphens/>
        <w:spacing w:after="0"/>
        <w:rPr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4198620"/>
            <wp:effectExtent l="19050" t="0" r="3175" b="0"/>
            <wp:docPr id="8" name="Рисунок 0" descr="Схема Теплоснаб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снабжени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A80" w:rsidSect="0021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A80"/>
    <w:rsid w:val="00002CA9"/>
    <w:rsid w:val="00211AEA"/>
    <w:rsid w:val="00291E85"/>
    <w:rsid w:val="002C0EA1"/>
    <w:rsid w:val="003A7155"/>
    <w:rsid w:val="003D1AA4"/>
    <w:rsid w:val="003F3756"/>
    <w:rsid w:val="004E334C"/>
    <w:rsid w:val="00516186"/>
    <w:rsid w:val="005D7A80"/>
    <w:rsid w:val="0063797B"/>
    <w:rsid w:val="00922701"/>
    <w:rsid w:val="00BB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A8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5D7A80"/>
    <w:rPr>
      <w:rFonts w:ascii="Times New Roman" w:eastAsia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7CCC-9680-48DC-92BC-DF5722D5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Заместитель главы</cp:lastModifiedBy>
  <cp:revision>2</cp:revision>
  <cp:lastPrinted>2020-07-01T16:41:00Z</cp:lastPrinted>
  <dcterms:created xsi:type="dcterms:W3CDTF">2020-07-01T16:51:00Z</dcterms:created>
  <dcterms:modified xsi:type="dcterms:W3CDTF">2020-07-01T16:51:00Z</dcterms:modified>
</cp:coreProperties>
</file>