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426C7" w14:textId="20BB8E22" w:rsidR="00976FE0" w:rsidRDefault="00641470" w:rsidP="00641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79D817" wp14:editId="16F3C439">
            <wp:extent cx="518160" cy="6216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CD486" w14:textId="77777777" w:rsidR="00641470" w:rsidRDefault="00641470" w:rsidP="0097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3E3F39" w14:textId="21A0438E" w:rsidR="00976FE0" w:rsidRPr="00976FE0" w:rsidRDefault="00976FE0" w:rsidP="0097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14:paraId="440C4479" w14:textId="3CF3AC6A" w:rsidR="00976FE0" w:rsidRPr="00976FE0" w:rsidRDefault="00976FE0" w:rsidP="0097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СЕВАСТЬЯНОВСКО</w:t>
      </w:r>
      <w:r w:rsidR="00ED7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76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ED7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76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ED7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14:paraId="48782047" w14:textId="4D169046" w:rsidR="00976FE0" w:rsidRPr="00976FE0" w:rsidRDefault="00976FE0" w:rsidP="00976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</w:t>
      </w:r>
      <w:r w:rsidR="00ED7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7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МУНИЦИАЛЬН</w:t>
      </w:r>
      <w:r w:rsidR="00ED7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7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D77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7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14:paraId="437B2905" w14:textId="77777777" w:rsidR="00976FE0" w:rsidRPr="00976FE0" w:rsidRDefault="00976FE0" w:rsidP="00976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18DDD" w14:textId="77777777" w:rsidR="00976FE0" w:rsidRPr="00976FE0" w:rsidRDefault="00976FE0" w:rsidP="0097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760C4A72" w14:textId="77777777" w:rsidR="00976FE0" w:rsidRPr="00976FE0" w:rsidRDefault="00976FE0" w:rsidP="0097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D675AF" w14:textId="77777777" w:rsidR="005D77E0" w:rsidRPr="002201D1" w:rsidRDefault="005D77E0" w:rsidP="005D77E0">
      <w:pPr>
        <w:jc w:val="center"/>
        <w:rPr>
          <w:sz w:val="24"/>
          <w:szCs w:val="24"/>
        </w:rPr>
      </w:pPr>
    </w:p>
    <w:p w14:paraId="646D9D67" w14:textId="6754D526" w:rsidR="005D77E0" w:rsidRDefault="00ED7707" w:rsidP="00781653">
      <w:pPr>
        <w:pStyle w:val="1"/>
        <w:keepNext w:val="0"/>
        <w:tabs>
          <w:tab w:val="left" w:pos="3969"/>
        </w:tabs>
        <w:rPr>
          <w:b/>
        </w:rPr>
      </w:pPr>
      <w:r>
        <w:rPr>
          <w:b/>
        </w:rPr>
        <w:t>о</w:t>
      </w:r>
      <w:r w:rsidR="00781653">
        <w:rPr>
          <w:b/>
        </w:rPr>
        <w:t>т</w:t>
      </w:r>
      <w:r w:rsidR="00976FE0">
        <w:rPr>
          <w:b/>
        </w:rPr>
        <w:t xml:space="preserve"> </w:t>
      </w:r>
      <w:r>
        <w:rPr>
          <w:b/>
        </w:rPr>
        <w:t>01</w:t>
      </w:r>
      <w:r w:rsidR="0082542A">
        <w:rPr>
          <w:b/>
        </w:rPr>
        <w:t xml:space="preserve"> </w:t>
      </w:r>
      <w:r w:rsidR="00224987">
        <w:rPr>
          <w:b/>
        </w:rPr>
        <w:t>июля</w:t>
      </w:r>
      <w:r w:rsidR="0082542A">
        <w:rPr>
          <w:b/>
        </w:rPr>
        <w:t xml:space="preserve"> </w:t>
      </w:r>
      <w:r w:rsidR="005D77E0">
        <w:rPr>
          <w:b/>
        </w:rPr>
        <w:t>202</w:t>
      </w:r>
      <w:r w:rsidR="008C0C40">
        <w:rPr>
          <w:b/>
        </w:rPr>
        <w:t>5</w:t>
      </w:r>
      <w:r w:rsidR="005D77E0">
        <w:rPr>
          <w:b/>
        </w:rPr>
        <w:t xml:space="preserve"> г</w:t>
      </w:r>
      <w:r w:rsidR="00781653">
        <w:rPr>
          <w:b/>
        </w:rPr>
        <w:t xml:space="preserve">ода                    </w:t>
      </w:r>
      <w:r w:rsidR="00976FE0">
        <w:rPr>
          <w:b/>
        </w:rPr>
        <w:t xml:space="preserve">                                                    </w:t>
      </w:r>
      <w:r w:rsidR="00781653">
        <w:rPr>
          <w:b/>
        </w:rPr>
        <w:t xml:space="preserve">      № </w:t>
      </w:r>
      <w:r>
        <w:rPr>
          <w:b/>
        </w:rPr>
        <w:t>96</w:t>
      </w:r>
    </w:p>
    <w:p w14:paraId="1C13C497" w14:textId="3D69A8C7" w:rsidR="008C0C40" w:rsidRDefault="008C0C40" w:rsidP="00781653">
      <w:pPr>
        <w:rPr>
          <w:lang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8C0C40" w:rsidRPr="008C0C40" w14:paraId="433F10D7" w14:textId="77777777" w:rsidTr="008C0C40">
        <w:tc>
          <w:tcPr>
            <w:tcW w:w="5240" w:type="dxa"/>
          </w:tcPr>
          <w:p w14:paraId="0C6A103E" w14:textId="77777777" w:rsidR="008C0C40" w:rsidRPr="008C0C40" w:rsidRDefault="008C0C40" w:rsidP="008C0C40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8C0C40">
              <w:rPr>
                <w:rFonts w:ascii="Times New Roman" w:hAnsi="Times New Roman" w:cs="Times New Roman"/>
                <w:bCs/>
                <w:lang w:eastAsia="ar-SA"/>
              </w:rPr>
              <w:t>Об утверждении муниципальной программы</w:t>
            </w:r>
          </w:p>
          <w:p w14:paraId="5BFDD784" w14:textId="77777777" w:rsidR="008C0C40" w:rsidRPr="008C0C40" w:rsidRDefault="008C0C40" w:rsidP="008C0C40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8C0C40">
              <w:rPr>
                <w:rFonts w:ascii="Times New Roman" w:hAnsi="Times New Roman" w:cs="Times New Roman"/>
                <w:bCs/>
                <w:lang w:eastAsia="ar-SA"/>
              </w:rPr>
              <w:t>«Создание условий для реализации мер,</w:t>
            </w:r>
          </w:p>
          <w:p w14:paraId="3441B740" w14:textId="77777777" w:rsidR="008C0C40" w:rsidRPr="008C0C40" w:rsidRDefault="008C0C40" w:rsidP="008C0C40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8C0C40">
              <w:rPr>
                <w:rFonts w:ascii="Times New Roman" w:hAnsi="Times New Roman" w:cs="Times New Roman"/>
                <w:bCs/>
                <w:lang w:eastAsia="ar-SA"/>
              </w:rPr>
              <w:t>направленных на укрепление межнационального</w:t>
            </w:r>
          </w:p>
          <w:p w14:paraId="581FD2FD" w14:textId="77777777" w:rsidR="008C0C40" w:rsidRPr="008C0C40" w:rsidRDefault="008C0C40" w:rsidP="008C0C40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8C0C40">
              <w:rPr>
                <w:rFonts w:ascii="Times New Roman" w:hAnsi="Times New Roman" w:cs="Times New Roman"/>
                <w:bCs/>
                <w:lang w:eastAsia="ar-SA"/>
              </w:rPr>
              <w:t>и межконфессионального согласия, сохранение и</w:t>
            </w:r>
          </w:p>
          <w:p w14:paraId="57EE0B5A" w14:textId="77777777" w:rsidR="008C0C40" w:rsidRPr="008C0C40" w:rsidRDefault="008C0C40" w:rsidP="008C0C40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8C0C40">
              <w:rPr>
                <w:rFonts w:ascii="Times New Roman" w:hAnsi="Times New Roman" w:cs="Times New Roman"/>
                <w:bCs/>
                <w:lang w:eastAsia="ar-SA"/>
              </w:rPr>
              <w:t>развитие языков и культуры народов Российской</w:t>
            </w:r>
          </w:p>
          <w:p w14:paraId="6236548F" w14:textId="77777777" w:rsidR="008C0C40" w:rsidRPr="008C0C40" w:rsidRDefault="008C0C40" w:rsidP="008C0C40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8C0C40">
              <w:rPr>
                <w:rFonts w:ascii="Times New Roman" w:hAnsi="Times New Roman" w:cs="Times New Roman"/>
                <w:bCs/>
                <w:lang w:eastAsia="ar-SA"/>
              </w:rPr>
              <w:t>Федерации, проживающих на территории</w:t>
            </w:r>
          </w:p>
          <w:p w14:paraId="5956DC1F" w14:textId="237A4A45" w:rsidR="008C0C40" w:rsidRPr="008C0C40" w:rsidRDefault="008C0C40" w:rsidP="008C0C40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8C0C40">
              <w:rPr>
                <w:rFonts w:ascii="Times New Roman" w:hAnsi="Times New Roman" w:cs="Times New Roman"/>
                <w:bCs/>
                <w:lang w:eastAsia="ar-SA"/>
              </w:rPr>
              <w:t>Севастьяновского сельского поселения</w:t>
            </w:r>
            <w:r w:rsidRPr="008C0C40">
              <w:rPr>
                <w:rFonts w:ascii="Times New Roman" w:hAnsi="Times New Roman" w:cs="Times New Roman"/>
                <w:bCs/>
                <w:lang w:eastAsia="ar-SA"/>
              </w:rPr>
              <w:t xml:space="preserve"> социальную и культурную адаптацию мигрантов, профилактику межнациональных (межэтнических)</w:t>
            </w:r>
          </w:p>
          <w:p w14:paraId="744779DC" w14:textId="0C023E47" w:rsidR="008C0C40" w:rsidRPr="008C0C40" w:rsidRDefault="008C0C40" w:rsidP="008C0C40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8C0C40">
              <w:rPr>
                <w:rFonts w:ascii="Times New Roman" w:hAnsi="Times New Roman" w:cs="Times New Roman"/>
                <w:bCs/>
                <w:lang w:eastAsia="ar-SA"/>
              </w:rPr>
              <w:t>конфликтов на</w:t>
            </w:r>
            <w:r w:rsidRPr="008C0C40">
              <w:rPr>
                <w:rFonts w:ascii="Times New Roman" w:hAnsi="Times New Roman" w:cs="Times New Roman"/>
                <w:bCs/>
                <w:lang w:eastAsia="ar-SA"/>
              </w:rPr>
              <w:t xml:space="preserve"> </w:t>
            </w:r>
            <w:bookmarkStart w:id="0" w:name="_Hlk202366420"/>
            <w:r w:rsidRPr="008C0C40">
              <w:rPr>
                <w:rFonts w:ascii="Times New Roman" w:hAnsi="Times New Roman" w:cs="Times New Roman"/>
                <w:bCs/>
                <w:lang w:eastAsia="ar-SA"/>
              </w:rPr>
              <w:t>202</w:t>
            </w:r>
            <w:r w:rsidRPr="008C0C40">
              <w:rPr>
                <w:rFonts w:ascii="Times New Roman" w:hAnsi="Times New Roman" w:cs="Times New Roman"/>
                <w:bCs/>
                <w:lang w:eastAsia="ar-SA"/>
              </w:rPr>
              <w:t>5</w:t>
            </w:r>
            <w:r w:rsidRPr="008C0C40">
              <w:rPr>
                <w:rFonts w:ascii="Times New Roman" w:hAnsi="Times New Roman" w:cs="Times New Roman"/>
                <w:bCs/>
                <w:lang w:eastAsia="ar-SA"/>
              </w:rPr>
              <w:t xml:space="preserve"> год и плановый период 202</w:t>
            </w:r>
            <w:r w:rsidRPr="008C0C40">
              <w:rPr>
                <w:rFonts w:ascii="Times New Roman" w:hAnsi="Times New Roman" w:cs="Times New Roman"/>
                <w:bCs/>
                <w:lang w:eastAsia="ar-SA"/>
              </w:rPr>
              <w:t>6</w:t>
            </w:r>
            <w:r w:rsidRPr="008C0C40">
              <w:rPr>
                <w:rFonts w:ascii="Times New Roman" w:hAnsi="Times New Roman" w:cs="Times New Roman"/>
                <w:bCs/>
                <w:lang w:eastAsia="ar-SA"/>
              </w:rPr>
              <w:t>-202</w:t>
            </w:r>
            <w:r w:rsidRPr="008C0C40">
              <w:rPr>
                <w:rFonts w:ascii="Times New Roman" w:hAnsi="Times New Roman" w:cs="Times New Roman"/>
                <w:bCs/>
                <w:lang w:eastAsia="ar-SA"/>
              </w:rPr>
              <w:t>7</w:t>
            </w:r>
            <w:r w:rsidRPr="008C0C40">
              <w:rPr>
                <w:rFonts w:ascii="Times New Roman" w:hAnsi="Times New Roman" w:cs="Times New Roman"/>
                <w:bCs/>
                <w:lang w:eastAsia="ar-SA"/>
              </w:rPr>
              <w:t>гг.</w:t>
            </w:r>
            <w:bookmarkEnd w:id="0"/>
            <w:r w:rsidRPr="008C0C40">
              <w:rPr>
                <w:rFonts w:ascii="Times New Roman" w:hAnsi="Times New Roman" w:cs="Times New Roman"/>
                <w:bCs/>
                <w:lang w:eastAsia="ar-SA"/>
              </w:rPr>
              <w:t>»</w:t>
            </w:r>
          </w:p>
          <w:p w14:paraId="5F510BD0" w14:textId="77777777" w:rsidR="008C0C40" w:rsidRPr="008C0C40" w:rsidRDefault="008C0C40" w:rsidP="00781653">
            <w:pPr>
              <w:rPr>
                <w:bCs/>
                <w:lang w:eastAsia="ar-SA"/>
              </w:rPr>
            </w:pPr>
          </w:p>
        </w:tc>
      </w:tr>
    </w:tbl>
    <w:p w14:paraId="6D58D931" w14:textId="77777777" w:rsidR="005D77E0" w:rsidRPr="0004206A" w:rsidRDefault="005D77E0" w:rsidP="005D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912AAF" w14:textId="30E5A426" w:rsidR="0004206A" w:rsidRPr="0004206A" w:rsidRDefault="00331383" w:rsidP="005D77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206A"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</w:t>
      </w:r>
      <w:r w:rsid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</w:t>
      </w:r>
      <w:r w:rsidR="0004206A"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от 06.10.2003 № 131-ФЗ «Об общих принципах организации местного самоуправления в Российской Федерации</w:t>
      </w:r>
      <w:r w:rsidR="00DC430B"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Указом Президента РФ от 29.05.2020 №344 «</w:t>
      </w:r>
      <w:r w:rsidR="00DC430B" w:rsidRP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противодействия экстремизму в Рос</w:t>
      </w:r>
      <w:r w:rsid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сийской Федерации до 2025 года», Указом Президента РФ от 02.07.2021 №400 «</w:t>
      </w:r>
      <w:r w:rsidR="00DC430B" w:rsidRP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Стратегии национальной безопасности Российской Федерации</w:t>
      </w:r>
      <w:r w:rsid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4206A"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77E0"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430B" w:rsidRP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Уставом </w:t>
      </w:r>
      <w:r w:rsidR="005D77E0"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97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Севастьяновское</w:t>
      </w:r>
      <w:r w:rsidR="005D77E0"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администрация </w:t>
      </w:r>
      <w:r w:rsidR="0097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Севастьяновское</w:t>
      </w:r>
      <w:r w:rsidR="00DC430B" w:rsidRPr="00DC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7E0" w:rsidRPr="005D7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14:paraId="501F350B" w14:textId="1A0C10B9" w:rsidR="005D77E0" w:rsidRDefault="0004206A" w:rsidP="005D7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муниципальную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97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Севастьяновско</w:t>
      </w:r>
      <w:r w:rsidR="0022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5D77E0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22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5D77E0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22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социальную и культурную адаптацию мигрантов, профилактику межнациональных (м</w:t>
      </w:r>
      <w:r w:rsid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ежэтнических) конфликтов на </w:t>
      </w:r>
      <w:r w:rsidR="00224987" w:rsidRPr="0022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год и плановый период 2026-2027гг.</w:t>
      </w:r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</w:p>
    <w:p w14:paraId="5842CD0C" w14:textId="003E5DCE" w:rsidR="005D77E0" w:rsidRDefault="005D77E0" w:rsidP="005D7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</w:t>
      </w:r>
      <w:bookmarkStart w:id="1" w:name="_Hlk113888378"/>
      <w:bookmarkStart w:id="2" w:name="_Hlk202366707"/>
      <w:r w:rsidR="0097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Севастьяновско</w:t>
      </w:r>
      <w:bookmarkEnd w:id="1"/>
      <w:r w:rsidR="0022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22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22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Приозерск</w:t>
      </w:r>
      <w:r w:rsidR="0022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 w:rsidR="0022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22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Ленинградской области </w:t>
      </w:r>
      <w:bookmarkEnd w:id="2"/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</w:t>
      </w:r>
      <w:r w:rsidR="00976FE0" w:rsidRPr="00976FE0">
        <w:t>http://севастьяновское.рф/</w:t>
      </w:r>
    </w:p>
    <w:p w14:paraId="2F1B5F14" w14:textId="77777777" w:rsidR="0004206A" w:rsidRDefault="005D77E0" w:rsidP="005D77E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481B40D5" w14:textId="70B36B25" w:rsidR="005D77E0" w:rsidRPr="005D77E0" w:rsidRDefault="005D77E0" w:rsidP="005D77E0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7E0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</w:t>
      </w:r>
    </w:p>
    <w:p w14:paraId="5892F88E" w14:textId="26C08661" w:rsidR="0004206A" w:rsidRPr="00781653" w:rsidRDefault="00976FE0" w:rsidP="00781653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Севастьяновско</w:t>
      </w:r>
      <w:r w:rsidR="002E572D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2E572D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2E572D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proofErr w:type="spellStart"/>
      <w:r w:rsidR="002E572D">
        <w:rPr>
          <w:rFonts w:ascii="Times New Roman" w:hAnsi="Times New Roman" w:cs="Times New Roman"/>
          <w:color w:val="000000"/>
          <w:sz w:val="24"/>
          <w:szCs w:val="24"/>
        </w:rPr>
        <w:t>В.В.Бакаев</w:t>
      </w:r>
      <w:proofErr w:type="spellEnd"/>
    </w:p>
    <w:p w14:paraId="31D524B4" w14:textId="77777777" w:rsidR="00976FE0" w:rsidRDefault="00976FE0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4DEE49" w14:textId="77777777" w:rsidR="00976FE0" w:rsidRDefault="00976FE0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83F0E0" w14:textId="3C8201ED" w:rsidR="00976FE0" w:rsidRDefault="00976FE0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90A2E2" w14:textId="77777777" w:rsidR="00ED7707" w:rsidRDefault="00ED7707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5CAF07" w14:textId="77777777" w:rsidR="002E572D" w:rsidRDefault="002E572D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563CE0" w14:textId="5ABB4647" w:rsidR="0004206A" w:rsidRPr="0004206A" w:rsidRDefault="0004206A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УТВЕРЖДЕНА</w:t>
      </w:r>
    </w:p>
    <w:p w14:paraId="1C6A1653" w14:textId="77777777" w:rsidR="0004206A" w:rsidRPr="0004206A" w:rsidRDefault="0004206A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14:paraId="3A46EC0F" w14:textId="56318303" w:rsidR="00331383" w:rsidRDefault="00976FE0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Севастьяновско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342BB00" w14:textId="64B31E1E" w:rsidR="0004206A" w:rsidRDefault="00331383" w:rsidP="005D7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ED7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5C1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="00781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81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  № </w:t>
      </w:r>
      <w:r w:rsidR="00ED7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</w:t>
      </w:r>
      <w:bookmarkStart w:id="3" w:name="_GoBack"/>
      <w:bookmarkEnd w:id="3"/>
    </w:p>
    <w:p w14:paraId="320C98D0" w14:textId="77777777" w:rsidR="00331383" w:rsidRPr="0004206A" w:rsidRDefault="00331383" w:rsidP="00324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4F24AE" w14:textId="77777777" w:rsidR="00324441" w:rsidRPr="00324441" w:rsidRDefault="00324441" w:rsidP="00324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4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14:paraId="7F3EEBC4" w14:textId="784C7028" w:rsidR="00324441" w:rsidRPr="00324441" w:rsidRDefault="00324441" w:rsidP="00324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44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муниципальной программы 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Севастьяновского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Приозерск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Ленинградской области</w:t>
      </w:r>
    </w:p>
    <w:p w14:paraId="2BE7C620" w14:textId="3740148F" w:rsidR="0004206A" w:rsidRPr="0004206A" w:rsidRDefault="0004206A" w:rsidP="00324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E572D" w:rsidRPr="002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Севастьяновского сельского поселения Приозерского муниципального района Ленинградской области</w:t>
      </w:r>
      <w:r w:rsidR="00331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социальную и культурную адаптацию мигрантов, профилактику межнациональных (м</w:t>
      </w:r>
      <w:r w:rsidR="00331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ежэтнических) конфликтов на </w:t>
      </w:r>
      <w:r w:rsidR="002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2025г. и плановый </w:t>
      </w:r>
      <w:r w:rsidR="00331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2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331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2E5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г.г</w:t>
      </w:r>
      <w:proofErr w:type="spellEnd"/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.»</w:t>
      </w:r>
    </w:p>
    <w:p w14:paraId="75A88048" w14:textId="77777777" w:rsidR="00324441" w:rsidRDefault="00324441" w:rsidP="003313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324441" w:rsidRPr="00324441" w14:paraId="2877A0C2" w14:textId="77777777" w:rsidTr="00A60483">
        <w:trPr>
          <w:trHeight w:val="383"/>
        </w:trPr>
        <w:tc>
          <w:tcPr>
            <w:tcW w:w="3085" w:type="dxa"/>
            <w:shd w:val="clear" w:color="auto" w:fill="auto"/>
          </w:tcPr>
          <w:p w14:paraId="5C4E2F02" w14:textId="77777777" w:rsidR="00324441" w:rsidRPr="00324441" w:rsidRDefault="00324441" w:rsidP="00324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14:paraId="3E6E4C73" w14:textId="24C47DAA"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E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E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24441" w:rsidRPr="00324441" w14:paraId="0A6EA611" w14:textId="77777777" w:rsidTr="00A60483">
        <w:trPr>
          <w:trHeight w:val="328"/>
        </w:trPr>
        <w:tc>
          <w:tcPr>
            <w:tcW w:w="3085" w:type="dxa"/>
            <w:shd w:val="clear" w:color="auto" w:fill="auto"/>
          </w:tcPr>
          <w:p w14:paraId="105F092C" w14:textId="77777777"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14:paraId="28EF9688" w14:textId="180EFC36"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E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Севастьяновского</w:t>
            </w:r>
            <w:r w:rsidR="002E572D" w:rsidRPr="005D7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 w:rsidR="002E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2E572D" w:rsidRPr="005D7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2E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2E572D" w:rsidRPr="005D7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Приозерск</w:t>
            </w:r>
            <w:r w:rsidR="002E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2E572D" w:rsidRPr="005D7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2E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2E572D" w:rsidRPr="005D7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2E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E572D" w:rsidRPr="005D7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Ленинградской области</w:t>
            </w:r>
          </w:p>
        </w:tc>
      </w:tr>
      <w:tr w:rsidR="00324441" w:rsidRPr="00324441" w14:paraId="61ACDDEC" w14:textId="77777777" w:rsidTr="00A60483">
        <w:trPr>
          <w:trHeight w:val="208"/>
        </w:trPr>
        <w:tc>
          <w:tcPr>
            <w:tcW w:w="3085" w:type="dxa"/>
            <w:shd w:val="clear" w:color="auto" w:fill="auto"/>
          </w:tcPr>
          <w:p w14:paraId="51E598AA" w14:textId="77777777"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701E9E54" w14:textId="77777777" w:rsidR="00324441" w:rsidRPr="00324441" w:rsidRDefault="00324441" w:rsidP="008B1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 поселения </w:t>
            </w:r>
          </w:p>
        </w:tc>
      </w:tr>
      <w:tr w:rsidR="00324441" w:rsidRPr="00324441" w14:paraId="042127DC" w14:textId="77777777" w:rsidTr="00A60483">
        <w:trPr>
          <w:trHeight w:val="705"/>
        </w:trPr>
        <w:tc>
          <w:tcPr>
            <w:tcW w:w="3085" w:type="dxa"/>
            <w:shd w:val="clear" w:color="auto" w:fill="auto"/>
          </w:tcPr>
          <w:p w14:paraId="3FCA85AB" w14:textId="77777777"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5776D047" w14:textId="4B484D30" w:rsidR="00324441" w:rsidRPr="00324441" w:rsidRDefault="006476BD" w:rsidP="000F4205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  <w:r w:rsidR="000F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9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Севастьяновское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</w:tc>
      </w:tr>
      <w:tr w:rsidR="00324441" w:rsidRPr="00324441" w14:paraId="1454B6BC" w14:textId="77777777" w:rsidTr="00A60483">
        <w:trPr>
          <w:trHeight w:val="861"/>
        </w:trPr>
        <w:tc>
          <w:tcPr>
            <w:tcW w:w="3085" w:type="dxa"/>
            <w:shd w:val="clear" w:color="auto" w:fill="auto"/>
          </w:tcPr>
          <w:p w14:paraId="0702E443" w14:textId="77777777" w:rsidR="00324441" w:rsidRPr="00324441" w:rsidRDefault="00324441" w:rsidP="0032444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14FBA0CE" w14:textId="77777777" w:rsidR="00324441" w:rsidRPr="00324441" w:rsidRDefault="008B1434" w:rsidP="0032444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в поселении терпимости к иному мировоззрению, образу жизни</w:t>
            </w:r>
            <w:r w:rsidR="0064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поведению и обычаям, среды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B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324441" w:rsidRPr="00324441" w14:paraId="4649B4C8" w14:textId="77777777" w:rsidTr="00A60483">
        <w:trPr>
          <w:trHeight w:val="270"/>
        </w:trPr>
        <w:tc>
          <w:tcPr>
            <w:tcW w:w="3085" w:type="dxa"/>
            <w:shd w:val="clear" w:color="auto" w:fill="auto"/>
          </w:tcPr>
          <w:p w14:paraId="10F3111B" w14:textId="77777777"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57E4053C" w14:textId="77777777" w:rsidR="008B1434" w:rsidRPr="008B1434" w:rsidRDefault="008B1434" w:rsidP="008B1434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      </w:r>
          </w:p>
          <w:p w14:paraId="61A9B320" w14:textId="77777777" w:rsidR="00324441" w:rsidRPr="00324441" w:rsidRDefault="008B1434" w:rsidP="008B1434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      </w:r>
          </w:p>
        </w:tc>
      </w:tr>
      <w:tr w:rsidR="00324441" w:rsidRPr="00324441" w14:paraId="5E7105F0" w14:textId="77777777" w:rsidTr="00A60483">
        <w:trPr>
          <w:trHeight w:val="187"/>
        </w:trPr>
        <w:tc>
          <w:tcPr>
            <w:tcW w:w="3085" w:type="dxa"/>
            <w:shd w:val="clear" w:color="auto" w:fill="auto"/>
          </w:tcPr>
          <w:p w14:paraId="14A9348D" w14:textId="77777777"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3A51BB2C" w14:textId="77777777" w:rsidR="008B1434" w:rsidRPr="008B1434" w:rsidRDefault="008B1434" w:rsidP="008B14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нетерпимости;</w:t>
            </w:r>
          </w:p>
          <w:p w14:paraId="6C86586E" w14:textId="77777777" w:rsidR="008B1434" w:rsidRPr="008B1434" w:rsidRDefault="008B1434" w:rsidP="008B14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степени распространенности негативных этнических установок и предрассудков, прежде всего, в молодежной среде;</w:t>
            </w:r>
          </w:p>
          <w:p w14:paraId="78FB5ECE" w14:textId="77777777" w:rsidR="00324441" w:rsidRPr="00324441" w:rsidRDefault="008B1434" w:rsidP="008B14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  <w:tr w:rsidR="00324441" w:rsidRPr="00324441" w14:paraId="2F6A511F" w14:textId="77777777" w:rsidTr="00A60483">
        <w:trPr>
          <w:trHeight w:val="940"/>
        </w:trPr>
        <w:tc>
          <w:tcPr>
            <w:tcW w:w="3085" w:type="dxa"/>
            <w:shd w:val="clear" w:color="auto" w:fill="auto"/>
          </w:tcPr>
          <w:p w14:paraId="30FDA0D4" w14:textId="77777777"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0D0FBA4A" w14:textId="77777777"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предусмотрено.</w:t>
            </w:r>
          </w:p>
        </w:tc>
      </w:tr>
      <w:tr w:rsidR="00324441" w:rsidRPr="00324441" w14:paraId="5C85EAFB" w14:textId="77777777" w:rsidTr="00A60483">
        <w:trPr>
          <w:trHeight w:val="885"/>
        </w:trPr>
        <w:tc>
          <w:tcPr>
            <w:tcW w:w="3085" w:type="dxa"/>
            <w:shd w:val="clear" w:color="auto" w:fill="auto"/>
          </w:tcPr>
          <w:p w14:paraId="1CB6DA7F" w14:textId="77777777" w:rsidR="00324441" w:rsidRPr="00324441" w:rsidRDefault="00324441" w:rsidP="0032444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2DE8F183" w14:textId="77777777" w:rsidR="00324441" w:rsidRPr="00324441" w:rsidRDefault="000F4205" w:rsidP="008B14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324441" w:rsidRPr="00324441" w14:paraId="65E4360F" w14:textId="77777777" w:rsidTr="00A60483">
        <w:trPr>
          <w:trHeight w:val="119"/>
        </w:trPr>
        <w:tc>
          <w:tcPr>
            <w:tcW w:w="3085" w:type="dxa"/>
            <w:shd w:val="clear" w:color="auto" w:fill="auto"/>
          </w:tcPr>
          <w:p w14:paraId="18948876" w14:textId="77777777"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14:paraId="1543D237" w14:textId="0041BAE7" w:rsidR="00324441" w:rsidRPr="00324441" w:rsidRDefault="008B1434" w:rsidP="0032444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324441" w:rsidRPr="00324441" w14:paraId="320E3E5D" w14:textId="77777777" w:rsidTr="00A60483">
        <w:trPr>
          <w:trHeight w:val="141"/>
        </w:trPr>
        <w:tc>
          <w:tcPr>
            <w:tcW w:w="3085" w:type="dxa"/>
            <w:shd w:val="clear" w:color="auto" w:fill="auto"/>
          </w:tcPr>
          <w:p w14:paraId="7EFAD27C" w14:textId="77777777" w:rsidR="00324441" w:rsidRPr="00324441" w:rsidRDefault="00324441" w:rsidP="00324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14:paraId="7769D49B" w14:textId="77777777" w:rsidR="00324441" w:rsidRPr="00324441" w:rsidRDefault="00324441" w:rsidP="0032444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расходы не предусмотрены</w:t>
            </w:r>
          </w:p>
        </w:tc>
      </w:tr>
    </w:tbl>
    <w:p w14:paraId="677B3998" w14:textId="77777777" w:rsidR="00324441" w:rsidRPr="00324441" w:rsidRDefault="00324441" w:rsidP="00324441">
      <w:pPr>
        <w:widowControl w:val="0"/>
        <w:tabs>
          <w:tab w:val="num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D5D64D1" w14:textId="77777777" w:rsidR="00324441" w:rsidRDefault="00324441" w:rsidP="003313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F195A6" w14:textId="77777777" w:rsidR="00324441" w:rsidRPr="0004206A" w:rsidRDefault="00324441" w:rsidP="003313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06AE31" w14:textId="77777777" w:rsidR="0004206A" w:rsidRPr="0004206A" w:rsidRDefault="0004206A" w:rsidP="008B14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основных мероприятий Программы</w:t>
      </w:r>
    </w:p>
    <w:p w14:paraId="605539B6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</w:r>
    </w:p>
    <w:p w14:paraId="4093D685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</w:r>
    </w:p>
    <w:p w14:paraId="02998DF4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реализация комплекса мероприятий по пропаганде миролю</w:t>
      </w:r>
      <w:r w:rsidR="00331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бия, повышению толерантности к этническим, 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религиозным и политическим разногласиям, противодействие экстремизму;</w:t>
      </w:r>
    </w:p>
    <w:p w14:paraId="57E770C1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</w:r>
    </w:p>
    <w:p w14:paraId="64DD6EE9" w14:textId="77777777" w:rsidR="0004206A" w:rsidRPr="0004206A" w:rsidRDefault="0004206A" w:rsidP="008B1434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проблемы и обоснование необходимости её решения программными методами</w:t>
      </w:r>
    </w:p>
    <w:p w14:paraId="1DF4C679" w14:textId="7C6C8CBF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разработки целевой Программы в 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Севастьяновского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Приозерск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Ленинградской области</w:t>
      </w:r>
      <w:r w:rsid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Севастьяновского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Приозерск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Ленинградской области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социальную и культурную адаптацию мигрантов, профилактику межнациональных (межэтнических) конфликтов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14:paraId="526EE407" w14:textId="781A8F58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Программы вызвана необходимостью поддержания стабильной общественно-политической обстановки и профилактики экстремизма на территории 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Севастьяновского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Приозерск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2E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E572D" w:rsidRPr="005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Ленинградской области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сельского поселения) в сфере межнациональных отношений.</w:t>
      </w:r>
    </w:p>
    <w:p w14:paraId="032EB2BE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сельс</w:t>
      </w:r>
      <w:r w:rsid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поселения проживает около 6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национальностей.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</w:t>
      </w:r>
    </w:p>
    <w:p w14:paraId="318BE077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</w:t>
      </w:r>
      <w:r w:rsid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егодня, в связи с достаточно не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высоким уровнем жизни граждан,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14:paraId="5E2F0CF9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</w:p>
    <w:p w14:paraId="4E1191D6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разнонациональной</w:t>
      </w:r>
      <w:proofErr w:type="spellEnd"/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14:paraId="13148F5E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Программы будут реализовываться мероприятия, направленные на решение проблем профилактики, проявлений экстремизма в сельском поселении:</w:t>
      </w:r>
    </w:p>
    <w:p w14:paraId="16CCCDB6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мероприятий, направленных на укрепление межнационального мира и стабильности;</w:t>
      </w:r>
    </w:p>
    <w:p w14:paraId="49FC7A4F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информированности населения о решении проблем в сфере межнационального сотрудничества.</w:t>
      </w:r>
    </w:p>
    <w:p w14:paraId="75ED1591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программно-целевого подхода к решению проблем профилактики экстремизма и гармонизации межнациональных отношений в сельском поселении возможен негативный прогноз по развитию событий в данной сфере.</w:t>
      </w:r>
    </w:p>
    <w:p w14:paraId="236158F5" w14:textId="77777777" w:rsidR="0004206A" w:rsidRPr="0004206A" w:rsidRDefault="0004206A" w:rsidP="008B1434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14:paraId="689E7D74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14:paraId="233FABCD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 реализации Программы являются:</w:t>
      </w:r>
    </w:p>
    <w:p w14:paraId="5CAE9716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Выявление и преодоление негативных тенденций, тормозящих устойчивое и культурное развитие сельского поселе</w:t>
      </w:r>
      <w:r w:rsid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находящих свое проявление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фактах:</w:t>
      </w:r>
    </w:p>
    <w:p w14:paraId="30E70900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межэтнической и межконфессиональной враждебности и нетерпимости;</w:t>
      </w:r>
    </w:p>
    <w:p w14:paraId="2A510EF5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агрессии и насилия на межэтнической основе;</w:t>
      </w:r>
    </w:p>
    <w:p w14:paraId="02B78B33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распространение негативных этнических и конфессиональных стереотипов;</w:t>
      </w:r>
    </w:p>
    <w:p w14:paraId="5663CDDC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ксенофобии, бытового расизма, шовинизма;</w:t>
      </w:r>
    </w:p>
    <w:p w14:paraId="4DDD62D1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политического экстремизма на национальной почве.</w:t>
      </w:r>
    </w:p>
    <w:p w14:paraId="4124BA00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14:paraId="3900762E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14:paraId="61C296EE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воспитания культуры толерантности и межнационального согласия;</w:t>
      </w:r>
    </w:p>
    <w:p w14:paraId="01250899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14:paraId="04C78AC9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14:paraId="7623F325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14:paraId="5C33CBA2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</w:t>
      </w:r>
      <w:r w:rsidR="00F7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орения реальных этнокультурных 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конфессиональных потребностей жителей поселения.</w:t>
      </w:r>
    </w:p>
    <w:p w14:paraId="4A17E3BD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14:paraId="118893FE" w14:textId="77777777" w:rsidR="0004206A" w:rsidRPr="00F775A6" w:rsidRDefault="0004206A" w:rsidP="008B1434">
      <w:pPr>
        <w:shd w:val="clear" w:color="auto" w:fill="FFFFFF"/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методы достижения цели и решения задач</w:t>
      </w:r>
    </w:p>
    <w:p w14:paraId="3FA231F1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комплекса мероприятий Программы должно проводиться по следующим основным направлениям:</w:t>
      </w:r>
    </w:p>
    <w:p w14:paraId="4C62CD02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14:paraId="055F9322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14:paraId="3E9C24D1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эффективности механизмов реализации миграционной политики в сельском поселении.</w:t>
      </w:r>
    </w:p>
    <w:p w14:paraId="073D38E0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14:paraId="52BB9FC6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Совершенствование системы регулирования </w:t>
      </w:r>
      <w:proofErr w:type="spellStart"/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этносоциальных</w:t>
      </w:r>
      <w:proofErr w:type="spellEnd"/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этнокультурных процессов в поселении.</w:t>
      </w:r>
    </w:p>
    <w:p w14:paraId="02ED43D4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14:paraId="634FC7C6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14:paraId="06AFD3C6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межэтнической интеграции в области культуры.</w:t>
      </w:r>
    </w:p>
    <w:p w14:paraId="225BF912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14:paraId="3D6EEC79" w14:textId="77777777" w:rsidR="0004206A" w:rsidRPr="0004206A" w:rsidRDefault="0004206A" w:rsidP="008B1434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программных мероприятий</w:t>
      </w:r>
    </w:p>
    <w:p w14:paraId="6372BBFD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целей и задач Программы обеспечивается выполнением мероприятий:</w:t>
      </w:r>
    </w:p>
    <w:p w14:paraId="43A2D78A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культуры толерантности через систему образования.</w:t>
      </w:r>
    </w:p>
    <w:p w14:paraId="5933A1EC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14:paraId="2CD7BDF1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Укрепление толерантности и профилактика экстремизма в молодежной среде.</w:t>
      </w:r>
    </w:p>
    <w:p w14:paraId="6B9E8CE8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</w:p>
    <w:p w14:paraId="3C908FA0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«этно-» и «</w:t>
      </w:r>
      <w:proofErr w:type="spellStart"/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мигрантофобий</w:t>
      </w:r>
      <w:proofErr w:type="spellEnd"/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14:paraId="10E2C3F8" w14:textId="77777777" w:rsidR="00F775A6" w:rsidRDefault="0004206A" w:rsidP="00F7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толерантной среды сельского поселения средствами массовой информации.</w:t>
      </w:r>
    </w:p>
    <w:p w14:paraId="6684C893" w14:textId="77777777" w:rsidR="0004206A" w:rsidRPr="0004206A" w:rsidRDefault="0004206A" w:rsidP="00F7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14:paraId="0F0F942F" w14:textId="77777777" w:rsidR="0004206A" w:rsidRPr="0004206A" w:rsidRDefault="0004206A" w:rsidP="00F7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Совершенствование механизмов обеспечения законности и правопорядка в сфере межнациональных отношений.</w:t>
      </w:r>
    </w:p>
    <w:p w14:paraId="63B48E50" w14:textId="77777777" w:rsidR="0004206A" w:rsidRPr="0004206A" w:rsidRDefault="0004206A" w:rsidP="00F7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14:paraId="20C47898" w14:textId="77777777" w:rsidR="0004206A" w:rsidRPr="0004206A" w:rsidRDefault="0004206A" w:rsidP="00F7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14:paraId="2C53176B" w14:textId="77777777" w:rsidR="0004206A" w:rsidRPr="0004206A" w:rsidRDefault="0004206A" w:rsidP="00F7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14:paraId="0AB62031" w14:textId="77777777" w:rsidR="0004206A" w:rsidRPr="0004206A" w:rsidRDefault="0004206A" w:rsidP="008B1434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условия и направления реализации Программы</w:t>
      </w:r>
    </w:p>
    <w:p w14:paraId="07FDB3BF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14:paraId="2AE565DA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14:paraId="3D813044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02572E7" w14:textId="77777777" w:rsidR="0004206A" w:rsidRPr="0004206A" w:rsidRDefault="0004206A" w:rsidP="008B1434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Программы, контроль за ходом ее исполнения</w:t>
      </w:r>
    </w:p>
    <w:p w14:paraId="57B5C55C" w14:textId="5F9B7158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общественной комиссии по профилактике преступлений и правонарушений муниципального образования</w:t>
      </w:r>
      <w:r w:rsid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Севастьяновское</w:t>
      </w:r>
      <w:r w:rsidR="00953ED9"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Приозерский муниципальный район Ленинградской области</w:t>
      </w: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общественных организаций и объединений, некоммерческих организаций.</w:t>
      </w:r>
    </w:p>
    <w:p w14:paraId="73613229" w14:textId="77777777" w:rsidR="0004206A" w:rsidRPr="0004206A" w:rsidRDefault="0004206A" w:rsidP="008B1434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социально-экономический эффект от реализации Программы</w:t>
      </w:r>
    </w:p>
    <w:p w14:paraId="72CE43A1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позволит:</w:t>
      </w:r>
    </w:p>
    <w:p w14:paraId="6E0577B0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14:paraId="62CD930C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Снизить степень распространенности негативных этнических установок и предрассудков, прежде всего, в молодежной среде.   </w:t>
      </w:r>
    </w:p>
    <w:p w14:paraId="038F13CC" w14:textId="77777777" w:rsidR="0004206A" w:rsidRPr="0004206A" w:rsidRDefault="0004206A" w:rsidP="003313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  <w:r w:rsidR="00976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04206A" w:rsidRPr="0004206A" w:rsidSect="004573A0">
      <w:headerReference w:type="default" r:id="rId9"/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CDA65" w14:textId="77777777" w:rsidR="00147C71" w:rsidRDefault="00147C71" w:rsidP="0097668F">
      <w:pPr>
        <w:spacing w:after="0" w:line="240" w:lineRule="auto"/>
      </w:pPr>
      <w:r>
        <w:separator/>
      </w:r>
    </w:p>
  </w:endnote>
  <w:endnote w:type="continuationSeparator" w:id="0">
    <w:p w14:paraId="26F4FBC2" w14:textId="77777777" w:rsidR="00147C71" w:rsidRDefault="00147C71" w:rsidP="0097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FCBDB" w14:textId="77777777" w:rsidR="00147C71" w:rsidRDefault="00147C71" w:rsidP="0097668F">
      <w:pPr>
        <w:spacing w:after="0" w:line="240" w:lineRule="auto"/>
      </w:pPr>
      <w:r>
        <w:separator/>
      </w:r>
    </w:p>
  </w:footnote>
  <w:footnote w:type="continuationSeparator" w:id="0">
    <w:p w14:paraId="6FCFE016" w14:textId="77777777" w:rsidR="00147C71" w:rsidRDefault="00147C71" w:rsidP="0097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F5FA4" w14:textId="77777777" w:rsidR="0097668F" w:rsidRDefault="0097668F" w:rsidP="0097668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5E7D"/>
    <w:multiLevelType w:val="multilevel"/>
    <w:tmpl w:val="40DC9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42705"/>
    <w:multiLevelType w:val="multilevel"/>
    <w:tmpl w:val="2FC87A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4774A"/>
    <w:multiLevelType w:val="multilevel"/>
    <w:tmpl w:val="581A5B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65A56"/>
    <w:multiLevelType w:val="multilevel"/>
    <w:tmpl w:val="DDBE63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B9034E"/>
    <w:multiLevelType w:val="multilevel"/>
    <w:tmpl w:val="EAAE9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7B0EB6"/>
    <w:multiLevelType w:val="multilevel"/>
    <w:tmpl w:val="3B2677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C2682C"/>
    <w:multiLevelType w:val="multilevel"/>
    <w:tmpl w:val="3F0E89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5E08C2"/>
    <w:multiLevelType w:val="multilevel"/>
    <w:tmpl w:val="3ED6F0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B92E22"/>
    <w:multiLevelType w:val="multilevel"/>
    <w:tmpl w:val="29480B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6A"/>
    <w:rsid w:val="0004206A"/>
    <w:rsid w:val="00077520"/>
    <w:rsid w:val="000F4205"/>
    <w:rsid w:val="00147C71"/>
    <w:rsid w:val="00210FC1"/>
    <w:rsid w:val="00224987"/>
    <w:rsid w:val="00296298"/>
    <w:rsid w:val="002E572D"/>
    <w:rsid w:val="00324441"/>
    <w:rsid w:val="00331383"/>
    <w:rsid w:val="003A2A97"/>
    <w:rsid w:val="00432497"/>
    <w:rsid w:val="004573A0"/>
    <w:rsid w:val="005C1DC6"/>
    <w:rsid w:val="005D77E0"/>
    <w:rsid w:val="00641470"/>
    <w:rsid w:val="006476BD"/>
    <w:rsid w:val="00690C48"/>
    <w:rsid w:val="00732CCA"/>
    <w:rsid w:val="00781653"/>
    <w:rsid w:val="0082542A"/>
    <w:rsid w:val="0084397B"/>
    <w:rsid w:val="008B1434"/>
    <w:rsid w:val="008C0C40"/>
    <w:rsid w:val="00933531"/>
    <w:rsid w:val="00953ED9"/>
    <w:rsid w:val="0097668F"/>
    <w:rsid w:val="00976FE0"/>
    <w:rsid w:val="00B24EDD"/>
    <w:rsid w:val="00B477EB"/>
    <w:rsid w:val="00B74C42"/>
    <w:rsid w:val="00BA5CA4"/>
    <w:rsid w:val="00CC4D59"/>
    <w:rsid w:val="00D80733"/>
    <w:rsid w:val="00DC430B"/>
    <w:rsid w:val="00DC52DC"/>
    <w:rsid w:val="00E567D8"/>
    <w:rsid w:val="00ED7707"/>
    <w:rsid w:val="00F775A6"/>
    <w:rsid w:val="00F8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0DBA"/>
  <w15:chartTrackingRefBased/>
  <w15:docId w15:val="{E728698A-CD09-4E1C-8200-69B7AA45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D77E0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5D77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77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68F"/>
  </w:style>
  <w:style w:type="paragraph" w:styleId="a7">
    <w:name w:val="footer"/>
    <w:basedOn w:val="a"/>
    <w:link w:val="a8"/>
    <w:uiPriority w:val="99"/>
    <w:unhideWhenUsed/>
    <w:rsid w:val="0097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68F"/>
  </w:style>
  <w:style w:type="paragraph" w:styleId="a9">
    <w:name w:val="Balloon Text"/>
    <w:basedOn w:val="a"/>
    <w:link w:val="aa"/>
    <w:uiPriority w:val="99"/>
    <w:semiHidden/>
    <w:unhideWhenUsed/>
    <w:rsid w:val="0078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1653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8C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5A8C-188F-4A59-AAE3-E853488E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2022-08-11T13:42:00Z</cp:lastPrinted>
  <dcterms:created xsi:type="dcterms:W3CDTF">2025-07-02T13:50:00Z</dcterms:created>
  <dcterms:modified xsi:type="dcterms:W3CDTF">2025-07-02T13:50:00Z</dcterms:modified>
</cp:coreProperties>
</file>