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F" w:rsidRPr="00FD5D7F" w:rsidRDefault="00FD5D7F" w:rsidP="00FD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7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D5D7F" w:rsidRPr="00FD5D7F" w:rsidRDefault="00FD5D7F" w:rsidP="00FD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7F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FD5D7F" w:rsidRPr="00FD5D7F" w:rsidRDefault="00FD5D7F" w:rsidP="00FD5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D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5D7F" w:rsidRPr="00FD5D7F" w:rsidRDefault="00FD5D7F" w:rsidP="00FD5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D7F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FD5D7F" w:rsidRPr="00FD5D7F" w:rsidRDefault="00FD5D7F" w:rsidP="00FD5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D7F" w:rsidRPr="009530F4" w:rsidRDefault="00FD5D7F" w:rsidP="00FD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30F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D5D7F" w:rsidRPr="00FD5D7F" w:rsidRDefault="00FD5D7F" w:rsidP="00FD5D7F">
      <w:pPr>
        <w:rPr>
          <w:rFonts w:ascii="Times New Roman" w:hAnsi="Times New Roman" w:cs="Times New Roman"/>
          <w:b/>
          <w:sz w:val="24"/>
          <w:szCs w:val="24"/>
        </w:rPr>
      </w:pPr>
      <w:r w:rsidRPr="00FD5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D7F" w:rsidRPr="009530F4" w:rsidRDefault="00FD5D7F" w:rsidP="00FD5D7F">
      <w:pPr>
        <w:rPr>
          <w:rFonts w:ascii="Times New Roman" w:hAnsi="Times New Roman" w:cs="Times New Roman"/>
          <w:b/>
          <w:sz w:val="24"/>
          <w:szCs w:val="24"/>
        </w:rPr>
      </w:pPr>
      <w:r w:rsidRPr="009530F4">
        <w:rPr>
          <w:rFonts w:ascii="Times New Roman" w:hAnsi="Times New Roman" w:cs="Times New Roman"/>
          <w:b/>
          <w:sz w:val="24"/>
          <w:szCs w:val="24"/>
        </w:rPr>
        <w:t xml:space="preserve">    от  18 мая  2021  года                                                                                                  №  66  </w:t>
      </w:r>
    </w:p>
    <w:p w:rsid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D7F">
        <w:rPr>
          <w:color w:val="444444"/>
        </w:rPr>
        <w:t xml:space="preserve">Об   утверждении    </w:t>
      </w:r>
      <w:proofErr w:type="gramStart"/>
      <w:r w:rsidRPr="00FD5D7F">
        <w:rPr>
          <w:color w:val="444444"/>
        </w:rPr>
        <w:t>муниципальной</w:t>
      </w:r>
      <w:proofErr w:type="gramEnd"/>
      <w:r w:rsidRPr="00FD5D7F">
        <w:rPr>
          <w:color w:val="444444"/>
        </w:rPr>
        <w:t>     целевой</w:t>
      </w: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D7F">
        <w:rPr>
          <w:color w:val="444444"/>
        </w:rPr>
        <w:t>программы   «Энергосбережение и повышение</w:t>
      </w: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D7F">
        <w:rPr>
          <w:color w:val="444444"/>
        </w:rPr>
        <w:t>энергетической эффективности на территории</w:t>
      </w: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D7F">
        <w:rPr>
          <w:color w:val="444444"/>
        </w:rPr>
        <w:t>Севастьяновского      сельского        поселения</w:t>
      </w:r>
    </w:p>
    <w:p w:rsidR="00FD5D7F" w:rsidRDefault="00FD5D7F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FD5D7F">
        <w:rPr>
          <w:color w:val="444444"/>
        </w:rPr>
        <w:t>на  2021-2025 г.г.»</w:t>
      </w:r>
    </w:p>
    <w:p w:rsidR="008E5B31" w:rsidRPr="00FD5D7F" w:rsidRDefault="008E5B31" w:rsidP="00FD5D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proofErr w:type="gramStart"/>
      <w:r w:rsidRPr="00FD5D7F">
        <w:rPr>
          <w:color w:val="444444"/>
        </w:rPr>
        <w:t>В целях реализации Федерального закона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Указом Президента Российской Федерации от 4 июня 2008 г. N 889 «О некоторых мерах по повышению энергетической и экологической эффективности российской экономики», постановлениями Правительства Российской Федерации от 31 декабря 2009</w:t>
      </w:r>
      <w:proofErr w:type="gramEnd"/>
      <w:r w:rsidRPr="00FD5D7F">
        <w:rPr>
          <w:color w:val="444444"/>
        </w:rPr>
        <w:t xml:space="preserve"> г. N 1225 «О требованиях к региональным и муниципальным программам в области энергосбережения и </w:t>
      </w:r>
      <w:proofErr w:type="gramStart"/>
      <w:r w:rsidRPr="00FD5D7F">
        <w:rPr>
          <w:color w:val="444444"/>
        </w:rPr>
        <w:t>повышения энергетической эффективности», от 15 мая 2010 г. N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приказом Министерства экономического развития Российской Федерации от 17 февраля 2010 г.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</w:t>
      </w:r>
      <w:proofErr w:type="gramEnd"/>
      <w:r w:rsidRPr="00FD5D7F">
        <w:rPr>
          <w:color w:val="444444"/>
        </w:rPr>
        <w:t xml:space="preserve"> региональных, муниципальных программ в области энергосбережения и повышения энергетической эффективности», на основании Устава Севастьяновского  сельского поселения,</w:t>
      </w:r>
    </w:p>
    <w:p w:rsidR="00FD5D7F" w:rsidRPr="00FD5D7F" w:rsidRDefault="00FD5D7F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FD5D7F">
        <w:rPr>
          <w:color w:val="444444"/>
        </w:rPr>
        <w:t>ПОСТАНОВЛЯЕТ:</w:t>
      </w:r>
    </w:p>
    <w:p w:rsidR="00FD5D7F" w:rsidRPr="00FD5D7F" w:rsidRDefault="00FD5D7F" w:rsidP="00FD5D7F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D5D7F">
        <w:rPr>
          <w:rFonts w:ascii="Times New Roman" w:hAnsi="Times New Roman" w:cs="Times New Roman"/>
          <w:color w:val="444444"/>
          <w:sz w:val="24"/>
          <w:szCs w:val="24"/>
        </w:rPr>
        <w:t>Утвердить муниципальную целевую программу «Энергосбережение и повышение энергетической эффективности на территории Севастьяновс</w:t>
      </w:r>
      <w:r>
        <w:rPr>
          <w:rFonts w:ascii="Times New Roman" w:hAnsi="Times New Roman" w:cs="Times New Roman"/>
          <w:color w:val="444444"/>
          <w:sz w:val="24"/>
          <w:szCs w:val="24"/>
        </w:rPr>
        <w:t>кого сельского поселения на 2021-2025</w:t>
      </w:r>
      <w:r w:rsidRPr="00FD5D7F">
        <w:rPr>
          <w:rFonts w:ascii="Times New Roman" w:hAnsi="Times New Roman" w:cs="Times New Roman"/>
          <w:color w:val="444444"/>
          <w:sz w:val="24"/>
          <w:szCs w:val="24"/>
        </w:rPr>
        <w:t xml:space="preserve"> годов», согласно приложению к настоящему постановлению.</w:t>
      </w:r>
    </w:p>
    <w:p w:rsidR="00FD5D7F" w:rsidRPr="00FD5D7F" w:rsidRDefault="00FD5D7F" w:rsidP="00FD5D7F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D5D7F">
        <w:rPr>
          <w:rFonts w:ascii="Times New Roman" w:hAnsi="Times New Roman" w:cs="Times New Roman"/>
          <w:color w:val="444444"/>
          <w:sz w:val="24"/>
          <w:szCs w:val="24"/>
        </w:rPr>
        <w:t>Финансирование мероприятий «Энергосбережение и повышение энергетической эффективности на территории Севастьяновс</w:t>
      </w:r>
      <w:r>
        <w:rPr>
          <w:rFonts w:ascii="Times New Roman" w:hAnsi="Times New Roman" w:cs="Times New Roman"/>
          <w:color w:val="444444"/>
          <w:sz w:val="24"/>
          <w:szCs w:val="24"/>
        </w:rPr>
        <w:t>кого сельского поселения на 2021-2025</w:t>
      </w:r>
      <w:r w:rsidRPr="00FD5D7F">
        <w:rPr>
          <w:rFonts w:ascii="Times New Roman" w:hAnsi="Times New Roman" w:cs="Times New Roman"/>
          <w:color w:val="444444"/>
          <w:sz w:val="24"/>
          <w:szCs w:val="24"/>
        </w:rPr>
        <w:t xml:space="preserve"> годов» производить в пределах ассигнований, предусмотренных на эти цели в бюджете Се6вастьяновского сельского поселения на соответствующий год.</w:t>
      </w:r>
    </w:p>
    <w:p w:rsidR="00FD5D7F" w:rsidRPr="00FD5D7F" w:rsidRDefault="00FD5D7F" w:rsidP="00FD5D7F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D5D7F">
        <w:rPr>
          <w:rFonts w:ascii="Times New Roman" w:hAnsi="Times New Roman" w:cs="Times New Roman"/>
          <w:color w:val="444444"/>
          <w:sz w:val="24"/>
          <w:szCs w:val="24"/>
        </w:rPr>
        <w:lastRenderedPageBreak/>
        <w:t>Опубликовать настоящее постановление в средствах массовой информации, разместить на официальном сайте поселения в сети интернет.</w:t>
      </w:r>
    </w:p>
    <w:p w:rsidR="00FD5D7F" w:rsidRPr="00FD5D7F" w:rsidRDefault="00FD5D7F" w:rsidP="00FD5D7F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D5D7F">
        <w:rPr>
          <w:rFonts w:ascii="Times New Roman" w:hAnsi="Times New Roman" w:cs="Times New Roman"/>
          <w:color w:val="444444"/>
          <w:sz w:val="24"/>
          <w:szCs w:val="24"/>
        </w:rPr>
        <w:t>Настоящее постановление вступает в силу с момента опубликования.</w:t>
      </w:r>
    </w:p>
    <w:p w:rsidR="00FD5D7F" w:rsidRPr="00FD5D7F" w:rsidRDefault="00FD5D7F" w:rsidP="00FD5D7F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FD5D7F">
        <w:rPr>
          <w:rFonts w:ascii="Times New Roman" w:hAnsi="Times New Roman" w:cs="Times New Roman"/>
          <w:color w:val="444444"/>
          <w:sz w:val="24"/>
          <w:szCs w:val="24"/>
        </w:rPr>
        <w:t xml:space="preserve">Контроль исполнения постановления возложить на заместителя главы администрации </w:t>
      </w:r>
      <w:r w:rsidR="008E5B31">
        <w:rPr>
          <w:rFonts w:ascii="Times New Roman" w:hAnsi="Times New Roman" w:cs="Times New Roman"/>
          <w:color w:val="444444"/>
          <w:sz w:val="24"/>
          <w:szCs w:val="24"/>
        </w:rPr>
        <w:t>Галич Г.А.</w:t>
      </w:r>
    </w:p>
    <w:p w:rsidR="00FD5D7F" w:rsidRDefault="00FD5D7F" w:rsidP="00FD5D7F">
      <w:pPr>
        <w:pStyle w:val="a5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FD5D7F">
        <w:rPr>
          <w:color w:val="444444"/>
        </w:rPr>
        <w:t> </w:t>
      </w: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</w:p>
    <w:p w:rsidR="008E5B31" w:rsidRPr="00FD5D7F" w:rsidRDefault="008E5B31" w:rsidP="009530F4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FD5D7F" w:rsidRPr="009530F4" w:rsidRDefault="00FD5D7F" w:rsidP="009530F4">
      <w:pPr>
        <w:pStyle w:val="a5"/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b/>
          <w:color w:val="444444"/>
        </w:rPr>
      </w:pPr>
      <w:r w:rsidRPr="009530F4">
        <w:rPr>
          <w:b/>
          <w:color w:val="444444"/>
        </w:rPr>
        <w:t>Глава администрации</w:t>
      </w:r>
    </w:p>
    <w:p w:rsidR="00FD5D7F" w:rsidRPr="009530F4" w:rsidRDefault="00FD5D7F" w:rsidP="009530F4">
      <w:pPr>
        <w:pStyle w:val="a5"/>
        <w:shd w:val="clear" w:color="auto" w:fill="FFFFFF"/>
        <w:spacing w:before="0" w:beforeAutospacing="0" w:after="0" w:afterAutospacing="0" w:line="360" w:lineRule="atLeast"/>
        <w:ind w:left="270"/>
        <w:textAlignment w:val="baseline"/>
        <w:rPr>
          <w:b/>
          <w:color w:val="444444"/>
        </w:rPr>
      </w:pPr>
      <w:r w:rsidRPr="009530F4">
        <w:rPr>
          <w:b/>
          <w:color w:val="444444"/>
        </w:rPr>
        <w:t>МО Севастьяновское сельское поселение                                   О. Н.  Герасимчук</w:t>
      </w:r>
    </w:p>
    <w:p w:rsidR="00FD5D7F" w:rsidRPr="00FD5D7F" w:rsidRDefault="00FD5D7F" w:rsidP="009530F4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FD5D7F">
        <w:rPr>
          <w:color w:val="444444"/>
        </w:rPr>
        <w:t> </w:t>
      </w:r>
    </w:p>
    <w:p w:rsidR="00FD5D7F" w:rsidRDefault="00FD5D7F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FD5D7F">
        <w:rPr>
          <w:color w:val="444444"/>
        </w:rPr>
        <w:t> </w:t>
      </w: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8E5B31" w:rsidRPr="00FD5D7F" w:rsidRDefault="008E5B31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FD5D7F" w:rsidRPr="008E5B31" w:rsidRDefault="00FD5D7F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8"/>
          <w:szCs w:val="18"/>
        </w:rPr>
      </w:pPr>
      <w:r w:rsidRPr="008E5B31">
        <w:rPr>
          <w:color w:val="444444"/>
          <w:sz w:val="18"/>
          <w:szCs w:val="18"/>
        </w:rPr>
        <w:t xml:space="preserve">Исп. </w:t>
      </w:r>
      <w:r w:rsidR="008E5B31">
        <w:rPr>
          <w:color w:val="444444"/>
          <w:sz w:val="18"/>
          <w:szCs w:val="18"/>
        </w:rPr>
        <w:t>Галич Г.А.</w:t>
      </w:r>
      <w:r w:rsidRPr="008E5B31">
        <w:rPr>
          <w:color w:val="444444"/>
          <w:sz w:val="18"/>
          <w:szCs w:val="18"/>
        </w:rPr>
        <w:t>., тел. (813 79</w:t>
      </w:r>
      <w:r w:rsidR="008E5B31">
        <w:rPr>
          <w:color w:val="444444"/>
          <w:sz w:val="18"/>
          <w:szCs w:val="18"/>
        </w:rPr>
        <w:t xml:space="preserve"> 93-121</w:t>
      </w:r>
      <w:r w:rsidRPr="008E5B31">
        <w:rPr>
          <w:color w:val="444444"/>
          <w:sz w:val="18"/>
          <w:szCs w:val="18"/>
        </w:rPr>
        <w:t>)</w:t>
      </w:r>
    </w:p>
    <w:p w:rsidR="00FD5D7F" w:rsidRPr="008E5B31" w:rsidRDefault="00FD5D7F" w:rsidP="00FD5D7F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8"/>
          <w:szCs w:val="18"/>
        </w:rPr>
      </w:pPr>
      <w:r w:rsidRPr="008E5B31">
        <w:rPr>
          <w:color w:val="444444"/>
          <w:sz w:val="18"/>
          <w:szCs w:val="18"/>
        </w:rPr>
        <w:t>Разослано: дело – 3,прокуратура – 1.</w:t>
      </w:r>
    </w:p>
    <w:p w:rsidR="00FD5D7F" w:rsidRDefault="00FD5D7F" w:rsidP="00EA15F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530F4" w:rsidRDefault="009530F4" w:rsidP="00EA15F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530F4" w:rsidRDefault="009530F4" w:rsidP="00EA15F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A15F7" w:rsidRPr="00EA15F7" w:rsidRDefault="00EA15F7" w:rsidP="00EA15F7">
      <w:pPr>
        <w:jc w:val="right"/>
        <w:rPr>
          <w:rFonts w:ascii="Times New Roman" w:hAnsi="Times New Roman" w:cs="Times New Roman"/>
          <w:sz w:val="18"/>
          <w:szCs w:val="18"/>
        </w:rPr>
      </w:pPr>
      <w:r w:rsidRPr="00EA15F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EA15F7" w:rsidRPr="00EA15F7" w:rsidRDefault="00EA15F7" w:rsidP="00EA15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A5AB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15F7">
        <w:rPr>
          <w:rFonts w:ascii="Times New Roman" w:hAnsi="Times New Roman" w:cs="Times New Roman"/>
          <w:sz w:val="18"/>
          <w:szCs w:val="18"/>
        </w:rPr>
        <w:t>Утверждено</w:t>
      </w:r>
    </w:p>
    <w:p w:rsidR="00EA15F7" w:rsidRPr="00EA15F7" w:rsidRDefault="00EA15F7" w:rsidP="00EA15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A15F7">
        <w:rPr>
          <w:rFonts w:ascii="Times New Roman" w:hAnsi="Times New Roman" w:cs="Times New Roman"/>
          <w:sz w:val="18"/>
          <w:szCs w:val="18"/>
        </w:rPr>
        <w:t>Постановлением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A15F7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EA15F7" w:rsidRPr="00EA15F7" w:rsidRDefault="00EA15F7" w:rsidP="00EA15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A15F7">
        <w:rPr>
          <w:rFonts w:ascii="Times New Roman" w:hAnsi="Times New Roman" w:cs="Times New Roman"/>
          <w:sz w:val="18"/>
          <w:szCs w:val="18"/>
        </w:rPr>
        <w:t>МО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A15F7">
        <w:rPr>
          <w:rFonts w:ascii="Times New Roman" w:hAnsi="Times New Roman" w:cs="Times New Roman"/>
          <w:sz w:val="18"/>
          <w:szCs w:val="18"/>
        </w:rPr>
        <w:t xml:space="preserve">Севастьяновское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A15F7">
        <w:rPr>
          <w:rFonts w:ascii="Times New Roman" w:hAnsi="Times New Roman" w:cs="Times New Roman"/>
          <w:sz w:val="18"/>
          <w:szCs w:val="18"/>
        </w:rPr>
        <w:t>сельское</w:t>
      </w:r>
    </w:p>
    <w:p w:rsidR="006A1CE6" w:rsidRDefault="00EA15F7" w:rsidP="00EA15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A15F7">
        <w:rPr>
          <w:rFonts w:ascii="Times New Roman" w:hAnsi="Times New Roman" w:cs="Times New Roman"/>
          <w:sz w:val="18"/>
          <w:szCs w:val="18"/>
        </w:rPr>
        <w:t>поселение</w:t>
      </w:r>
      <w:r w:rsidR="00325D2A">
        <w:rPr>
          <w:rFonts w:ascii="Times New Roman" w:hAnsi="Times New Roman" w:cs="Times New Roman"/>
          <w:sz w:val="18"/>
          <w:szCs w:val="18"/>
        </w:rPr>
        <w:t xml:space="preserve">    №</w:t>
      </w:r>
      <w:r w:rsidR="006A1CE6">
        <w:rPr>
          <w:rFonts w:ascii="Times New Roman" w:hAnsi="Times New Roman" w:cs="Times New Roman"/>
          <w:sz w:val="18"/>
          <w:szCs w:val="18"/>
        </w:rPr>
        <w:t xml:space="preserve">   </w:t>
      </w:r>
      <w:r w:rsidR="008E5B31">
        <w:rPr>
          <w:rFonts w:ascii="Times New Roman" w:hAnsi="Times New Roman" w:cs="Times New Roman"/>
          <w:sz w:val="18"/>
          <w:szCs w:val="18"/>
        </w:rPr>
        <w:t xml:space="preserve">66 </w:t>
      </w:r>
      <w:r w:rsidRPr="00EA15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15F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A15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15F7" w:rsidRPr="00EA15F7" w:rsidRDefault="008E5B31" w:rsidP="00EA15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18.05.20</w:t>
      </w:r>
      <w:r w:rsidR="00325D2A">
        <w:rPr>
          <w:rFonts w:ascii="Times New Roman" w:hAnsi="Times New Roman" w:cs="Times New Roman"/>
          <w:sz w:val="18"/>
          <w:szCs w:val="18"/>
        </w:rPr>
        <w:t>21</w:t>
      </w:r>
      <w:r w:rsidR="00EA15F7" w:rsidRPr="00EA15F7">
        <w:rPr>
          <w:rFonts w:ascii="Times New Roman" w:hAnsi="Times New Roman" w:cs="Times New Roman"/>
          <w:sz w:val="18"/>
          <w:szCs w:val="18"/>
        </w:rPr>
        <w:t>года</w:t>
      </w:r>
    </w:p>
    <w:p w:rsidR="00EA15F7" w:rsidRDefault="00EA15F7" w:rsidP="00EA15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EA15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5F7" w:rsidRDefault="00EA15F7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7F" w:rsidRDefault="00FD5D7F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7F" w:rsidRDefault="00FD5D7F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7F" w:rsidRDefault="00FD5D7F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7F" w:rsidRPr="00EA15F7" w:rsidRDefault="00FD5D7F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B2" w:rsidRPr="00EA15F7" w:rsidRDefault="001F09B2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F7">
        <w:rPr>
          <w:rFonts w:ascii="Times New Roman" w:hAnsi="Times New Roman" w:cs="Times New Roman"/>
          <w:b/>
          <w:sz w:val="32"/>
          <w:szCs w:val="32"/>
        </w:rPr>
        <w:t>Программа энергосбережения и повышения</w:t>
      </w:r>
    </w:p>
    <w:p w:rsidR="001F09B2" w:rsidRPr="00EA15F7" w:rsidRDefault="001F09B2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F7">
        <w:rPr>
          <w:rFonts w:ascii="Times New Roman" w:hAnsi="Times New Roman" w:cs="Times New Roman"/>
          <w:b/>
          <w:sz w:val="32"/>
          <w:szCs w:val="32"/>
        </w:rPr>
        <w:t>энергетической эффективности</w:t>
      </w:r>
    </w:p>
    <w:p w:rsidR="001F09B2" w:rsidRPr="00EA15F7" w:rsidRDefault="00047A7C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F09B2" w:rsidRPr="00EA15F7">
        <w:rPr>
          <w:rFonts w:ascii="Times New Roman" w:hAnsi="Times New Roman" w:cs="Times New Roman"/>
          <w:b/>
          <w:sz w:val="32"/>
          <w:szCs w:val="32"/>
        </w:rPr>
        <w:t>дминистрации муниципального образования</w:t>
      </w:r>
    </w:p>
    <w:p w:rsidR="001F09B2" w:rsidRPr="00EA15F7" w:rsidRDefault="001F09B2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F7">
        <w:rPr>
          <w:rFonts w:ascii="Times New Roman" w:hAnsi="Times New Roman" w:cs="Times New Roman"/>
          <w:b/>
          <w:sz w:val="32"/>
          <w:szCs w:val="32"/>
        </w:rPr>
        <w:t xml:space="preserve">Севастьяновское сельское поселение </w:t>
      </w:r>
      <w:proofErr w:type="gramStart"/>
      <w:r w:rsidRPr="00EA15F7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1F09B2" w:rsidRPr="00EA15F7" w:rsidRDefault="001F09B2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F7">
        <w:rPr>
          <w:rFonts w:ascii="Times New Roman" w:hAnsi="Times New Roman" w:cs="Times New Roman"/>
          <w:b/>
          <w:sz w:val="32"/>
          <w:szCs w:val="32"/>
        </w:rPr>
        <w:t>образования Приозерский муниципальный район</w:t>
      </w:r>
    </w:p>
    <w:p w:rsidR="009016AC" w:rsidRPr="00EA15F7" w:rsidRDefault="001F09B2" w:rsidP="00EA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F7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047A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395">
        <w:rPr>
          <w:rFonts w:ascii="Times New Roman" w:hAnsi="Times New Roman" w:cs="Times New Roman"/>
          <w:b/>
          <w:sz w:val="32"/>
          <w:szCs w:val="32"/>
        </w:rPr>
        <w:t>на период 2021</w:t>
      </w:r>
      <w:r w:rsidRPr="00EA15F7">
        <w:rPr>
          <w:rFonts w:ascii="Times New Roman" w:hAnsi="Times New Roman" w:cs="Times New Roman"/>
          <w:b/>
          <w:sz w:val="32"/>
          <w:szCs w:val="32"/>
        </w:rPr>
        <w:t>-20</w:t>
      </w:r>
      <w:r w:rsidR="00497395">
        <w:rPr>
          <w:rFonts w:ascii="Times New Roman" w:hAnsi="Times New Roman" w:cs="Times New Roman"/>
          <w:b/>
          <w:sz w:val="32"/>
          <w:szCs w:val="32"/>
        </w:rPr>
        <w:t>25</w:t>
      </w:r>
      <w:r w:rsidRPr="00EA15F7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1F09B2" w:rsidRPr="00EA15F7" w:rsidRDefault="001F09B2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B2" w:rsidRPr="00EA15F7" w:rsidRDefault="001F09B2" w:rsidP="00EA15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P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1F09B2" w:rsidP="00047A7C">
      <w:pPr>
        <w:tabs>
          <w:tab w:val="left" w:pos="893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F7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1F09B2" w:rsidRPr="00EA15F7" w:rsidRDefault="00EA15F7" w:rsidP="00047A7C">
      <w:pPr>
        <w:tabs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 w:rsidRPr="0004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7BA" w:rsidRPr="00047A7C">
        <w:rPr>
          <w:rFonts w:ascii="Times New Roman" w:hAnsi="Times New Roman" w:cs="Times New Roman"/>
          <w:sz w:val="24"/>
          <w:szCs w:val="24"/>
        </w:rPr>
        <w:t>1</w:t>
      </w:r>
      <w:r w:rsidR="003B07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Pr="00EA15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09B2" w:rsidRPr="00EA15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6A1CE6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1F09B2" w:rsidRPr="00EA15F7" w:rsidRDefault="003B07BA" w:rsidP="00EA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1F09B2" w:rsidRPr="00EA15F7">
        <w:rPr>
          <w:rFonts w:ascii="Times New Roman" w:hAnsi="Times New Roman" w:cs="Times New Roman"/>
          <w:sz w:val="24"/>
          <w:szCs w:val="24"/>
        </w:rPr>
        <w:t>ПАСПОРТ</w:t>
      </w:r>
      <w:r w:rsidR="00EA15F7" w:rsidRPr="00EA15F7">
        <w:rPr>
          <w:rFonts w:ascii="Times New Roman" w:hAnsi="Times New Roman" w:cs="Times New Roman"/>
          <w:sz w:val="24"/>
          <w:szCs w:val="24"/>
        </w:rPr>
        <w:t xml:space="preserve">       </w:t>
      </w:r>
      <w:r w:rsidR="00EA15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</w:t>
      </w:r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r w:rsidR="006A1CE6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F09B2" w:rsidRPr="00EA15F7" w:rsidRDefault="003B07BA" w:rsidP="00757AEA">
      <w:pPr>
        <w:tabs>
          <w:tab w:val="left" w:pos="56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EA15F7">
        <w:rPr>
          <w:rFonts w:ascii="Times New Roman" w:hAnsi="Times New Roman" w:cs="Times New Roman"/>
          <w:sz w:val="24"/>
          <w:szCs w:val="24"/>
        </w:rPr>
        <w:t>1. Анализ текущего состояния энергосбережения в уч</w:t>
      </w:r>
      <w:r w:rsidR="006A1CE6">
        <w:rPr>
          <w:rFonts w:ascii="Times New Roman" w:hAnsi="Times New Roman" w:cs="Times New Roman"/>
          <w:sz w:val="24"/>
          <w:szCs w:val="24"/>
        </w:rPr>
        <w:t>реждении .....................</w:t>
      </w:r>
      <w:r w:rsidR="00347124">
        <w:rPr>
          <w:rFonts w:ascii="Times New Roman" w:hAnsi="Times New Roman" w:cs="Times New Roman"/>
          <w:sz w:val="24"/>
          <w:szCs w:val="24"/>
        </w:rPr>
        <w:t xml:space="preserve">    </w:t>
      </w:r>
      <w:r w:rsidR="00047A7C">
        <w:rPr>
          <w:rFonts w:ascii="Times New Roman" w:hAnsi="Times New Roman" w:cs="Times New Roman"/>
          <w:sz w:val="24"/>
          <w:szCs w:val="24"/>
        </w:rPr>
        <w:t xml:space="preserve">   </w:t>
      </w:r>
      <w:r w:rsidR="00757AEA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r w:rsidR="001D34F2">
        <w:rPr>
          <w:rFonts w:ascii="Times New Roman" w:hAnsi="Times New Roman" w:cs="Times New Roman"/>
          <w:sz w:val="24"/>
          <w:szCs w:val="24"/>
        </w:rPr>
        <w:t>6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EA15F7" w:rsidRDefault="00047A7C" w:rsidP="0034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F09B2" w:rsidRPr="00EA15F7">
        <w:rPr>
          <w:rFonts w:ascii="Times New Roman" w:hAnsi="Times New Roman" w:cs="Times New Roman"/>
          <w:sz w:val="24"/>
          <w:szCs w:val="24"/>
        </w:rPr>
        <w:t>. Цели и задачи Программы ...............................................</w:t>
      </w:r>
      <w:r w:rsidR="001272C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471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124">
        <w:rPr>
          <w:rFonts w:ascii="Times New Roman" w:hAnsi="Times New Roman" w:cs="Times New Roman"/>
          <w:sz w:val="24"/>
          <w:szCs w:val="24"/>
        </w:rPr>
        <w:t xml:space="preserve">   </w:t>
      </w:r>
      <w:r w:rsidR="001D34F2">
        <w:rPr>
          <w:rFonts w:ascii="Times New Roman" w:hAnsi="Times New Roman" w:cs="Times New Roman"/>
          <w:sz w:val="24"/>
          <w:szCs w:val="24"/>
        </w:rPr>
        <w:t>11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EA15F7" w:rsidRDefault="00347124" w:rsidP="00757AEA">
      <w:pPr>
        <w:tabs>
          <w:tab w:val="left" w:pos="567"/>
          <w:tab w:val="left" w:pos="893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>
        <w:rPr>
          <w:rFonts w:ascii="Times New Roman" w:hAnsi="Times New Roman" w:cs="Times New Roman"/>
          <w:sz w:val="24"/>
          <w:szCs w:val="24"/>
        </w:rPr>
        <w:t>4</w:t>
      </w:r>
      <w:r w:rsidR="001F09B2" w:rsidRPr="00EA15F7">
        <w:rPr>
          <w:rFonts w:ascii="Times New Roman" w:hAnsi="Times New Roman" w:cs="Times New Roman"/>
          <w:sz w:val="24"/>
          <w:szCs w:val="24"/>
        </w:rPr>
        <w:t>. Сроки и этапы реализации Программы ............................</w:t>
      </w:r>
      <w:r w:rsidR="001272CC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2CC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 xml:space="preserve">  </w:t>
      </w:r>
      <w:r w:rsidR="001D34F2">
        <w:rPr>
          <w:rFonts w:ascii="Times New Roman" w:hAnsi="Times New Roman" w:cs="Times New Roman"/>
          <w:sz w:val="24"/>
          <w:szCs w:val="24"/>
        </w:rPr>
        <w:t>12</w:t>
      </w:r>
    </w:p>
    <w:p w:rsidR="001F09B2" w:rsidRPr="00EA15F7" w:rsidRDefault="00EA15F7" w:rsidP="00EA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7124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>5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.  Мероприятия  по  энергосбережению  и  повышению  </w:t>
      </w:r>
      <w:proofErr w:type="gramStart"/>
      <w:r w:rsidR="001F09B2" w:rsidRPr="00EA15F7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1F09B2"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24" w:rsidRDefault="001F09B2" w:rsidP="0034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F7">
        <w:rPr>
          <w:rFonts w:ascii="Times New Roman" w:hAnsi="Times New Roman" w:cs="Times New Roman"/>
          <w:sz w:val="24"/>
          <w:szCs w:val="24"/>
        </w:rPr>
        <w:t>эффективности .....................................................................................................</w:t>
      </w:r>
      <w:r w:rsidR="00047A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5F7">
        <w:rPr>
          <w:rFonts w:ascii="Times New Roman" w:hAnsi="Times New Roman" w:cs="Times New Roman"/>
          <w:sz w:val="24"/>
          <w:szCs w:val="24"/>
        </w:rPr>
        <w:t>1</w:t>
      </w:r>
      <w:r w:rsidR="001D34F2">
        <w:rPr>
          <w:rFonts w:ascii="Times New Roman" w:hAnsi="Times New Roman" w:cs="Times New Roman"/>
          <w:sz w:val="24"/>
          <w:szCs w:val="24"/>
        </w:rPr>
        <w:t>3</w:t>
      </w:r>
    </w:p>
    <w:p w:rsidR="001F09B2" w:rsidRPr="00EA15F7" w:rsidRDefault="00047A7C" w:rsidP="003471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. Целевые показатели в области энергосбережения и повышения энергетической </w:t>
      </w:r>
    </w:p>
    <w:p w:rsidR="001F09B2" w:rsidRPr="00EA15F7" w:rsidRDefault="001F09B2" w:rsidP="001F0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F7">
        <w:rPr>
          <w:rFonts w:ascii="Times New Roman" w:hAnsi="Times New Roman" w:cs="Times New Roman"/>
          <w:sz w:val="24"/>
          <w:szCs w:val="24"/>
        </w:rPr>
        <w:t>эффективности ....................................................................................................</w:t>
      </w:r>
      <w:r w:rsidR="00347124">
        <w:rPr>
          <w:rFonts w:ascii="Times New Roman" w:hAnsi="Times New Roman" w:cs="Times New Roman"/>
          <w:sz w:val="24"/>
          <w:szCs w:val="24"/>
        </w:rPr>
        <w:t xml:space="preserve">  </w:t>
      </w:r>
      <w:r w:rsidR="00047A7C">
        <w:rPr>
          <w:rFonts w:ascii="Times New Roman" w:hAnsi="Times New Roman" w:cs="Times New Roman"/>
          <w:sz w:val="24"/>
          <w:szCs w:val="24"/>
        </w:rPr>
        <w:t xml:space="preserve">     </w:t>
      </w:r>
      <w:r w:rsidR="00347124">
        <w:rPr>
          <w:rFonts w:ascii="Times New Roman" w:hAnsi="Times New Roman" w:cs="Times New Roman"/>
          <w:sz w:val="24"/>
          <w:szCs w:val="24"/>
        </w:rPr>
        <w:t xml:space="preserve"> </w:t>
      </w:r>
      <w:r w:rsidR="001272CC">
        <w:rPr>
          <w:rFonts w:ascii="Times New Roman" w:hAnsi="Times New Roman" w:cs="Times New Roman"/>
          <w:sz w:val="24"/>
          <w:szCs w:val="24"/>
        </w:rPr>
        <w:t>1</w:t>
      </w:r>
      <w:r w:rsidR="001D34F2">
        <w:rPr>
          <w:rFonts w:ascii="Times New Roman" w:hAnsi="Times New Roman" w:cs="Times New Roman"/>
          <w:sz w:val="24"/>
          <w:szCs w:val="24"/>
        </w:rPr>
        <w:t>5</w:t>
      </w:r>
      <w:r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EA15F7" w:rsidRDefault="00757AEA" w:rsidP="00047A7C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>
        <w:rPr>
          <w:rFonts w:ascii="Times New Roman" w:hAnsi="Times New Roman" w:cs="Times New Roman"/>
          <w:sz w:val="24"/>
          <w:szCs w:val="24"/>
        </w:rPr>
        <w:t>7</w:t>
      </w:r>
      <w:r w:rsidR="001F09B2" w:rsidRPr="00EA15F7">
        <w:rPr>
          <w:rFonts w:ascii="Times New Roman" w:hAnsi="Times New Roman" w:cs="Times New Roman"/>
          <w:sz w:val="24"/>
          <w:szCs w:val="24"/>
        </w:rPr>
        <w:t>. Объём и источники финансирования ..............................................................</w:t>
      </w:r>
      <w:r w:rsidR="006A1CE6">
        <w:rPr>
          <w:rFonts w:ascii="Times New Roman" w:hAnsi="Times New Roman" w:cs="Times New Roman"/>
          <w:sz w:val="24"/>
          <w:szCs w:val="24"/>
        </w:rPr>
        <w:t xml:space="preserve"> </w:t>
      </w:r>
      <w:r w:rsidR="001272CC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r w:rsidR="00347124">
        <w:rPr>
          <w:rFonts w:ascii="Times New Roman" w:hAnsi="Times New Roman" w:cs="Times New Roman"/>
          <w:sz w:val="24"/>
          <w:szCs w:val="24"/>
        </w:rPr>
        <w:t xml:space="preserve"> </w:t>
      </w:r>
      <w:r w:rsidR="00047A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124">
        <w:rPr>
          <w:rFonts w:ascii="Times New Roman" w:hAnsi="Times New Roman" w:cs="Times New Roman"/>
          <w:sz w:val="24"/>
          <w:szCs w:val="24"/>
        </w:rPr>
        <w:t xml:space="preserve"> </w:t>
      </w:r>
      <w:r w:rsidR="001272CC">
        <w:rPr>
          <w:rFonts w:ascii="Times New Roman" w:hAnsi="Times New Roman" w:cs="Times New Roman"/>
          <w:sz w:val="24"/>
          <w:szCs w:val="24"/>
        </w:rPr>
        <w:t>1</w:t>
      </w:r>
      <w:r w:rsidR="001D34F2">
        <w:rPr>
          <w:rFonts w:ascii="Times New Roman" w:hAnsi="Times New Roman" w:cs="Times New Roman"/>
          <w:sz w:val="24"/>
          <w:szCs w:val="24"/>
        </w:rPr>
        <w:t>7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EA15F7" w:rsidRDefault="00347124" w:rsidP="00757AE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>
        <w:rPr>
          <w:rFonts w:ascii="Times New Roman" w:hAnsi="Times New Roman" w:cs="Times New Roman"/>
          <w:sz w:val="24"/>
          <w:szCs w:val="24"/>
        </w:rPr>
        <w:t>8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. Ожидаемые результаты Программы ............................................................... </w:t>
      </w:r>
      <w:r w:rsidR="006A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7A7C">
        <w:rPr>
          <w:rFonts w:ascii="Times New Roman" w:hAnsi="Times New Roman" w:cs="Times New Roman"/>
          <w:sz w:val="24"/>
          <w:szCs w:val="24"/>
        </w:rPr>
        <w:t xml:space="preserve">  </w:t>
      </w:r>
      <w:r w:rsidR="00757A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CC">
        <w:rPr>
          <w:rFonts w:ascii="Times New Roman" w:hAnsi="Times New Roman" w:cs="Times New Roman"/>
          <w:sz w:val="24"/>
          <w:szCs w:val="24"/>
        </w:rPr>
        <w:t>1</w:t>
      </w:r>
      <w:r w:rsidR="001D34F2">
        <w:rPr>
          <w:rFonts w:ascii="Times New Roman" w:hAnsi="Times New Roman" w:cs="Times New Roman"/>
          <w:sz w:val="24"/>
          <w:szCs w:val="24"/>
        </w:rPr>
        <w:t>7</w:t>
      </w:r>
      <w:r w:rsidR="001F09B2" w:rsidRPr="00EA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EA15F7" w:rsidRDefault="00347124" w:rsidP="00757AEA">
      <w:pPr>
        <w:tabs>
          <w:tab w:val="left" w:pos="56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A7C">
        <w:rPr>
          <w:rFonts w:ascii="Times New Roman" w:hAnsi="Times New Roman" w:cs="Times New Roman"/>
          <w:sz w:val="24"/>
          <w:szCs w:val="24"/>
        </w:rPr>
        <w:t>9</w:t>
      </w:r>
      <w:r w:rsidR="001F09B2" w:rsidRPr="00EA15F7">
        <w:rPr>
          <w:rFonts w:ascii="Times New Roman" w:hAnsi="Times New Roman" w:cs="Times New Roman"/>
          <w:sz w:val="24"/>
          <w:szCs w:val="24"/>
        </w:rPr>
        <w:t>. Механизм реализации Программы ....................................</w:t>
      </w:r>
      <w:r w:rsidR="001272C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7A7C">
        <w:rPr>
          <w:rFonts w:ascii="Times New Roman" w:hAnsi="Times New Roman" w:cs="Times New Roman"/>
          <w:sz w:val="24"/>
          <w:szCs w:val="24"/>
        </w:rPr>
        <w:t xml:space="preserve"> </w:t>
      </w:r>
      <w:r w:rsidR="00757AEA">
        <w:rPr>
          <w:rFonts w:ascii="Times New Roman" w:hAnsi="Times New Roman" w:cs="Times New Roman"/>
          <w:sz w:val="24"/>
          <w:szCs w:val="24"/>
        </w:rPr>
        <w:t xml:space="preserve">  </w:t>
      </w:r>
      <w:r w:rsidR="001D34F2">
        <w:rPr>
          <w:rFonts w:ascii="Times New Roman" w:hAnsi="Times New Roman" w:cs="Times New Roman"/>
          <w:sz w:val="24"/>
          <w:szCs w:val="24"/>
        </w:rPr>
        <w:t>20</w:t>
      </w:r>
    </w:p>
    <w:p w:rsidR="001F09B2" w:rsidRP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0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5AB4" w:rsidRDefault="008A5AB4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5AB4" w:rsidRDefault="008A5AB4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5AB4" w:rsidRDefault="008A5AB4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5AB4" w:rsidRDefault="008A5AB4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5F7" w:rsidRDefault="00EA15F7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CE6" w:rsidRDefault="006A1CE6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CE6" w:rsidRPr="001F09B2" w:rsidRDefault="006A1CE6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09B2" w:rsidRPr="001F09B2" w:rsidRDefault="001F09B2" w:rsidP="001F09B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09B2">
        <w:rPr>
          <w:rFonts w:ascii="Times New Roman" w:hAnsi="Times New Roman" w:cs="Times New Roman"/>
          <w:sz w:val="32"/>
          <w:szCs w:val="32"/>
        </w:rPr>
        <w:t xml:space="preserve">ПАСПОРТ </w:t>
      </w:r>
    </w:p>
    <w:p w:rsidR="001F09B2" w:rsidRPr="005B1A5E" w:rsidRDefault="001F09B2" w:rsidP="008A5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A5E">
        <w:rPr>
          <w:rFonts w:ascii="Times New Roman" w:hAnsi="Times New Roman" w:cs="Times New Roman"/>
          <w:b/>
          <w:sz w:val="28"/>
          <w:szCs w:val="28"/>
        </w:rPr>
        <w:t xml:space="preserve">программы энергосбережения и повышения </w:t>
      </w:r>
      <w:proofErr w:type="spellStart"/>
      <w:r w:rsidR="005B1A5E" w:rsidRPr="005B1A5E">
        <w:rPr>
          <w:rFonts w:ascii="Times New Roman" w:hAnsi="Times New Roman" w:cs="Times New Roman"/>
          <w:b/>
          <w:sz w:val="28"/>
          <w:szCs w:val="28"/>
        </w:rPr>
        <w:t>э</w:t>
      </w:r>
      <w:r w:rsidRPr="005B1A5E">
        <w:rPr>
          <w:rFonts w:ascii="Times New Roman" w:hAnsi="Times New Roman" w:cs="Times New Roman"/>
          <w:b/>
          <w:sz w:val="28"/>
          <w:szCs w:val="28"/>
        </w:rPr>
        <w:t>нергоэффективности</w:t>
      </w:r>
      <w:proofErr w:type="spellEnd"/>
      <w:r w:rsidRPr="005B1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9B2" w:rsidRPr="005B1A5E" w:rsidRDefault="00047A7C" w:rsidP="008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09B2" w:rsidRPr="005B1A5E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 </w:t>
      </w:r>
    </w:p>
    <w:p w:rsidR="001F09B2" w:rsidRPr="005B1A5E" w:rsidRDefault="001F09B2" w:rsidP="008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5E">
        <w:rPr>
          <w:rFonts w:ascii="Times New Roman" w:hAnsi="Times New Roman" w:cs="Times New Roman"/>
          <w:b/>
          <w:sz w:val="28"/>
          <w:szCs w:val="28"/>
        </w:rPr>
        <w:t xml:space="preserve">Севастьяновское сельское поселение муниципального образования  </w:t>
      </w:r>
    </w:p>
    <w:p w:rsidR="001F09B2" w:rsidRPr="005B1A5E" w:rsidRDefault="001F09B2" w:rsidP="008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5E">
        <w:rPr>
          <w:rFonts w:ascii="Times New Roman" w:hAnsi="Times New Roman" w:cs="Times New Roman"/>
          <w:b/>
          <w:sz w:val="28"/>
          <w:szCs w:val="28"/>
        </w:rPr>
        <w:t xml:space="preserve">Приозерский муниципальный район Ленинградской области </w:t>
      </w:r>
    </w:p>
    <w:p w:rsidR="005B1A5E" w:rsidRPr="001F09B2" w:rsidRDefault="005B1A5E" w:rsidP="001F09B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34"/>
        <w:gridCol w:w="7637"/>
      </w:tblGrid>
      <w:tr w:rsidR="005B1A5E" w:rsidTr="00661AA9">
        <w:tc>
          <w:tcPr>
            <w:tcW w:w="1934" w:type="dxa"/>
          </w:tcPr>
          <w:p w:rsidR="005B1A5E" w:rsidRDefault="005B1A5E" w:rsidP="005B1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F09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1A5E" w:rsidRPr="001F09B2" w:rsidRDefault="005B1A5E" w:rsidP="005B1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F09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B1A5E" w:rsidRPr="005B1A5E" w:rsidRDefault="005B1A5E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5B1A5E" w:rsidRDefault="005B1A5E" w:rsidP="004973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энергосбережения  и  повышения энергетической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>ффективности  а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Севастьяновское сельское поселение  муниципального  образования  Приозерский муниципальный  район  Ленинградской  области  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учреждение) 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497395"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B1A5E" w:rsidTr="008A5AB4">
        <w:trPr>
          <w:trHeight w:val="5986"/>
        </w:trPr>
        <w:tc>
          <w:tcPr>
            <w:tcW w:w="1934" w:type="dxa"/>
          </w:tcPr>
          <w:p w:rsidR="005B1A5E" w:rsidRPr="005B1A5E" w:rsidRDefault="005B1A5E" w:rsidP="005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5E" w:rsidRPr="005B1A5E" w:rsidRDefault="005B1A5E" w:rsidP="005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5B1A5E" w:rsidRPr="005B1A5E" w:rsidRDefault="005B1A5E" w:rsidP="005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B1A5E" w:rsidRDefault="005B1A5E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1.  Федеральный  закон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 от  23.11.2009  №261-ФЗ  «Об эн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ергосбережении  и  повышении  энергетической эффективности и о внесении изменений в отдельные законодательные акты Российской Федерации».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2.  Распоряжение  Правительства  РФ  от  01.12.2009 № 1830-р  «Об  утверждении  плана  мероприятий  по энергосбережению  и  повышению  энергетической эффективности в РФ».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3.  Постановление Правительства РФ от 31.12.2009г. № 1225  «О  требованиях  к  региональным  и муниципальным  программам  в  области энергосбережения  и  повышения  энергетической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эффективности».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4.  Постановление Правительства РФ от 31.12.2009г. № 1221  «Об  утверждении  Правил  установления требований  энергетической  эффективности  товаров, работ,  услуг,  размещение  заказов  на  которые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для  государственных  или муниципальных нужд». </w:t>
            </w:r>
          </w:p>
          <w:p w:rsidR="005B1A5E" w:rsidRPr="005B1A5E" w:rsidRDefault="005B1A5E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5.  Приказ  Минэкономразвития  РФ  от  17.02.2010  № 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«Об  утверждении  примерного  перечня  мероприятий в  области  энергосбережения  и  повышения энергетической эффективности, который может быть использован  в  целях  разработки  региональных, </w:t>
            </w:r>
          </w:p>
          <w:p w:rsidR="005B1A5E" w:rsidRDefault="005B1A5E" w:rsidP="008A5A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программ  в  области энергосбережения  и  повышения  энергетической эффективности». </w:t>
            </w:r>
          </w:p>
        </w:tc>
      </w:tr>
      <w:tr w:rsidR="005B1A5E" w:rsidTr="008A5AB4">
        <w:trPr>
          <w:trHeight w:val="2555"/>
        </w:trPr>
        <w:tc>
          <w:tcPr>
            <w:tcW w:w="1934" w:type="dxa"/>
          </w:tcPr>
          <w:p w:rsidR="005B1A5E" w:rsidRDefault="005B1A5E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7637" w:type="dxa"/>
          </w:tcPr>
          <w:p w:rsidR="005B1A5E" w:rsidRPr="005B1A5E" w:rsidRDefault="005B1A5E" w:rsidP="005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Целями Программы являются: </w:t>
            </w:r>
          </w:p>
          <w:p w:rsidR="005B1A5E" w:rsidRDefault="008A5AB4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 бюджетных  расходов  на коммунальные ресурсы; </w:t>
            </w:r>
          </w:p>
          <w:p w:rsidR="005B1A5E" w:rsidRPr="005B1A5E" w:rsidRDefault="008A5AB4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</w:t>
            </w:r>
            <w:proofErr w:type="spellStart"/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зданий учреждени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5E" w:rsidRPr="005B1A5E" w:rsidRDefault="008A5AB4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культуры потребления коммунальных ресурсов; </w:t>
            </w:r>
          </w:p>
          <w:p w:rsidR="005B1A5E" w:rsidRPr="005B1A5E" w:rsidRDefault="008A5AB4" w:rsidP="0000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качества  и  надёжности теплоснабжения  и  освещения  помещений  учреждения, создание  более  комфортных  условий  для  граждан, пользующихся  услугами  учреждения,  а  также</w:t>
            </w:r>
            <w:r w:rsid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сотрудников; </w:t>
            </w:r>
          </w:p>
          <w:p w:rsidR="005B1A5E" w:rsidRDefault="008A5AB4" w:rsidP="008A5A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 административной  нагрузки руководителя  учреждения,  связанной  с  обеспечением </w:t>
            </w:r>
            <w:proofErr w:type="spellStart"/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B1A5E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- и теплоснабжения. </w:t>
            </w:r>
          </w:p>
        </w:tc>
      </w:tr>
      <w:tr w:rsidR="005B1A5E" w:rsidTr="008A5AB4">
        <w:trPr>
          <w:trHeight w:val="977"/>
        </w:trPr>
        <w:tc>
          <w:tcPr>
            <w:tcW w:w="1934" w:type="dxa"/>
          </w:tcPr>
          <w:p w:rsidR="00273937" w:rsidRPr="00273937" w:rsidRDefault="00273937" w:rsidP="0027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задачи </w:t>
            </w:r>
          </w:p>
          <w:p w:rsidR="005B1A5E" w:rsidRDefault="00273937" w:rsidP="00047A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9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37" w:type="dxa"/>
          </w:tcPr>
          <w:p w:rsidR="00273937" w:rsidRPr="005B1A5E" w:rsidRDefault="00273937" w:rsidP="002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:rsidR="00273937" w:rsidRPr="005B1A5E" w:rsidRDefault="008A5AB4" w:rsidP="002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снижение  объемов  потребления  коммунальных</w:t>
            </w:r>
            <w:r w:rsidR="0027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ресурсов; </w:t>
            </w:r>
          </w:p>
          <w:p w:rsidR="005B1A5E" w:rsidRDefault="008A5AB4" w:rsidP="008A5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энергетического  обследования учреждения.</w:t>
            </w:r>
          </w:p>
        </w:tc>
      </w:tr>
      <w:tr w:rsidR="005B1A5E" w:rsidTr="00661AA9">
        <w:tc>
          <w:tcPr>
            <w:tcW w:w="1934" w:type="dxa"/>
          </w:tcPr>
          <w:p w:rsidR="00273937" w:rsidRPr="005B1A5E" w:rsidRDefault="00273937" w:rsidP="0027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37" w:rsidRPr="005B1A5E" w:rsidRDefault="00273937" w:rsidP="0027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5B1A5E" w:rsidRDefault="005B1A5E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273937" w:rsidRPr="005B1A5E" w:rsidRDefault="00273937" w:rsidP="0027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Программы являются: </w:t>
            </w:r>
          </w:p>
          <w:p w:rsidR="00273937" w:rsidRPr="005B1A5E" w:rsidRDefault="008A5AB4" w:rsidP="002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 квалификации  руководителей  и сотрудников  </w:t>
            </w:r>
            <w:r w:rsidR="002739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учреждения  в  сфере энергосбережения  и  повышения </w:t>
            </w:r>
            <w:proofErr w:type="spellStart"/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3937" w:rsidRPr="005B1A5E" w:rsidRDefault="008A5AB4" w:rsidP="0027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разъяснительной  работы  с  персоналом учреждения; </w:t>
            </w:r>
          </w:p>
          <w:p w:rsidR="005B1A5E" w:rsidRDefault="008A5AB4" w:rsidP="008A5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73937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энергетического обследования</w:t>
            </w:r>
          </w:p>
          <w:p w:rsidR="00047A7C" w:rsidRDefault="00047A7C" w:rsidP="008A5A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и  этапы </w:t>
            </w:r>
          </w:p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45D3" w:rsidRPr="005B1A5E" w:rsidRDefault="005B5B0D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45D3" w:rsidRPr="005B1A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45D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2745D3" w:rsidRPr="005B1A5E" w:rsidRDefault="002745D3" w:rsidP="002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два этапа: </w:t>
            </w:r>
          </w:p>
          <w:p w:rsidR="002745D3" w:rsidRPr="005B1A5E" w:rsidRDefault="00497395" w:rsidP="002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первый этап – 2021-2023</w:t>
            </w:r>
            <w:r w:rsidR="002745D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</w:p>
          <w:p w:rsidR="002745D3" w:rsidRPr="005B1A5E" w:rsidRDefault="00497395" w:rsidP="002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второй этап – 2024</w:t>
            </w:r>
            <w:r w:rsidR="002745D3" w:rsidRPr="005B1A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45D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Объёмы  и  источники </w:t>
            </w:r>
          </w:p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2745D3" w:rsidRPr="005B1A5E" w:rsidRDefault="002745D3" w:rsidP="002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2745D3" w:rsidRPr="005B1A5E" w:rsidRDefault="002745D3" w:rsidP="0027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программы  осуществляется  за  счет средств  бюджета,  а  также  иных  </w:t>
            </w:r>
            <w:r w:rsidRPr="00257D3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5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  их наличии).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37" w:rsidRDefault="00273937" w:rsidP="002745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273937" w:rsidRDefault="002745D3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7637" w:type="dxa"/>
          </w:tcPr>
          <w:p w:rsidR="002745D3" w:rsidRPr="005B1A5E" w:rsidRDefault="002745D3" w:rsidP="0027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Приозерский муниципальный район Ленинградской области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273937" w:rsidRDefault="008217C6" w:rsidP="0075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37" w:type="dxa"/>
          </w:tcPr>
          <w:p w:rsidR="008217C6" w:rsidRPr="005B1A5E" w:rsidRDefault="00757AEA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Севастьяновское сельское поселение.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8217C6" w:rsidRPr="005B1A5E" w:rsidRDefault="008217C6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показатели  в  области  энергосбережения  и повышения 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,  отражающие экономию  по  отдельным  видам  энергетических ресурсов: </w:t>
            </w:r>
          </w:p>
          <w:p w:rsidR="008217C6" w:rsidRPr="005B1A5E" w:rsidRDefault="008A5AB4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электрической энергии в натуральном и стоимостном выражении; </w:t>
            </w:r>
          </w:p>
          <w:p w:rsidR="008217C6" w:rsidRPr="005B1A5E" w:rsidRDefault="008A5AB4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 тепловой  энергии  в  натуральном  и</w:t>
            </w:r>
            <w:r w:rsidR="008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стоимостном выражении; </w:t>
            </w:r>
          </w:p>
          <w:p w:rsidR="008217C6" w:rsidRPr="005B1A5E" w:rsidRDefault="008A5AB4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экономия  воды  в  натуральном  и  стоимостном выражении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937" w:rsidTr="00661AA9">
        <w:tc>
          <w:tcPr>
            <w:tcW w:w="1934" w:type="dxa"/>
          </w:tcPr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ожидаемые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 результаты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7" w:type="dxa"/>
          </w:tcPr>
          <w:p w:rsidR="008217C6" w:rsidRPr="005B1A5E" w:rsidRDefault="008A5AB4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сокращение  объемов  потребления  коммунальных ресурсов </w:t>
            </w:r>
            <w:r w:rsidR="00497395">
              <w:rPr>
                <w:rFonts w:ascii="Times New Roman" w:hAnsi="Times New Roman" w:cs="Times New Roman"/>
                <w:sz w:val="24"/>
                <w:szCs w:val="24"/>
              </w:rPr>
              <w:t>не менее чем на 20% к уровню 2020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года в течение </w:t>
            </w:r>
            <w:r w:rsidR="00497395">
              <w:rPr>
                <w:rFonts w:ascii="Times New Roman" w:hAnsi="Times New Roman" w:cs="Times New Roman"/>
                <w:sz w:val="24"/>
                <w:szCs w:val="24"/>
              </w:rPr>
              <w:t>четырёх лет, начиная с 01.01.2021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8217C6" w:rsidRPr="005B1A5E" w:rsidRDefault="008A5AB4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7C6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 технических  характеристик  здания учреждения. </w:t>
            </w:r>
          </w:p>
          <w:p w:rsidR="00273937" w:rsidRDefault="00273937" w:rsidP="001F0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1A5E" w:rsidTr="00661AA9">
        <w:tc>
          <w:tcPr>
            <w:tcW w:w="1934" w:type="dxa"/>
          </w:tcPr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 должность,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217C6" w:rsidRPr="005B1A5E" w:rsidRDefault="008217C6" w:rsidP="008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5B1A5E" w:rsidRDefault="008217C6" w:rsidP="00821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37" w:type="dxa"/>
          </w:tcPr>
          <w:p w:rsidR="005B1A5E" w:rsidRPr="008217C6" w:rsidRDefault="008217C6" w:rsidP="0082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C6">
              <w:rPr>
                <w:rFonts w:ascii="Times New Roman" w:hAnsi="Times New Roman" w:cs="Times New Roman"/>
                <w:sz w:val="24"/>
                <w:szCs w:val="24"/>
              </w:rPr>
              <w:t>Герасимчук Ольга Николаевна, глава администрации,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8217C6">
              <w:rPr>
                <w:rFonts w:ascii="Times New Roman" w:hAnsi="Times New Roman" w:cs="Times New Roman"/>
                <w:sz w:val="24"/>
                <w:szCs w:val="24"/>
              </w:rPr>
              <w:t>93 186</w:t>
            </w:r>
          </w:p>
        </w:tc>
      </w:tr>
      <w:tr w:rsidR="005B1A5E" w:rsidTr="00661AA9">
        <w:tc>
          <w:tcPr>
            <w:tcW w:w="1934" w:type="dxa"/>
          </w:tcPr>
          <w:p w:rsidR="008217C6" w:rsidRPr="008217C6" w:rsidRDefault="008217C6" w:rsidP="008217C6">
            <w:pPr>
              <w:jc w:val="center"/>
              <w:rPr>
                <w:rFonts w:ascii="Times New Roman" w:hAnsi="Times New Roman" w:cs="Times New Roman"/>
              </w:rPr>
            </w:pPr>
            <w:r w:rsidRPr="008217C6">
              <w:rPr>
                <w:rFonts w:ascii="Times New Roman" w:hAnsi="Times New Roman" w:cs="Times New Roman"/>
              </w:rPr>
              <w:t xml:space="preserve">Ответственный за </w:t>
            </w:r>
          </w:p>
          <w:p w:rsidR="005B1A5E" w:rsidRDefault="008217C6" w:rsidP="000C3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7C6">
              <w:rPr>
                <w:rFonts w:ascii="Times New Roman" w:hAnsi="Times New Roman" w:cs="Times New Roman"/>
              </w:rPr>
              <w:t xml:space="preserve">энергосбережение  в Учреждении </w:t>
            </w:r>
          </w:p>
        </w:tc>
        <w:tc>
          <w:tcPr>
            <w:tcW w:w="7637" w:type="dxa"/>
          </w:tcPr>
          <w:p w:rsidR="005B1A5E" w:rsidRDefault="008217C6" w:rsidP="00821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17C6">
              <w:rPr>
                <w:rFonts w:ascii="Times New Roman" w:hAnsi="Times New Roman" w:cs="Times New Roman"/>
                <w:sz w:val="24"/>
                <w:szCs w:val="24"/>
              </w:rPr>
              <w:t>Герасимчук Ольга Николаевна, глава администрации,</w:t>
            </w:r>
            <w:r w:rsidR="00047A7C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Pr="008217C6">
              <w:rPr>
                <w:rFonts w:ascii="Times New Roman" w:hAnsi="Times New Roman" w:cs="Times New Roman"/>
                <w:sz w:val="24"/>
                <w:szCs w:val="24"/>
              </w:rPr>
              <w:t>93 186</w:t>
            </w:r>
          </w:p>
        </w:tc>
      </w:tr>
      <w:tr w:rsidR="005B1A5E" w:rsidTr="00661AA9">
        <w:tc>
          <w:tcPr>
            <w:tcW w:w="1934" w:type="dxa"/>
          </w:tcPr>
          <w:p w:rsidR="00661AA9" w:rsidRPr="005B1A5E" w:rsidRDefault="00661AA9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Система  управления </w:t>
            </w:r>
          </w:p>
          <w:p w:rsidR="00661AA9" w:rsidRPr="005B1A5E" w:rsidRDefault="00661AA9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и  контроль  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A9" w:rsidRPr="005B1A5E" w:rsidRDefault="00661AA9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5B1A5E" w:rsidRDefault="00661AA9" w:rsidP="00661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637" w:type="dxa"/>
          </w:tcPr>
          <w:p w:rsidR="00661AA9" w:rsidRPr="005B1A5E" w:rsidRDefault="008A5AB4" w:rsidP="0066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AA9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учреждения  организует  мониторинг выполнения Программы; </w:t>
            </w:r>
          </w:p>
          <w:p w:rsidR="005B1A5E" w:rsidRDefault="008A5AB4" w:rsidP="00661A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AA9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 осуществляет  доклады  о  ходе реализации Программы в установленном порядке.  </w:t>
            </w:r>
          </w:p>
        </w:tc>
      </w:tr>
    </w:tbl>
    <w:p w:rsidR="006A1CE6" w:rsidRDefault="006A1CE6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B2" w:rsidRPr="00661AA9" w:rsidRDefault="001F09B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Анализ текущего состояния энергосбережения в учреждении </w:t>
      </w:r>
    </w:p>
    <w:p w:rsidR="001F09B2" w:rsidRPr="005B1A5E" w:rsidRDefault="00047A4C" w:rsidP="0066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В  настоящее  время  затраты  на  энергетические  ресурсы  составляют существенную часть расходов учреждения. В условиях увеличения тарифов и цен на  энергоносители  их  расточительное  и  неэффективное  использование недопустимо.  Создание  условий  для  повышения  эффективности  использования энергетических  ресурсов  становится  одной  из  приоритетных  задач  развития учреждения. </w:t>
      </w:r>
    </w:p>
    <w:p w:rsidR="008A5AB4" w:rsidRDefault="001F09B2" w:rsidP="008A5AB4">
      <w:pPr>
        <w:rPr>
          <w:rFonts w:ascii="Times New Roman" w:hAnsi="Times New Roman" w:cs="Times New Roman"/>
          <w:sz w:val="24"/>
          <w:szCs w:val="24"/>
        </w:rPr>
      </w:pPr>
      <w:r w:rsidRPr="005B1A5E">
        <w:rPr>
          <w:rFonts w:ascii="Times New Roman" w:hAnsi="Times New Roman" w:cs="Times New Roman"/>
          <w:sz w:val="24"/>
          <w:szCs w:val="24"/>
        </w:rPr>
        <w:t xml:space="preserve">Для  оценки  финансовых  затрат  на  потреблённые  энергоресурсы (электроэнергия,  тепловая  энергия,  моторное  топливо,  водопроводная  вода) был проведен анализ </w:t>
      </w:r>
      <w:r w:rsidR="00047A4C">
        <w:rPr>
          <w:rFonts w:ascii="Times New Roman" w:hAnsi="Times New Roman" w:cs="Times New Roman"/>
          <w:sz w:val="24"/>
          <w:szCs w:val="24"/>
        </w:rPr>
        <w:t>о</w:t>
      </w:r>
      <w:r w:rsidR="00497395">
        <w:rPr>
          <w:rFonts w:ascii="Times New Roman" w:hAnsi="Times New Roman" w:cs="Times New Roman"/>
          <w:sz w:val="24"/>
          <w:szCs w:val="24"/>
        </w:rPr>
        <w:t>плаченных счетов объекта за 2016-2020</w:t>
      </w:r>
      <w:r w:rsidRPr="005B1A5E">
        <w:rPr>
          <w:rFonts w:ascii="Times New Roman" w:hAnsi="Times New Roman" w:cs="Times New Roman"/>
          <w:sz w:val="24"/>
          <w:szCs w:val="24"/>
        </w:rPr>
        <w:t xml:space="preserve"> гг. Сводные данные по энергопотреблению и финансовым затратам представлены в таблице 1. </w:t>
      </w:r>
    </w:p>
    <w:p w:rsidR="00661AA9" w:rsidRDefault="001F09B2" w:rsidP="001F0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A5E">
        <w:rPr>
          <w:rFonts w:ascii="Times New Roman" w:hAnsi="Times New Roman" w:cs="Times New Roman"/>
          <w:sz w:val="24"/>
          <w:szCs w:val="24"/>
        </w:rPr>
        <w:t>Таблица 1. Сведения о потреблении энергоресурсов</w:t>
      </w:r>
      <w:r w:rsidR="00661A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8"/>
        <w:gridCol w:w="1411"/>
        <w:gridCol w:w="1344"/>
        <w:gridCol w:w="1351"/>
        <w:gridCol w:w="1344"/>
        <w:gridCol w:w="1344"/>
        <w:gridCol w:w="1344"/>
      </w:tblGrid>
      <w:tr w:rsidR="00661AA9" w:rsidTr="00A47093">
        <w:tc>
          <w:tcPr>
            <w:tcW w:w="1858" w:type="dxa"/>
          </w:tcPr>
          <w:p w:rsidR="00661AA9" w:rsidRDefault="00661AA9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</w:p>
        </w:tc>
        <w:tc>
          <w:tcPr>
            <w:tcW w:w="1411" w:type="dxa"/>
          </w:tcPr>
          <w:p w:rsidR="00661AA9" w:rsidRDefault="00661AA9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 </w:t>
            </w:r>
          </w:p>
        </w:tc>
        <w:tc>
          <w:tcPr>
            <w:tcW w:w="1344" w:type="dxa"/>
          </w:tcPr>
          <w:p w:rsidR="00661AA9" w:rsidRDefault="00661AA9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542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351" w:type="dxa"/>
          </w:tcPr>
          <w:p w:rsidR="00661AA9" w:rsidRPr="00556866" w:rsidRDefault="00661AA9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382" w:rsidRPr="00556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344" w:type="dxa"/>
          </w:tcPr>
          <w:p w:rsidR="00661AA9" w:rsidRPr="006E2974" w:rsidRDefault="0054238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1AA9" w:rsidRPr="006E29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44" w:type="dxa"/>
          </w:tcPr>
          <w:p w:rsidR="00661AA9" w:rsidRDefault="0054238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1A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44" w:type="dxa"/>
          </w:tcPr>
          <w:p w:rsidR="00661AA9" w:rsidRPr="006E2974" w:rsidRDefault="0054238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1AA9" w:rsidRPr="006E29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47093" w:rsidTr="00A47093">
        <w:trPr>
          <w:trHeight w:val="315"/>
        </w:trPr>
        <w:tc>
          <w:tcPr>
            <w:tcW w:w="1858" w:type="dxa"/>
            <w:vMerge w:val="restart"/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кВт×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47093" w:rsidRPr="00556866" w:rsidRDefault="00556866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r w:rsidR="00A47093" w:rsidRPr="0055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A47093" w:rsidRPr="006E2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Default="009C2352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A4709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A47093" w:rsidTr="00A47093">
        <w:trPr>
          <w:trHeight w:val="300"/>
        </w:trPr>
        <w:tc>
          <w:tcPr>
            <w:tcW w:w="1858" w:type="dxa"/>
            <w:vMerge/>
          </w:tcPr>
          <w:p w:rsidR="00A47093" w:rsidRPr="005B1A5E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5B1A5E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5B1A5E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  <w:r w:rsidR="00A4709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556866" w:rsidRDefault="006E2974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556866" w:rsidRPr="0055686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A47093" w:rsidRPr="0055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6E2974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 xml:space="preserve">117,3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5B1A5E" w:rsidRDefault="008A158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="00A4709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A47093" w:rsidTr="008A5AB4">
        <w:trPr>
          <w:trHeight w:val="543"/>
        </w:trPr>
        <w:tc>
          <w:tcPr>
            <w:tcW w:w="1858" w:type="dxa"/>
            <w:vMerge/>
          </w:tcPr>
          <w:p w:rsidR="00A47093" w:rsidRPr="005B1A5E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47093" w:rsidRPr="005B1A5E" w:rsidRDefault="00A47093" w:rsidP="008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5B1A5E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  <w:r w:rsidR="00A47093"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7093" w:rsidRPr="00556866" w:rsidRDefault="00556866" w:rsidP="006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6E2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093" w:rsidRPr="0055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7093" w:rsidRPr="009C2352" w:rsidRDefault="00A47093" w:rsidP="001F09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6E2974" w:rsidRDefault="00A47093" w:rsidP="006E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6E2974" w:rsidRPr="006E2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5B1A5E" w:rsidRDefault="00A47093" w:rsidP="009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23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922C45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A47093" w:rsidTr="00A47093">
        <w:trPr>
          <w:trHeight w:val="345"/>
        </w:trPr>
        <w:tc>
          <w:tcPr>
            <w:tcW w:w="1858" w:type="dxa"/>
            <w:vMerge w:val="restart"/>
          </w:tcPr>
          <w:p w:rsidR="00A47093" w:rsidRPr="005B1A5E" w:rsidRDefault="00A47093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47093" w:rsidRPr="00556866" w:rsidRDefault="00556866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556866" w:rsidRDefault="00556866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47093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093" w:rsidRPr="00922C4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47093" w:rsidTr="00A47093">
        <w:trPr>
          <w:trHeight w:val="270"/>
        </w:trPr>
        <w:tc>
          <w:tcPr>
            <w:tcW w:w="1858" w:type="dxa"/>
            <w:vMerge/>
          </w:tcPr>
          <w:p w:rsidR="00A47093" w:rsidRPr="005B1A5E" w:rsidRDefault="00A47093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556866" w:rsidRDefault="00556866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47093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</w:tr>
      <w:tr w:rsidR="00A47093" w:rsidTr="00A47093">
        <w:trPr>
          <w:trHeight w:val="195"/>
        </w:trPr>
        <w:tc>
          <w:tcPr>
            <w:tcW w:w="1858" w:type="dxa"/>
            <w:vMerge/>
          </w:tcPr>
          <w:p w:rsidR="00A47093" w:rsidRPr="005B1A5E" w:rsidRDefault="00A47093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Default="00A47093" w:rsidP="009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C2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7093" w:rsidRPr="00556866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6E2974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9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47093" w:rsidRPr="00922C45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922C45" w:rsidTr="00A47093">
        <w:trPr>
          <w:trHeight w:val="240"/>
        </w:trPr>
        <w:tc>
          <w:tcPr>
            <w:tcW w:w="1858" w:type="dxa"/>
            <w:vMerge w:val="restart"/>
          </w:tcPr>
          <w:p w:rsidR="00922C45" w:rsidRPr="005B1A5E" w:rsidRDefault="00922C45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</w:p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л 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22C45" w:rsidRDefault="00922C45" w:rsidP="009C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1.367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22C45" w:rsidRPr="0045746E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E"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22C45" w:rsidRPr="00556866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22C45" w:rsidRPr="00922C45" w:rsidRDefault="00922C45" w:rsidP="00B3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1.984</w:t>
            </w:r>
          </w:p>
        </w:tc>
      </w:tr>
      <w:tr w:rsidR="00922C45" w:rsidTr="00A47093">
        <w:trPr>
          <w:trHeight w:val="195"/>
        </w:trPr>
        <w:tc>
          <w:tcPr>
            <w:tcW w:w="1858" w:type="dxa"/>
            <w:vMerge/>
          </w:tcPr>
          <w:p w:rsidR="00922C45" w:rsidRPr="005B1A5E" w:rsidRDefault="00922C45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Pr="00556866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Pr="00556866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22C45" w:rsidRPr="00922C45" w:rsidRDefault="00922C45" w:rsidP="00B3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922C45" w:rsidTr="00A47093">
        <w:trPr>
          <w:trHeight w:val="90"/>
        </w:trPr>
        <w:tc>
          <w:tcPr>
            <w:tcW w:w="1858" w:type="dxa"/>
            <w:vMerge/>
          </w:tcPr>
          <w:p w:rsidR="00922C45" w:rsidRPr="005B1A5E" w:rsidRDefault="00922C45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т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22C45" w:rsidRPr="00556866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22C45" w:rsidRPr="00556866" w:rsidRDefault="00922C45" w:rsidP="00A4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22C45" w:rsidRPr="00922C45" w:rsidRDefault="00922C45" w:rsidP="00B3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61AA9" w:rsidTr="00A47093">
        <w:tc>
          <w:tcPr>
            <w:tcW w:w="1858" w:type="dxa"/>
          </w:tcPr>
          <w:p w:rsidR="00661AA9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</w:tcPr>
          <w:p w:rsidR="00661AA9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  тыс. т </w:t>
            </w:r>
            <w:proofErr w:type="spell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4" w:type="dxa"/>
          </w:tcPr>
          <w:p w:rsidR="00661AA9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351" w:type="dxa"/>
          </w:tcPr>
          <w:p w:rsidR="00661AA9" w:rsidRPr="00556866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556866" w:rsidRPr="0055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61AA9" w:rsidRPr="00556866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56866" w:rsidRPr="005568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</w:tcPr>
          <w:p w:rsidR="00661AA9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344" w:type="dxa"/>
          </w:tcPr>
          <w:p w:rsidR="00661AA9" w:rsidRPr="00922C45" w:rsidRDefault="00A47093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922C45" w:rsidRPr="0092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30F" w:rsidTr="00BA530F">
        <w:trPr>
          <w:trHeight w:val="150"/>
        </w:trPr>
        <w:tc>
          <w:tcPr>
            <w:tcW w:w="1858" w:type="dxa"/>
            <w:vMerge w:val="restart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A530F" w:rsidRPr="005B1A5E" w:rsidRDefault="00BA530F" w:rsidP="00BA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тыс. м 3</w:t>
            </w:r>
          </w:p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A530F" w:rsidRPr="00556866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556866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9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A530F" w:rsidRPr="00922C45" w:rsidRDefault="00BA530F" w:rsidP="0092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22C45" w:rsidRPr="0092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30F" w:rsidTr="009016AC">
        <w:trPr>
          <w:trHeight w:val="562"/>
        </w:trPr>
        <w:tc>
          <w:tcPr>
            <w:tcW w:w="1858" w:type="dxa"/>
            <w:vMerge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A530F" w:rsidRPr="00556866" w:rsidRDefault="00556866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556866" w:rsidRDefault="00556866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Default="008A158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A530F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A530F" w:rsidTr="00A47093">
        <w:tc>
          <w:tcPr>
            <w:tcW w:w="1858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1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</w:tcPr>
          <w:p w:rsidR="00BA530F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351" w:type="dxa"/>
          </w:tcPr>
          <w:p w:rsidR="00BA530F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  <w:tc>
          <w:tcPr>
            <w:tcW w:w="1344" w:type="dxa"/>
          </w:tcPr>
          <w:p w:rsidR="00BA530F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550,7</w:t>
            </w:r>
          </w:p>
        </w:tc>
        <w:tc>
          <w:tcPr>
            <w:tcW w:w="1344" w:type="dxa"/>
          </w:tcPr>
          <w:p w:rsidR="00BA530F" w:rsidRPr="0045746E" w:rsidRDefault="0045746E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E">
              <w:rPr>
                <w:rFonts w:ascii="Times New Roman" w:hAnsi="Times New Roman" w:cs="Times New Roman"/>
                <w:sz w:val="24"/>
                <w:szCs w:val="24"/>
              </w:rPr>
              <w:t>588.7</w:t>
            </w:r>
          </w:p>
        </w:tc>
        <w:tc>
          <w:tcPr>
            <w:tcW w:w="1344" w:type="dxa"/>
          </w:tcPr>
          <w:p w:rsidR="00BA530F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577.2</w:t>
            </w:r>
          </w:p>
        </w:tc>
      </w:tr>
      <w:tr w:rsidR="00BA530F" w:rsidTr="00A47093">
        <w:tc>
          <w:tcPr>
            <w:tcW w:w="1858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затраты  </w:t>
            </w:r>
          </w:p>
        </w:tc>
        <w:tc>
          <w:tcPr>
            <w:tcW w:w="1411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344" w:type="dxa"/>
          </w:tcPr>
          <w:p w:rsidR="00BA530F" w:rsidRDefault="009C2352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501,5</w:t>
            </w:r>
          </w:p>
        </w:tc>
        <w:tc>
          <w:tcPr>
            <w:tcW w:w="1351" w:type="dxa"/>
          </w:tcPr>
          <w:p w:rsidR="00BA530F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1344" w:type="dxa"/>
          </w:tcPr>
          <w:p w:rsidR="00BA530F" w:rsidRPr="006E2974" w:rsidRDefault="006E2974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74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344" w:type="dxa"/>
          </w:tcPr>
          <w:p w:rsidR="00BA530F" w:rsidRPr="0045746E" w:rsidRDefault="0045746E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E">
              <w:rPr>
                <w:rFonts w:ascii="Times New Roman" w:hAnsi="Times New Roman" w:cs="Times New Roman"/>
                <w:sz w:val="24"/>
                <w:szCs w:val="24"/>
              </w:rPr>
              <w:t>597.2</w:t>
            </w:r>
          </w:p>
        </w:tc>
        <w:tc>
          <w:tcPr>
            <w:tcW w:w="1344" w:type="dxa"/>
          </w:tcPr>
          <w:p w:rsidR="00BA530F" w:rsidRPr="00922C45" w:rsidRDefault="00922C45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45">
              <w:rPr>
                <w:rFonts w:ascii="Times New Roman" w:hAnsi="Times New Roman" w:cs="Times New Roman"/>
                <w:sz w:val="24"/>
                <w:szCs w:val="24"/>
              </w:rPr>
              <w:t>584.2</w:t>
            </w:r>
          </w:p>
        </w:tc>
      </w:tr>
      <w:tr w:rsidR="00BA530F" w:rsidTr="00A47093">
        <w:tc>
          <w:tcPr>
            <w:tcW w:w="1858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530F" w:rsidRDefault="00BA530F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B4" w:rsidRDefault="008A5AB4" w:rsidP="00BA5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30F" w:rsidRPr="005B1A5E" w:rsidRDefault="008A5AB4" w:rsidP="00BA5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нформация о доле финансовых затрат приведена в таблице 2. </w:t>
      </w:r>
    </w:p>
    <w:p w:rsidR="001F09B2" w:rsidRPr="00BA530F" w:rsidRDefault="001F09B2" w:rsidP="008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0F">
        <w:rPr>
          <w:rFonts w:ascii="Times New Roman" w:hAnsi="Times New Roman" w:cs="Times New Roman"/>
          <w:b/>
          <w:sz w:val="28"/>
          <w:szCs w:val="28"/>
        </w:rPr>
        <w:t>Таблица  2.  Сведения  о  доле  финансовых  затрат  по  различным  видам</w:t>
      </w:r>
    </w:p>
    <w:p w:rsidR="00BA530F" w:rsidRDefault="001F09B2" w:rsidP="008A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0F">
        <w:rPr>
          <w:rFonts w:ascii="Times New Roman" w:hAnsi="Times New Roman" w:cs="Times New Roman"/>
          <w:b/>
          <w:sz w:val="28"/>
          <w:szCs w:val="28"/>
        </w:rPr>
        <w:t>энергетических ресурсов</w:t>
      </w:r>
      <w:r w:rsidR="00BA53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59"/>
        <w:gridCol w:w="1412"/>
        <w:gridCol w:w="1345"/>
        <w:gridCol w:w="1345"/>
        <w:gridCol w:w="1345"/>
        <w:gridCol w:w="1345"/>
        <w:gridCol w:w="1345"/>
      </w:tblGrid>
      <w:tr w:rsidR="00BA530F" w:rsidTr="00D141CB">
        <w:tc>
          <w:tcPr>
            <w:tcW w:w="1859" w:type="dxa"/>
          </w:tcPr>
          <w:p w:rsidR="00BA530F" w:rsidRDefault="00BA530F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2" w:type="dxa"/>
          </w:tcPr>
          <w:p w:rsidR="00BA530F" w:rsidRPr="005B1A5E" w:rsidRDefault="00BA530F" w:rsidP="00BA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A530F" w:rsidRPr="005B1A5E" w:rsidRDefault="00BA530F" w:rsidP="00BA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BA530F" w:rsidRDefault="00BA530F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BA530F" w:rsidRPr="00BA530F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45" w:type="dxa"/>
          </w:tcPr>
          <w:p w:rsidR="00BA530F" w:rsidRPr="00104C96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45" w:type="dxa"/>
          </w:tcPr>
          <w:p w:rsidR="00BA530F" w:rsidRPr="00104C96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5" w:type="dxa"/>
          </w:tcPr>
          <w:p w:rsidR="00BA530F" w:rsidRPr="00104C96" w:rsidRDefault="00BA530F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048F" w:rsidRPr="00104C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BA530F" w:rsidRPr="00922C45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4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141CB" w:rsidTr="00D141CB">
        <w:tc>
          <w:tcPr>
            <w:tcW w:w="1859" w:type="dxa"/>
          </w:tcPr>
          <w:p w:rsidR="00D141CB" w:rsidRPr="005B1A5E" w:rsidRDefault="00D141CB" w:rsidP="00BA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 </w:t>
            </w:r>
          </w:p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D141CB" w:rsidRPr="00BA530F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3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5" w:type="dxa"/>
          </w:tcPr>
          <w:p w:rsidR="00D141CB" w:rsidRPr="00D141CB" w:rsidRDefault="00D141CB" w:rsidP="00B3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CB"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</w:tc>
        <w:tc>
          <w:tcPr>
            <w:tcW w:w="1345" w:type="dxa"/>
          </w:tcPr>
          <w:p w:rsidR="00D141CB" w:rsidRPr="00104C96" w:rsidRDefault="00104C96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33.8</w:t>
            </w:r>
          </w:p>
        </w:tc>
        <w:tc>
          <w:tcPr>
            <w:tcW w:w="1345" w:type="dxa"/>
          </w:tcPr>
          <w:p w:rsidR="00D141CB" w:rsidRPr="00104C96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sz w:val="28"/>
                <w:szCs w:val="28"/>
              </w:rPr>
              <w:t>28.8</w:t>
            </w:r>
          </w:p>
        </w:tc>
        <w:tc>
          <w:tcPr>
            <w:tcW w:w="1345" w:type="dxa"/>
          </w:tcPr>
          <w:p w:rsidR="00D141CB" w:rsidRPr="00104C96" w:rsidRDefault="00BD53FE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45" w:type="dxa"/>
          </w:tcPr>
          <w:p w:rsidR="00D141CB" w:rsidRPr="00922C45" w:rsidRDefault="00922C45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4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141CB" w:rsidTr="00D141CB">
        <w:tc>
          <w:tcPr>
            <w:tcW w:w="1859" w:type="dxa"/>
          </w:tcPr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 xml:space="preserve">Теплова энергия  </w:t>
            </w:r>
          </w:p>
        </w:tc>
        <w:tc>
          <w:tcPr>
            <w:tcW w:w="1412" w:type="dxa"/>
          </w:tcPr>
          <w:p w:rsidR="00D141CB" w:rsidRPr="00BA530F" w:rsidRDefault="00D141CB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3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5" w:type="dxa"/>
          </w:tcPr>
          <w:p w:rsidR="00D141CB" w:rsidRPr="00D141CB" w:rsidRDefault="00D141CB" w:rsidP="00B3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CB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  <w:tc>
          <w:tcPr>
            <w:tcW w:w="1345" w:type="dxa"/>
          </w:tcPr>
          <w:p w:rsidR="00D141CB" w:rsidRPr="00104C96" w:rsidRDefault="00104C96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5" w:type="dxa"/>
          </w:tcPr>
          <w:p w:rsidR="00D141CB" w:rsidRPr="00104C96" w:rsidRDefault="00104C96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345" w:type="dxa"/>
          </w:tcPr>
          <w:p w:rsidR="00D141CB" w:rsidRPr="00104C96" w:rsidRDefault="00BD53FE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345" w:type="dxa"/>
          </w:tcPr>
          <w:p w:rsidR="00D141CB" w:rsidRPr="00922C45" w:rsidRDefault="00922C45" w:rsidP="00BA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C45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D141CB" w:rsidTr="00D141CB">
        <w:tc>
          <w:tcPr>
            <w:tcW w:w="1859" w:type="dxa"/>
          </w:tcPr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12" w:type="dxa"/>
          </w:tcPr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45" w:type="dxa"/>
          </w:tcPr>
          <w:p w:rsidR="00D141CB" w:rsidRPr="00D141CB" w:rsidRDefault="00D141CB" w:rsidP="00B37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CB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345" w:type="dxa"/>
          </w:tcPr>
          <w:p w:rsidR="00D141CB" w:rsidRPr="00104C96" w:rsidRDefault="00104C96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345" w:type="dxa"/>
          </w:tcPr>
          <w:p w:rsidR="00D141CB" w:rsidRPr="00104C96" w:rsidRDefault="00104C96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1345" w:type="dxa"/>
          </w:tcPr>
          <w:p w:rsidR="00D141CB" w:rsidRPr="00104C96" w:rsidRDefault="00BD53FE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345" w:type="dxa"/>
          </w:tcPr>
          <w:p w:rsidR="00D141CB" w:rsidRPr="00922C45" w:rsidRDefault="00922C45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45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</w:tr>
      <w:tr w:rsidR="00D141CB" w:rsidTr="00D141CB">
        <w:tc>
          <w:tcPr>
            <w:tcW w:w="1859" w:type="dxa"/>
          </w:tcPr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5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12" w:type="dxa"/>
          </w:tcPr>
          <w:p w:rsidR="00D141CB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45" w:type="dxa"/>
          </w:tcPr>
          <w:p w:rsidR="00D141CB" w:rsidRPr="00D141CB" w:rsidRDefault="00D141CB" w:rsidP="00B37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CB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345" w:type="dxa"/>
          </w:tcPr>
          <w:p w:rsidR="00D141CB" w:rsidRPr="00104C96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04C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141CB" w:rsidRPr="00104C96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04C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D141CB" w:rsidRPr="00104C96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C9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345" w:type="dxa"/>
          </w:tcPr>
          <w:p w:rsidR="00D141CB" w:rsidRPr="00922C45" w:rsidRDefault="00D141CB" w:rsidP="00BA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4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</w:tr>
    </w:tbl>
    <w:p w:rsidR="00BA530F" w:rsidRPr="00BA530F" w:rsidRDefault="00BA530F" w:rsidP="00BA5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9B2" w:rsidRPr="005B1A5E" w:rsidRDefault="001F09B2" w:rsidP="0034043F">
      <w:pPr>
        <w:rPr>
          <w:rFonts w:ascii="Times New Roman" w:hAnsi="Times New Roman" w:cs="Times New Roman"/>
          <w:sz w:val="24"/>
          <w:szCs w:val="24"/>
        </w:rPr>
      </w:pPr>
    </w:p>
    <w:p w:rsidR="001F09B2" w:rsidRPr="005B1A5E" w:rsidRDefault="001F09B2" w:rsidP="000C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5E">
        <w:rPr>
          <w:rFonts w:ascii="Times New Roman" w:hAnsi="Times New Roman" w:cs="Times New Roman"/>
          <w:sz w:val="24"/>
          <w:szCs w:val="24"/>
        </w:rPr>
        <w:lastRenderedPageBreak/>
        <w:t xml:space="preserve">Анализ  приведенных  данных  показывает,  что  суммарные  затраты </w:t>
      </w:r>
      <w:r w:rsidR="00D141CB">
        <w:rPr>
          <w:rFonts w:ascii="Times New Roman" w:hAnsi="Times New Roman" w:cs="Times New Roman"/>
          <w:sz w:val="24"/>
          <w:szCs w:val="24"/>
        </w:rPr>
        <w:t xml:space="preserve"> на энергоресурсы в базовом 2020</w:t>
      </w:r>
      <w:r w:rsidRPr="005B1A5E">
        <w:rPr>
          <w:rFonts w:ascii="Times New Roman" w:hAnsi="Times New Roman" w:cs="Times New Roman"/>
          <w:sz w:val="24"/>
          <w:szCs w:val="24"/>
        </w:rPr>
        <w:t xml:space="preserve"> г. составили  </w:t>
      </w:r>
      <w:r w:rsidR="00922C45" w:rsidRPr="00922C45">
        <w:rPr>
          <w:rFonts w:ascii="Times New Roman" w:hAnsi="Times New Roman" w:cs="Times New Roman"/>
          <w:sz w:val="24"/>
          <w:szCs w:val="24"/>
        </w:rPr>
        <w:t>584,2</w:t>
      </w:r>
      <w:r w:rsidRPr="00922C4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1A5E">
        <w:rPr>
          <w:rFonts w:ascii="Times New Roman" w:hAnsi="Times New Roman" w:cs="Times New Roman"/>
          <w:sz w:val="24"/>
          <w:szCs w:val="24"/>
        </w:rPr>
        <w:t xml:space="preserve"> руб.:  </w:t>
      </w:r>
    </w:p>
    <w:p w:rsidR="001F09B2" w:rsidRPr="005B1A5E" w:rsidRDefault="0034043F" w:rsidP="000C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 на оплату электрической энергии приходится – </w:t>
      </w:r>
      <w:r w:rsidR="00922C45">
        <w:rPr>
          <w:rFonts w:ascii="Times New Roman" w:hAnsi="Times New Roman" w:cs="Times New Roman"/>
          <w:sz w:val="24"/>
          <w:szCs w:val="24"/>
        </w:rPr>
        <w:t>28,1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922C45">
        <w:rPr>
          <w:rFonts w:ascii="Times New Roman" w:hAnsi="Times New Roman" w:cs="Times New Roman"/>
          <w:sz w:val="24"/>
          <w:szCs w:val="24"/>
        </w:rPr>
        <w:t>4,8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1F09B2" w:rsidRPr="005B1A5E" w:rsidRDefault="0034043F" w:rsidP="000C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на оплату тепловой энергии –  </w:t>
      </w:r>
      <w:r w:rsidR="008E5B31">
        <w:rPr>
          <w:rFonts w:ascii="Times New Roman" w:hAnsi="Times New Roman" w:cs="Times New Roman"/>
          <w:sz w:val="24"/>
          <w:szCs w:val="24"/>
        </w:rPr>
        <w:t>501,3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8E5B31">
        <w:rPr>
          <w:rFonts w:ascii="Times New Roman" w:hAnsi="Times New Roman" w:cs="Times New Roman"/>
          <w:sz w:val="24"/>
          <w:szCs w:val="24"/>
        </w:rPr>
        <w:t>85,8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1F09B2" w:rsidRPr="005B1A5E" w:rsidRDefault="0034043F" w:rsidP="000C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на оплату моторного топлива </w:t>
      </w:r>
      <w:r w:rsidR="008E5B31">
        <w:rPr>
          <w:rFonts w:ascii="Times New Roman" w:hAnsi="Times New Roman" w:cs="Times New Roman"/>
          <w:sz w:val="24"/>
          <w:szCs w:val="24"/>
        </w:rPr>
        <w:t>–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</w:t>
      </w:r>
      <w:r w:rsidR="008E5B31">
        <w:rPr>
          <w:rFonts w:ascii="Times New Roman" w:hAnsi="Times New Roman" w:cs="Times New Roman"/>
          <w:sz w:val="24"/>
          <w:szCs w:val="24"/>
        </w:rPr>
        <w:t>47,8 тыс. руб. (8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,1%); </w:t>
      </w:r>
    </w:p>
    <w:p w:rsidR="001F09B2" w:rsidRPr="005B1A5E" w:rsidRDefault="0034043F" w:rsidP="000C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на оплату водопроводной воды приходится – </w:t>
      </w:r>
      <w:r w:rsidR="008E5B31">
        <w:rPr>
          <w:rFonts w:ascii="Times New Roman" w:hAnsi="Times New Roman" w:cs="Times New Roman"/>
          <w:sz w:val="24"/>
          <w:szCs w:val="24"/>
        </w:rPr>
        <w:t>7,0</w:t>
      </w:r>
      <w:r w:rsidR="001F09B2" w:rsidRPr="005B1A5E">
        <w:rPr>
          <w:rFonts w:ascii="Times New Roman" w:hAnsi="Times New Roman" w:cs="Times New Roman"/>
          <w:sz w:val="24"/>
          <w:szCs w:val="24"/>
        </w:rPr>
        <w:t xml:space="preserve"> тыс. руб. (1,2%). 8 </w:t>
      </w:r>
    </w:p>
    <w:p w:rsidR="001F09B2" w:rsidRDefault="001F09B2" w:rsidP="000C3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43F" w:rsidRDefault="0034043F" w:rsidP="001F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43F" w:rsidRDefault="0034043F" w:rsidP="001F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9B2" w:rsidRPr="0034043F" w:rsidRDefault="001F09B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3F">
        <w:rPr>
          <w:rFonts w:ascii="Times New Roman" w:hAnsi="Times New Roman" w:cs="Times New Roman"/>
          <w:b/>
          <w:sz w:val="28"/>
          <w:szCs w:val="28"/>
        </w:rPr>
        <w:t xml:space="preserve">Таблица 3. Сведения об оснащенности приборами учета </w:t>
      </w:r>
    </w:p>
    <w:tbl>
      <w:tblPr>
        <w:tblStyle w:val="a3"/>
        <w:tblW w:w="0" w:type="auto"/>
        <w:tblLook w:val="04A0"/>
      </w:tblPr>
      <w:tblGrid>
        <w:gridCol w:w="576"/>
        <w:gridCol w:w="2303"/>
        <w:gridCol w:w="1999"/>
        <w:gridCol w:w="1008"/>
        <w:gridCol w:w="30"/>
        <w:gridCol w:w="15"/>
        <w:gridCol w:w="12"/>
        <w:gridCol w:w="30"/>
        <w:gridCol w:w="15"/>
        <w:gridCol w:w="1096"/>
        <w:gridCol w:w="2000"/>
      </w:tblGrid>
      <w:tr w:rsidR="0034043F" w:rsidTr="0073116C">
        <w:trPr>
          <w:trHeight w:val="345"/>
        </w:trPr>
        <w:tc>
          <w:tcPr>
            <w:tcW w:w="576" w:type="dxa"/>
            <w:vMerge w:val="restart"/>
          </w:tcPr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№ </w:t>
            </w:r>
          </w:p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7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372E">
              <w:rPr>
                <w:rFonts w:ascii="Times New Roman" w:hAnsi="Times New Roman" w:cs="Times New Roman"/>
              </w:rPr>
              <w:t>/</w:t>
            </w:r>
            <w:proofErr w:type="spellStart"/>
            <w:r w:rsidRPr="000C372E">
              <w:rPr>
                <w:rFonts w:ascii="Times New Roman" w:hAnsi="Times New Roman" w:cs="Times New Roman"/>
              </w:rPr>
              <w:t>п</w:t>
            </w:r>
            <w:proofErr w:type="spell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Количество, </w:t>
            </w:r>
          </w:p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шт.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Тип прибора </w:t>
            </w:r>
          </w:p>
        </w:tc>
        <w:tc>
          <w:tcPr>
            <w:tcW w:w="2000" w:type="dxa"/>
            <w:vMerge w:val="restart"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43F" w:rsidTr="0073116C">
        <w:trPr>
          <w:trHeight w:val="465"/>
        </w:trPr>
        <w:tc>
          <w:tcPr>
            <w:tcW w:w="576" w:type="dxa"/>
            <w:vMerge/>
          </w:tcPr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марка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класс </w:t>
            </w:r>
          </w:p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точности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8" w:type="dxa"/>
            <w:gridSpan w:val="10"/>
          </w:tcPr>
          <w:p w:rsidR="0034043F" w:rsidRPr="000C372E" w:rsidRDefault="0034043F" w:rsidP="000C372E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1.  Электрической энергии 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03" w:type="dxa"/>
          </w:tcPr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4043F" w:rsidRPr="000C372E" w:rsidRDefault="0034043F" w:rsidP="0034043F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34043F" w:rsidRPr="000C372E" w:rsidRDefault="0034043F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34043F" w:rsidP="0034043F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1   </w:t>
            </w: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7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34043F" w:rsidP="006F5DD8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34043F" w:rsidP="006F5DD8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34043F" w:rsidRPr="000C372E" w:rsidRDefault="0034043F" w:rsidP="006F5DD8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999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6F5DD8" w:rsidP="006F5DD8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потребляемой</w:t>
            </w:r>
          </w:p>
        </w:tc>
        <w:tc>
          <w:tcPr>
            <w:tcW w:w="1999" w:type="dxa"/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ЦЭ2726-12  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000" w:type="dxa"/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6F5DD8" w:rsidP="006F5DD8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  </w:t>
            </w:r>
          </w:p>
        </w:tc>
        <w:tc>
          <w:tcPr>
            <w:tcW w:w="1999" w:type="dxa"/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03" w:type="dxa"/>
          </w:tcPr>
          <w:p w:rsidR="006F5DD8" w:rsidRPr="000C372E" w:rsidRDefault="006F5DD8" w:rsidP="006F5DD8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не </w:t>
            </w:r>
          </w:p>
          <w:p w:rsidR="006F5DD8" w:rsidRPr="000C372E" w:rsidRDefault="006F5DD8" w:rsidP="006F5DD8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34043F" w:rsidRPr="000C372E" w:rsidRDefault="006F5DD8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6F5DD8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  <w:gridSpan w:val="7"/>
          </w:tcPr>
          <w:p w:rsidR="006F5DD8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6F5DD8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</w:p>
          <w:p w:rsidR="0034043F" w:rsidRPr="000C372E" w:rsidRDefault="006F5DD8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6F5DD8" w:rsidP="006F5DD8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A0B31" w:rsidRPr="000C372E" w:rsidRDefault="001A0B31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34043F" w:rsidRPr="000C372E" w:rsidRDefault="001A0B31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потребляемой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34043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043F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03" w:type="dxa"/>
          </w:tcPr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учета  с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нарушенными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34043F" w:rsidRPr="000C372E" w:rsidRDefault="001A0B31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сроками поверки 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03" w:type="dxa"/>
          </w:tcPr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учета  с  нарушением </w:t>
            </w:r>
          </w:p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требований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нормативной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34043F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документации  к  классу точности приборов  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1A0B31" w:rsidTr="0073116C">
        <w:tc>
          <w:tcPr>
            <w:tcW w:w="576" w:type="dxa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03" w:type="dxa"/>
          </w:tcPr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Рекомендации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по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совершенствованию </w:t>
            </w:r>
          </w:p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системы учета  </w:t>
            </w:r>
          </w:p>
        </w:tc>
        <w:tc>
          <w:tcPr>
            <w:tcW w:w="6205" w:type="dxa"/>
            <w:gridSpan w:val="9"/>
          </w:tcPr>
          <w:p w:rsidR="001A0B31" w:rsidRPr="000C372E" w:rsidRDefault="001A0B31" w:rsidP="001A0B31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Оборудовать приборами учета уличное освещение </w:t>
            </w:r>
          </w:p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B31" w:rsidTr="0073116C">
        <w:tc>
          <w:tcPr>
            <w:tcW w:w="576" w:type="dxa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8" w:type="dxa"/>
            <w:gridSpan w:val="10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Тепловой энергии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03" w:type="dxa"/>
          </w:tcPr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34043F" w:rsidRPr="000C372E" w:rsidRDefault="001A0B31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приборами вводов  </w:t>
            </w:r>
            <w:r w:rsidRPr="000C372E">
              <w:rPr>
                <w:rFonts w:ascii="Times New Roman" w:hAnsi="Times New Roman" w:cs="Times New Roman"/>
              </w:rPr>
              <w:lastRenderedPageBreak/>
              <w:t>всего,</w:t>
            </w:r>
            <w:r w:rsidR="000C372E" w:rsidRPr="000C372E">
              <w:rPr>
                <w:rFonts w:ascii="Times New Roman" w:hAnsi="Times New Roman" w:cs="Times New Roman"/>
              </w:rPr>
              <w:t xml:space="preserve"> </w:t>
            </w:r>
            <w:r w:rsidRPr="000C372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999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06" w:type="dxa"/>
            <w:gridSpan w:val="7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1A0B31" w:rsidTr="0073116C">
        <w:tc>
          <w:tcPr>
            <w:tcW w:w="576" w:type="dxa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A0B31" w:rsidRPr="000C372E" w:rsidRDefault="001A0B31" w:rsidP="001A0B31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1A0B31" w:rsidRPr="000C372E" w:rsidRDefault="001A0B31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9016AC" w:rsidRPr="000C372E" w:rsidRDefault="009016A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0C372E" w:rsidRDefault="009016AC" w:rsidP="009016AC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потребляемой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Взлет ТСРВ 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  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34043F" w:rsidTr="0073116C">
        <w:tc>
          <w:tcPr>
            <w:tcW w:w="576" w:type="dxa"/>
          </w:tcPr>
          <w:p w:rsidR="0034043F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не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34043F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приборами вводов  всего, в том числе: </w:t>
            </w:r>
          </w:p>
        </w:tc>
        <w:tc>
          <w:tcPr>
            <w:tcW w:w="1999" w:type="dxa"/>
          </w:tcPr>
          <w:p w:rsidR="0034043F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gridSpan w:val="7"/>
          </w:tcPr>
          <w:p w:rsidR="0034043F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34043F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9016AC" w:rsidRPr="000C372E" w:rsidRDefault="009016A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потребляемой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  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gridSpan w:val="6"/>
            <w:tcBorders>
              <w:righ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учета  с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нарушенными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сроками поверки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учета  с  нарушением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требований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нормативной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технической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документации  к  классу точности приборов </w:t>
            </w:r>
          </w:p>
        </w:tc>
        <w:tc>
          <w:tcPr>
            <w:tcW w:w="1999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Рекомендации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по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совершенствованию </w:t>
            </w:r>
          </w:p>
          <w:p w:rsidR="009016AC" w:rsidRPr="000C372E" w:rsidRDefault="009016A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системы учета </w:t>
            </w:r>
          </w:p>
        </w:tc>
        <w:tc>
          <w:tcPr>
            <w:tcW w:w="6205" w:type="dxa"/>
            <w:gridSpan w:val="9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8" w:type="dxa"/>
            <w:gridSpan w:val="10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Вода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9016A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dxa"/>
          </w:tcPr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9016AC" w:rsidRPr="000C372E" w:rsidRDefault="009016AC" w:rsidP="009016A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приборами вводов  всего, в том числе:</w:t>
            </w:r>
          </w:p>
        </w:tc>
        <w:tc>
          <w:tcPr>
            <w:tcW w:w="1999" w:type="dxa"/>
          </w:tcPr>
          <w:p w:rsidR="009016AC" w:rsidRPr="000C372E" w:rsidRDefault="00047A4C" w:rsidP="001F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gridSpan w:val="7"/>
          </w:tcPr>
          <w:p w:rsidR="009016AC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862A30" w:rsidRPr="000C372E" w:rsidRDefault="00862A30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потребляемой</w:t>
            </w:r>
          </w:p>
        </w:tc>
        <w:tc>
          <w:tcPr>
            <w:tcW w:w="1999" w:type="dxa"/>
          </w:tcPr>
          <w:p w:rsidR="00862A30" w:rsidRPr="000C372E" w:rsidRDefault="00047A4C" w:rsidP="001F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  </w:t>
            </w:r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9016AC" w:rsidTr="0073116C">
        <w:tc>
          <w:tcPr>
            <w:tcW w:w="576" w:type="dxa"/>
          </w:tcPr>
          <w:p w:rsidR="009016AC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не </w:t>
            </w:r>
          </w:p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оборудованных </w:t>
            </w:r>
          </w:p>
          <w:p w:rsidR="009016AC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приборами вводов  всего, в том числе:</w:t>
            </w:r>
          </w:p>
        </w:tc>
        <w:tc>
          <w:tcPr>
            <w:tcW w:w="1999" w:type="dxa"/>
          </w:tcPr>
          <w:p w:rsidR="009016AC" w:rsidRPr="000C372E" w:rsidRDefault="00047A4C" w:rsidP="001F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9016AC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9016AC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 xml:space="preserve">полученной со стороны  </w:t>
            </w:r>
            <w:proofErr w:type="gramEnd"/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собственного </w:t>
            </w:r>
          </w:p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потребляемой  </w:t>
            </w:r>
          </w:p>
        </w:tc>
        <w:tc>
          <w:tcPr>
            <w:tcW w:w="1999" w:type="dxa"/>
          </w:tcPr>
          <w:p w:rsidR="00862A30" w:rsidRPr="000C372E" w:rsidRDefault="00047A4C" w:rsidP="001F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62A30" w:rsidRPr="000C372E" w:rsidRDefault="00862A30" w:rsidP="00862A30">
            <w:pPr>
              <w:rPr>
                <w:rFonts w:ascii="Times New Roman" w:hAnsi="Times New Roman" w:cs="Times New Roman"/>
              </w:rPr>
            </w:pPr>
            <w:proofErr w:type="gramStart"/>
            <w:r w:rsidRPr="000C372E">
              <w:rPr>
                <w:rFonts w:ascii="Times New Roman" w:hAnsi="Times New Roman" w:cs="Times New Roman"/>
              </w:rPr>
              <w:t>отданной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на сторону  </w:t>
            </w:r>
          </w:p>
        </w:tc>
        <w:tc>
          <w:tcPr>
            <w:tcW w:w="1999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</w:tcBorders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862A30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03" w:type="dxa"/>
          </w:tcPr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</w:t>
            </w:r>
          </w:p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учета с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нарушенными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862A30" w:rsidRPr="000C372E" w:rsidRDefault="0073116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сроками поверки  </w:t>
            </w:r>
          </w:p>
        </w:tc>
        <w:tc>
          <w:tcPr>
            <w:tcW w:w="1999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7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862A30" w:rsidTr="0073116C">
        <w:tc>
          <w:tcPr>
            <w:tcW w:w="576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03" w:type="dxa"/>
          </w:tcPr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Количество  приборов  учета  с  нарушением </w:t>
            </w:r>
          </w:p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lastRenderedPageBreak/>
              <w:t xml:space="preserve">требований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нормативной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862A30" w:rsidRPr="000C372E" w:rsidRDefault="0073116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документации  к  классу точности приборов   </w:t>
            </w:r>
          </w:p>
        </w:tc>
        <w:tc>
          <w:tcPr>
            <w:tcW w:w="1999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206" w:type="dxa"/>
            <w:gridSpan w:val="7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:rsidR="00862A30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>-</w:t>
            </w:r>
          </w:p>
        </w:tc>
      </w:tr>
      <w:tr w:rsidR="0073116C" w:rsidTr="000C372E">
        <w:tc>
          <w:tcPr>
            <w:tcW w:w="576" w:type="dxa"/>
          </w:tcPr>
          <w:p w:rsidR="0073116C" w:rsidRPr="000C372E" w:rsidRDefault="0073116C" w:rsidP="001F09B2">
            <w:pPr>
              <w:jc w:val="center"/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303" w:type="dxa"/>
          </w:tcPr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Рекомендации  </w:t>
            </w:r>
            <w:proofErr w:type="gramStart"/>
            <w:r w:rsidRPr="000C372E">
              <w:rPr>
                <w:rFonts w:ascii="Times New Roman" w:hAnsi="Times New Roman" w:cs="Times New Roman"/>
              </w:rPr>
              <w:t>по</w:t>
            </w:r>
            <w:proofErr w:type="gramEnd"/>
            <w:r w:rsidRPr="000C372E">
              <w:rPr>
                <w:rFonts w:ascii="Times New Roman" w:hAnsi="Times New Roman" w:cs="Times New Roman"/>
              </w:rPr>
              <w:t xml:space="preserve"> </w:t>
            </w:r>
          </w:p>
          <w:p w:rsidR="0073116C" w:rsidRPr="000C372E" w:rsidRDefault="0073116C" w:rsidP="0073116C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совершенствованию </w:t>
            </w:r>
          </w:p>
          <w:p w:rsidR="0073116C" w:rsidRPr="000C372E" w:rsidRDefault="0073116C" w:rsidP="000C372E">
            <w:pPr>
              <w:rPr>
                <w:rFonts w:ascii="Times New Roman" w:hAnsi="Times New Roman" w:cs="Times New Roman"/>
              </w:rPr>
            </w:pPr>
            <w:r w:rsidRPr="000C372E">
              <w:rPr>
                <w:rFonts w:ascii="Times New Roman" w:hAnsi="Times New Roman" w:cs="Times New Roman"/>
              </w:rPr>
              <w:t xml:space="preserve">системы учета </w:t>
            </w:r>
          </w:p>
        </w:tc>
        <w:tc>
          <w:tcPr>
            <w:tcW w:w="6205" w:type="dxa"/>
            <w:gridSpan w:val="9"/>
          </w:tcPr>
          <w:p w:rsidR="0073116C" w:rsidRPr="000C372E" w:rsidRDefault="00047A4C" w:rsidP="001F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16C" w:rsidTr="0073116C">
        <w:tc>
          <w:tcPr>
            <w:tcW w:w="9084" w:type="dxa"/>
            <w:gridSpan w:val="11"/>
            <w:tcBorders>
              <w:left w:val="nil"/>
              <w:right w:val="nil"/>
            </w:tcBorders>
          </w:tcPr>
          <w:p w:rsidR="000C372E" w:rsidRDefault="000C372E" w:rsidP="007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72E" w:rsidRDefault="000C372E" w:rsidP="007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16C" w:rsidRPr="0073116C" w:rsidRDefault="0073116C" w:rsidP="007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4. Поставщики энергоресурсов </w:t>
            </w:r>
          </w:p>
          <w:p w:rsidR="0073116C" w:rsidRDefault="0073116C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CC" w:rsidTr="000C372E">
        <w:trPr>
          <w:trHeight w:val="562"/>
        </w:trPr>
        <w:tc>
          <w:tcPr>
            <w:tcW w:w="2879" w:type="dxa"/>
            <w:gridSpan w:val="2"/>
            <w:tcBorders>
              <w:right w:val="nil"/>
            </w:tcBorders>
          </w:tcPr>
          <w:p w:rsidR="00C34ECC" w:rsidRDefault="00C34ECC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 xml:space="preserve">Вид энергоресурса  </w:t>
            </w:r>
          </w:p>
        </w:tc>
        <w:tc>
          <w:tcPr>
            <w:tcW w:w="1999" w:type="dxa"/>
            <w:tcBorders>
              <w:left w:val="nil"/>
            </w:tcBorders>
          </w:tcPr>
          <w:p w:rsidR="00C34ECC" w:rsidRDefault="00C34ECC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7"/>
            <w:tcBorders>
              <w:right w:val="nil"/>
            </w:tcBorders>
          </w:tcPr>
          <w:p w:rsidR="00C34ECC" w:rsidRPr="00862A30" w:rsidRDefault="00C34ECC" w:rsidP="00C3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C34ECC" w:rsidRDefault="00C34ECC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34ECC" w:rsidRDefault="00C34ECC" w:rsidP="001F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CC" w:rsidTr="000C372E">
        <w:tc>
          <w:tcPr>
            <w:tcW w:w="4878" w:type="dxa"/>
            <w:gridSpan w:val="3"/>
          </w:tcPr>
          <w:p w:rsidR="00C34ECC" w:rsidRDefault="00C34ECC" w:rsidP="00C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206" w:type="dxa"/>
            <w:gridSpan w:val="8"/>
          </w:tcPr>
          <w:p w:rsidR="00C34ECC" w:rsidRDefault="00C34ECC" w:rsidP="00C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>ОАО «Петербургская сбытовая компания»</w:t>
            </w:r>
          </w:p>
        </w:tc>
      </w:tr>
      <w:tr w:rsidR="00C34ECC" w:rsidTr="000C372E">
        <w:tc>
          <w:tcPr>
            <w:tcW w:w="4878" w:type="dxa"/>
            <w:gridSpan w:val="3"/>
          </w:tcPr>
          <w:p w:rsidR="00C34ECC" w:rsidRDefault="00C34ECC" w:rsidP="00C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4206" w:type="dxa"/>
            <w:gridSpan w:val="8"/>
          </w:tcPr>
          <w:p w:rsidR="00C34ECC" w:rsidRDefault="00C34ECC" w:rsidP="00C3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ПАРИТЕТЪ</w:t>
            </w:r>
          </w:p>
        </w:tc>
      </w:tr>
      <w:tr w:rsidR="00C34ECC" w:rsidTr="000C372E">
        <w:tc>
          <w:tcPr>
            <w:tcW w:w="4878" w:type="dxa"/>
            <w:gridSpan w:val="3"/>
          </w:tcPr>
          <w:p w:rsidR="00C34ECC" w:rsidRDefault="00B00C2C" w:rsidP="00B0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3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06" w:type="dxa"/>
            <w:gridSpan w:val="8"/>
          </w:tcPr>
          <w:p w:rsidR="00C34ECC" w:rsidRDefault="00B00C2C" w:rsidP="00D1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1CB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D141CB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09B2" w:rsidRPr="00862A30" w:rsidRDefault="001F09B2" w:rsidP="001F0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9B2" w:rsidRPr="00B00C2C" w:rsidRDefault="001F09B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2C">
        <w:rPr>
          <w:rFonts w:ascii="Times New Roman" w:hAnsi="Times New Roman" w:cs="Times New Roman"/>
          <w:b/>
          <w:sz w:val="28"/>
          <w:szCs w:val="28"/>
        </w:rPr>
        <w:t xml:space="preserve">Инженерные коммуникации. </w:t>
      </w:r>
    </w:p>
    <w:p w:rsidR="001F09B2" w:rsidRPr="00B00C2C" w:rsidRDefault="001F09B2" w:rsidP="00B00C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C2C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Электроснабжение </w:t>
      </w:r>
    </w:p>
    <w:p w:rsidR="003479F2" w:rsidRDefault="001F09B2" w:rsidP="00B0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A30">
        <w:rPr>
          <w:rFonts w:ascii="Times New Roman" w:hAnsi="Times New Roman" w:cs="Times New Roman"/>
          <w:sz w:val="24"/>
          <w:szCs w:val="24"/>
        </w:rPr>
        <w:t>Электроснабжение  Учреждения  осуществляется  от  РП-70  (</w:t>
      </w:r>
      <w:proofErr w:type="spellStart"/>
      <w:r w:rsidRPr="00862A30">
        <w:rPr>
          <w:rFonts w:ascii="Times New Roman" w:hAnsi="Times New Roman" w:cs="Times New Roman"/>
          <w:sz w:val="24"/>
          <w:szCs w:val="24"/>
        </w:rPr>
        <w:t>Севаст</w:t>
      </w:r>
      <w:proofErr w:type="spellEnd"/>
      <w:r w:rsidRPr="00862A30">
        <w:rPr>
          <w:rFonts w:ascii="Times New Roman" w:hAnsi="Times New Roman" w:cs="Times New Roman"/>
          <w:sz w:val="24"/>
          <w:szCs w:val="24"/>
        </w:rPr>
        <w:t xml:space="preserve">) →ф. 02→ТП 575, </w:t>
      </w:r>
    </w:p>
    <w:p w:rsidR="001F09B2" w:rsidRPr="00862A30" w:rsidRDefault="001F09B2" w:rsidP="00B0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A30">
        <w:rPr>
          <w:rFonts w:ascii="Times New Roman" w:hAnsi="Times New Roman" w:cs="Times New Roman"/>
          <w:sz w:val="24"/>
          <w:szCs w:val="24"/>
        </w:rPr>
        <w:t xml:space="preserve">ТП 117 до вводного электрощита здания учреждения. </w:t>
      </w:r>
    </w:p>
    <w:p w:rsidR="001F09B2" w:rsidRPr="00862A30" w:rsidRDefault="001F09B2" w:rsidP="00B0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A30">
        <w:rPr>
          <w:rFonts w:ascii="Times New Roman" w:hAnsi="Times New Roman" w:cs="Times New Roman"/>
          <w:sz w:val="24"/>
          <w:szCs w:val="24"/>
        </w:rPr>
        <w:t xml:space="preserve">Напряжение на границе балансовой принадлежности 0,4 кВ.  </w:t>
      </w:r>
    </w:p>
    <w:p w:rsidR="001F09B2" w:rsidRPr="00B00C2C" w:rsidRDefault="001F09B2" w:rsidP="00B0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A30">
        <w:rPr>
          <w:rFonts w:ascii="Times New Roman" w:hAnsi="Times New Roman" w:cs="Times New Roman"/>
          <w:sz w:val="24"/>
          <w:szCs w:val="24"/>
        </w:rPr>
        <w:t xml:space="preserve">Разрешенная к использованию </w:t>
      </w:r>
      <w:r w:rsidRPr="00B00C2C">
        <w:rPr>
          <w:rFonts w:ascii="Times New Roman" w:hAnsi="Times New Roman" w:cs="Times New Roman"/>
          <w:sz w:val="24"/>
          <w:szCs w:val="24"/>
        </w:rPr>
        <w:t xml:space="preserve">суммарная максимальная мощность – 22 кВт, а также уличное освещение – 25 кВт. </w:t>
      </w:r>
    </w:p>
    <w:p w:rsidR="003479F2" w:rsidRDefault="003479F2" w:rsidP="00B00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9B2" w:rsidRPr="00B00C2C" w:rsidRDefault="001F09B2" w:rsidP="00B00C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C2C">
        <w:rPr>
          <w:rFonts w:ascii="Times New Roman" w:hAnsi="Times New Roman" w:cs="Times New Roman"/>
          <w:b/>
          <w:i/>
          <w:sz w:val="24"/>
          <w:szCs w:val="24"/>
        </w:rPr>
        <w:t xml:space="preserve">Теплоснабжение </w:t>
      </w:r>
    </w:p>
    <w:p w:rsidR="001F09B2" w:rsidRPr="00B00C2C" w:rsidRDefault="001F09B2" w:rsidP="00B0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Теплоснабжение  Учреждения  осуществляется  от  существующей  тепловой сети. Границей балансовой принадлежности и эксплуатационной ответственности между  поставщиком  и  потребителем  организацией  является  наружная поверхность фундамента здания.  </w:t>
      </w:r>
    </w:p>
    <w:p w:rsidR="003479F2" w:rsidRDefault="003479F2" w:rsidP="00B00C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09B2" w:rsidRPr="00B00C2C" w:rsidRDefault="001F09B2" w:rsidP="00B00C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C2C">
        <w:rPr>
          <w:rFonts w:ascii="Times New Roman" w:hAnsi="Times New Roman" w:cs="Times New Roman"/>
          <w:b/>
          <w:i/>
          <w:sz w:val="24"/>
          <w:szCs w:val="24"/>
        </w:rPr>
        <w:t xml:space="preserve">Водоснабжение </w:t>
      </w:r>
    </w:p>
    <w:p w:rsidR="001F09B2" w:rsidRPr="00B00C2C" w:rsidRDefault="001F09B2" w:rsidP="00436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Водоснабжение  учреждения  осуществляется  на  основании  договора № 113-П/ВК</w:t>
      </w:r>
      <w:r w:rsidR="00436A02">
        <w:rPr>
          <w:rFonts w:ascii="Times New Roman" w:hAnsi="Times New Roman" w:cs="Times New Roman"/>
          <w:sz w:val="24"/>
          <w:szCs w:val="24"/>
        </w:rPr>
        <w:t xml:space="preserve"> заключенного с </w:t>
      </w:r>
      <w:r w:rsidR="00D141CB">
        <w:rPr>
          <w:rFonts w:ascii="Times New Roman" w:hAnsi="Times New Roman" w:cs="Times New Roman"/>
          <w:sz w:val="24"/>
          <w:szCs w:val="24"/>
        </w:rPr>
        <w:t>ГУП</w:t>
      </w:r>
      <w:r w:rsidRPr="00B00C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6A02">
        <w:rPr>
          <w:rFonts w:ascii="Times New Roman" w:hAnsi="Times New Roman" w:cs="Times New Roman"/>
          <w:sz w:val="24"/>
          <w:szCs w:val="24"/>
        </w:rPr>
        <w:t>Лен</w:t>
      </w:r>
      <w:r w:rsidR="00D141CB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B00C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79F2" w:rsidRDefault="003479F2" w:rsidP="0043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A02" w:rsidRDefault="001F09B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02">
        <w:rPr>
          <w:rFonts w:ascii="Times New Roman" w:hAnsi="Times New Roman" w:cs="Times New Roman"/>
          <w:b/>
          <w:sz w:val="28"/>
          <w:szCs w:val="28"/>
        </w:rPr>
        <w:t>Таблица 5. Сведения о помещениях</w:t>
      </w:r>
      <w:r w:rsidR="00047A4C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здания.</w:t>
      </w:r>
    </w:p>
    <w:p w:rsidR="00436A02" w:rsidRDefault="00436A02" w:rsidP="0043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332"/>
        <w:gridCol w:w="1596"/>
        <w:gridCol w:w="5103"/>
      </w:tblGrid>
      <w:tr w:rsidR="00436A02" w:rsidTr="003479F2">
        <w:tc>
          <w:tcPr>
            <w:tcW w:w="3332" w:type="dxa"/>
          </w:tcPr>
          <w:p w:rsidR="00436A02" w:rsidRDefault="00436A02" w:rsidP="00436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</w:tcPr>
          <w:p w:rsidR="00436A02" w:rsidRDefault="00436A02" w:rsidP="00436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36A02" w:rsidRPr="00B00C2C" w:rsidRDefault="00436A02" w:rsidP="004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</w:t>
            </w:r>
          </w:p>
          <w:p w:rsidR="00436A02" w:rsidRDefault="00436A02" w:rsidP="00436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A02" w:rsidTr="003479F2">
        <w:tc>
          <w:tcPr>
            <w:tcW w:w="3332" w:type="dxa"/>
          </w:tcPr>
          <w:p w:rsidR="00436A02" w:rsidRDefault="00436A02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 </w:t>
            </w:r>
          </w:p>
        </w:tc>
        <w:tc>
          <w:tcPr>
            <w:tcW w:w="1596" w:type="dxa"/>
          </w:tcPr>
          <w:p w:rsidR="00436A02" w:rsidRDefault="00436A02" w:rsidP="00436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Pr="00B00C2C" w:rsidRDefault="00436A02" w:rsidP="004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Приозерский район, п. Севастьяново, ул. Новая, д. 4 </w:t>
            </w:r>
          </w:p>
          <w:p w:rsidR="00436A02" w:rsidRDefault="00436A02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A02" w:rsidRPr="00597F5C" w:rsidTr="003479F2">
        <w:tc>
          <w:tcPr>
            <w:tcW w:w="3332" w:type="dxa"/>
          </w:tcPr>
          <w:p w:rsidR="00436A02" w:rsidRPr="00597F5C" w:rsidRDefault="00597F5C" w:rsidP="0059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96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площадь  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5C">
              <w:rPr>
                <w:rFonts w:ascii="Times New Roman" w:hAnsi="Times New Roman" w:cs="Times New Roman"/>
                <w:sz w:val="28"/>
                <w:szCs w:val="28"/>
              </w:rPr>
              <w:t>232.5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Занимаемый объем  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этажей  </w:t>
            </w:r>
          </w:p>
        </w:tc>
        <w:tc>
          <w:tcPr>
            <w:tcW w:w="1596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здания  </w:t>
            </w:r>
          </w:p>
        </w:tc>
        <w:tc>
          <w:tcPr>
            <w:tcW w:w="1596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(6.6)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бетонный ленточный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Стены и перегородки  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Pr="00597F5C" w:rsidRDefault="00597F5C" w:rsidP="0004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/пластиковые (12) 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рулонная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596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36A02" w:rsidRDefault="00597F5C" w:rsidP="0059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деревянные/окрашены</w:t>
            </w:r>
          </w:p>
        </w:tc>
      </w:tr>
      <w:tr w:rsidR="00436A02" w:rsidTr="003479F2">
        <w:tc>
          <w:tcPr>
            <w:tcW w:w="3332" w:type="dxa"/>
          </w:tcPr>
          <w:p w:rsidR="00436A02" w:rsidRDefault="00597F5C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Износ здания  </w:t>
            </w:r>
          </w:p>
        </w:tc>
        <w:tc>
          <w:tcPr>
            <w:tcW w:w="1596" w:type="dxa"/>
          </w:tcPr>
          <w:p w:rsidR="00436A02" w:rsidRPr="00597F5C" w:rsidRDefault="00597F5C" w:rsidP="0059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436A02" w:rsidRPr="00A4629F" w:rsidRDefault="00597F5C" w:rsidP="0059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36A02" w:rsidTr="003479F2">
        <w:tc>
          <w:tcPr>
            <w:tcW w:w="3332" w:type="dxa"/>
          </w:tcPr>
          <w:p w:rsidR="00436A02" w:rsidRDefault="00436A02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36A02" w:rsidRDefault="00436A02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36A02" w:rsidRDefault="00436A02" w:rsidP="00436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A02" w:rsidRPr="00436A02" w:rsidRDefault="00436A02" w:rsidP="00436A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29F" w:rsidRDefault="001F09B2" w:rsidP="00347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9F">
        <w:rPr>
          <w:rFonts w:ascii="Times New Roman" w:hAnsi="Times New Roman" w:cs="Times New Roman"/>
          <w:b/>
          <w:sz w:val="28"/>
          <w:szCs w:val="28"/>
        </w:rPr>
        <w:t>Таблица 6. Численность персонала и посетителей</w:t>
      </w:r>
      <w:r w:rsidR="00A462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A4629F" w:rsidTr="00A4629F">
        <w:tc>
          <w:tcPr>
            <w:tcW w:w="4998" w:type="dxa"/>
          </w:tcPr>
          <w:p w:rsidR="00A4629F" w:rsidRDefault="00A4629F" w:rsidP="00A4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</w:tcPr>
          <w:p w:rsidR="00A4629F" w:rsidRPr="00B00C2C" w:rsidRDefault="00A4629F" w:rsidP="00A4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629F" w:rsidRDefault="00A4629F" w:rsidP="00A4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9F" w:rsidTr="00A4629F">
        <w:tc>
          <w:tcPr>
            <w:tcW w:w="4998" w:type="dxa"/>
          </w:tcPr>
          <w:p w:rsidR="00A4629F" w:rsidRDefault="00A4629F" w:rsidP="0034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4998" w:type="dxa"/>
          </w:tcPr>
          <w:p w:rsidR="00A4629F" w:rsidRDefault="00A4629F" w:rsidP="00A4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4629F" w:rsidTr="00A4629F">
        <w:tc>
          <w:tcPr>
            <w:tcW w:w="4998" w:type="dxa"/>
          </w:tcPr>
          <w:p w:rsidR="00A4629F" w:rsidRDefault="00A4629F" w:rsidP="0034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998" w:type="dxa"/>
          </w:tcPr>
          <w:p w:rsidR="00A4629F" w:rsidRDefault="00D141CB" w:rsidP="00A4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4629F" w:rsidRDefault="001F09B2" w:rsidP="003479F2">
      <w:pPr>
        <w:rPr>
          <w:rFonts w:ascii="Times New Roman" w:hAnsi="Times New Roman" w:cs="Times New Roman"/>
          <w:sz w:val="24"/>
          <w:szCs w:val="24"/>
        </w:rPr>
      </w:pPr>
      <w:r w:rsidRPr="00A4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047A4C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ресурсов, являются: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слабая  мотивация  работников  учреждения  к  энергосбережению  и повышению энергетической эффективности; </w:t>
      </w:r>
    </w:p>
    <w:p w:rsidR="003479F2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отсутствие системы контроля над рациональным расходованием энергии и воды;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  высокий  износ  основных  фондов  учреждения,  в  том  числе  здания, инженерных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ммуникаций, электропроводки;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использование  оборудования  и  материалов  низкого  класса  энергетической </w:t>
      </w:r>
      <w:r>
        <w:rPr>
          <w:rFonts w:ascii="Times New Roman" w:hAnsi="Times New Roman" w:cs="Times New Roman"/>
          <w:sz w:val="24"/>
          <w:szCs w:val="24"/>
        </w:rPr>
        <w:t>эф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фективности; </w:t>
      </w:r>
    </w:p>
    <w:p w:rsidR="001F09B2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применение энергоемких </w:t>
      </w:r>
      <w:r w:rsidR="00FD6A31">
        <w:rPr>
          <w:rFonts w:ascii="Times New Roman" w:hAnsi="Times New Roman" w:cs="Times New Roman"/>
          <w:sz w:val="24"/>
          <w:szCs w:val="24"/>
        </w:rPr>
        <w:t>технологических процессов.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31" w:rsidRPr="00B00C2C" w:rsidRDefault="00FD6A31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D6A31" w:rsidRDefault="001F09B2" w:rsidP="00347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31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F09B2" w:rsidRPr="00B00C2C" w:rsidRDefault="00047A4C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являются: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обеспечение рационального использования энергетических ресурсов за счёт реализации  мероприятий  по  энергосбережению  и  повышению энергетической эффективности;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снижение  в  сопоставимых  условиях  объёма  потреблённых  учреждением воды,  тепловой  энергии,  электрической  энергии  не  менее  чем  на  15%  в течение 5 лет от объёма фа</w:t>
      </w:r>
      <w:r w:rsidR="00047A4C">
        <w:rPr>
          <w:rFonts w:ascii="Times New Roman" w:hAnsi="Times New Roman" w:cs="Times New Roman"/>
          <w:sz w:val="24"/>
          <w:szCs w:val="24"/>
        </w:rPr>
        <w:t>ктически потреблённого ими в 20</w:t>
      </w:r>
      <w:r w:rsidR="00D141CB">
        <w:rPr>
          <w:rFonts w:ascii="Times New Roman" w:hAnsi="Times New Roman" w:cs="Times New Roman"/>
          <w:sz w:val="24"/>
          <w:szCs w:val="24"/>
        </w:rPr>
        <w:t>20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09B2" w:rsidRPr="00B00C2C" w:rsidRDefault="00047A4C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К основным задачам Программы следует отнести следующее: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реализация  организационных  мероприятий  по  энергосбережению  и повышению </w:t>
      </w:r>
      <w:r w:rsidR="00FD6A31">
        <w:rPr>
          <w:rFonts w:ascii="Times New Roman" w:hAnsi="Times New Roman" w:cs="Times New Roman"/>
          <w:sz w:val="24"/>
          <w:szCs w:val="24"/>
        </w:rPr>
        <w:t>э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нергетической эффективности;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теплоснабжения;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электроснабжения;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водоснабжения и водоотведения;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повышение эффективности системы потребления моторного топлива</w:t>
      </w:r>
      <w:proofErr w:type="gramStart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1F09B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B2" w:rsidRDefault="001F09B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6483A">
        <w:rPr>
          <w:rFonts w:ascii="Times New Roman" w:hAnsi="Times New Roman" w:cs="Times New Roman"/>
          <w:b/>
          <w:sz w:val="28"/>
          <w:szCs w:val="28"/>
        </w:rPr>
        <w:t>Сроки</w:t>
      </w:r>
      <w:r w:rsidRPr="00FD6A31">
        <w:rPr>
          <w:rFonts w:ascii="Times New Roman" w:hAnsi="Times New Roman" w:cs="Times New Roman"/>
          <w:b/>
          <w:sz w:val="28"/>
          <w:szCs w:val="28"/>
        </w:rPr>
        <w:t xml:space="preserve"> и этапы реализации Программы</w:t>
      </w:r>
      <w:r w:rsidR="00FD6A31">
        <w:rPr>
          <w:rFonts w:ascii="Times New Roman" w:hAnsi="Times New Roman" w:cs="Times New Roman"/>
          <w:b/>
          <w:sz w:val="28"/>
          <w:szCs w:val="28"/>
        </w:rPr>
        <w:t>.</w:t>
      </w:r>
    </w:p>
    <w:p w:rsidR="001D34F2" w:rsidRPr="00FD6A31" w:rsidRDefault="001D34F2" w:rsidP="0034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B2" w:rsidRPr="00B00C2C" w:rsidRDefault="001F09B2" w:rsidP="00FD6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D141CB">
        <w:rPr>
          <w:rFonts w:ascii="Times New Roman" w:hAnsi="Times New Roman" w:cs="Times New Roman"/>
          <w:sz w:val="24"/>
          <w:szCs w:val="24"/>
        </w:rPr>
        <w:t xml:space="preserve"> 2021</w:t>
      </w:r>
      <w:r w:rsidRPr="00B00C2C">
        <w:rPr>
          <w:rFonts w:ascii="Times New Roman" w:hAnsi="Times New Roman" w:cs="Times New Roman"/>
          <w:sz w:val="24"/>
          <w:szCs w:val="24"/>
        </w:rPr>
        <w:t>-20</w:t>
      </w:r>
      <w:r w:rsidR="00D141CB">
        <w:rPr>
          <w:rFonts w:ascii="Times New Roman" w:hAnsi="Times New Roman" w:cs="Times New Roman"/>
          <w:sz w:val="24"/>
          <w:szCs w:val="24"/>
        </w:rPr>
        <w:t>25</w:t>
      </w:r>
      <w:r w:rsidRPr="00B00C2C">
        <w:rPr>
          <w:rFonts w:ascii="Times New Roman" w:hAnsi="Times New Roman" w:cs="Times New Roman"/>
          <w:sz w:val="24"/>
          <w:szCs w:val="24"/>
        </w:rPr>
        <w:t xml:space="preserve"> годы, реализуется в два этапа: </w:t>
      </w:r>
    </w:p>
    <w:p w:rsidR="001F09B2" w:rsidRPr="00B00C2C" w:rsidRDefault="003479F2" w:rsidP="00FD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1CB">
        <w:rPr>
          <w:rFonts w:ascii="Times New Roman" w:hAnsi="Times New Roman" w:cs="Times New Roman"/>
          <w:sz w:val="24"/>
          <w:szCs w:val="24"/>
        </w:rPr>
        <w:t xml:space="preserve"> первый этап – 2021-2023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годы; </w:t>
      </w:r>
    </w:p>
    <w:p w:rsidR="001F09B2" w:rsidRPr="00B00C2C" w:rsidRDefault="003479F2" w:rsidP="00FD6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1CB">
        <w:rPr>
          <w:rFonts w:ascii="Times New Roman" w:hAnsi="Times New Roman" w:cs="Times New Roman"/>
          <w:sz w:val="24"/>
          <w:szCs w:val="24"/>
        </w:rPr>
        <w:t xml:space="preserve">  второй этап – 2024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41CB">
        <w:rPr>
          <w:rFonts w:ascii="Times New Roman" w:hAnsi="Times New Roman" w:cs="Times New Roman"/>
          <w:sz w:val="24"/>
          <w:szCs w:val="24"/>
        </w:rPr>
        <w:t>5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D6A31" w:rsidRDefault="00FD6A31" w:rsidP="00FD6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FD6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2" w:rsidRDefault="00D141CB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(2021-2023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годы) включает в себя:</w:t>
      </w:r>
      <w:r w:rsidR="00347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F2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  разработка  и  внедрение  системы  рекомендаций,  стимулирующих энергосбережение; </w:t>
      </w:r>
    </w:p>
    <w:p w:rsidR="001F09B2" w:rsidRPr="00B00C2C" w:rsidRDefault="003479F2" w:rsidP="0034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  разработка  и  внедрение  форм  наблюдения  за  показателями, характеризующими  эффективность  использования  основных  видов энергетических ресурсов;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введение  практики  применения  требований  по 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="001F09B2" w:rsidRPr="00B00C2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и</w:t>
      </w:r>
      <w:r w:rsidR="00FD6A31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энергосбережению при согласовании проектов капитального ремонта;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регулярное  проведение  энергетических  обследований,  составление энергетических паспортов;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проведение  конкурсов  на  право  заключения  договоров,  направленных  на рациональное использование энергоресурсов (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контракты);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учет  показателей 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серийно  производимого оборудования при закупках для нужд учреждения;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включение в программы по повышению квалификации персонала учебных курсов по </w:t>
      </w:r>
      <w:r w:rsidR="00FD6A31">
        <w:rPr>
          <w:rFonts w:ascii="Times New Roman" w:hAnsi="Times New Roman" w:cs="Times New Roman"/>
          <w:sz w:val="24"/>
          <w:szCs w:val="24"/>
        </w:rPr>
        <w:t>о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сновам эффективного использования энергетических ресурсов;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проведение  систематических  мероприятий  по  информационному обеспечению и пропаганде энергосбережения среди персонала;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участие  персонала  учреждения  в  научно-практических  конференциях  и семинарах по энергосбережению. </w:t>
      </w:r>
    </w:p>
    <w:p w:rsidR="001F09B2" w:rsidRPr="00B00C2C" w:rsidRDefault="001F09B2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На  первом  этапе  предполагается  до  201</w:t>
      </w:r>
      <w:r w:rsidR="00047A4C">
        <w:rPr>
          <w:rFonts w:ascii="Times New Roman" w:hAnsi="Times New Roman" w:cs="Times New Roman"/>
          <w:sz w:val="24"/>
          <w:szCs w:val="24"/>
        </w:rPr>
        <w:t>8</w:t>
      </w:r>
      <w:r w:rsidRPr="00B00C2C">
        <w:rPr>
          <w:rFonts w:ascii="Times New Roman" w:hAnsi="Times New Roman" w:cs="Times New Roman"/>
          <w:sz w:val="24"/>
          <w:szCs w:val="24"/>
        </w:rPr>
        <w:t xml:space="preserve">  года  обеспечить  снижение среднего удельного потребления эне</w:t>
      </w:r>
      <w:r w:rsidR="00047A4C">
        <w:rPr>
          <w:rFonts w:ascii="Times New Roman" w:hAnsi="Times New Roman" w:cs="Times New Roman"/>
          <w:sz w:val="24"/>
          <w:szCs w:val="24"/>
        </w:rPr>
        <w:t>ргии на 9 процентов к уровню 2015</w:t>
      </w:r>
      <w:r w:rsidRPr="00B00C2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6A31" w:rsidRDefault="00FD6A31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B00C2C" w:rsidRDefault="00C9620A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(2024</w:t>
      </w:r>
      <w:r w:rsidR="001F09B2" w:rsidRPr="00B00C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годы) включает в себя: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проведение  ремонта  и  модернизации  здания  и  его  инженерных  систем, внедрение 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устройств  (оборудования  и  технологий)  с учётом результатов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организация постоянного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энергомониторинга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здания</w:t>
      </w:r>
      <w:proofErr w:type="gramStart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проведение</w:t>
      </w:r>
      <w:r w:rsidR="00FD6A31">
        <w:rPr>
          <w:rFonts w:ascii="Times New Roman" w:hAnsi="Times New Roman" w:cs="Times New Roman"/>
          <w:sz w:val="24"/>
          <w:szCs w:val="24"/>
        </w:rPr>
        <w:t xml:space="preserve"> энергосберегающих мероприятий;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полная  замена  светильников  наружного  освещения  на  современные энергосберегающие светодиодные светильники; </w:t>
      </w:r>
    </w:p>
    <w:p w:rsidR="001F09B2" w:rsidRPr="00B00C2C" w:rsidRDefault="00FC522F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переход внутреннего освещения на энергосберегающие лампы освещения. </w:t>
      </w:r>
    </w:p>
    <w:p w:rsidR="00FD6A31" w:rsidRDefault="00FD6A31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Default="001F09B2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По  итогам  второго  этап</w:t>
      </w:r>
      <w:r w:rsidR="00047A4C">
        <w:rPr>
          <w:rFonts w:ascii="Times New Roman" w:hAnsi="Times New Roman" w:cs="Times New Roman"/>
          <w:sz w:val="24"/>
          <w:szCs w:val="24"/>
        </w:rPr>
        <w:t>а</w:t>
      </w:r>
      <w:r w:rsidR="00C9620A">
        <w:rPr>
          <w:rFonts w:ascii="Times New Roman" w:hAnsi="Times New Roman" w:cs="Times New Roman"/>
          <w:sz w:val="24"/>
          <w:szCs w:val="24"/>
        </w:rPr>
        <w:t xml:space="preserve">  реализации  Программы  к  2025</w:t>
      </w:r>
      <w:r w:rsidRPr="00B00C2C">
        <w:rPr>
          <w:rFonts w:ascii="Times New Roman" w:hAnsi="Times New Roman" w:cs="Times New Roman"/>
          <w:sz w:val="24"/>
          <w:szCs w:val="24"/>
        </w:rPr>
        <w:t xml:space="preserve">  году  среднее удельное  потребление  в  здании должно  снизиться  в  средне</w:t>
      </w:r>
      <w:r w:rsidR="00047A4C">
        <w:rPr>
          <w:rFonts w:ascii="Times New Roman" w:hAnsi="Times New Roman" w:cs="Times New Roman"/>
          <w:sz w:val="24"/>
          <w:szCs w:val="24"/>
        </w:rPr>
        <w:t>м</w:t>
      </w:r>
      <w:r w:rsidR="00C9620A">
        <w:rPr>
          <w:rFonts w:ascii="Times New Roman" w:hAnsi="Times New Roman" w:cs="Times New Roman"/>
          <w:sz w:val="24"/>
          <w:szCs w:val="24"/>
        </w:rPr>
        <w:t xml:space="preserve">  на 15 процентов  к уровню 2020</w:t>
      </w:r>
      <w:r w:rsidRPr="00B00C2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6A31" w:rsidRDefault="00FD6A31" w:rsidP="00FC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A31" w:rsidRDefault="00FD6A31" w:rsidP="00FD6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2" w:rsidRDefault="001D34F2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31" w:rsidRDefault="00B6483A" w:rsidP="00B64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3A">
        <w:rPr>
          <w:rFonts w:ascii="Times New Roman" w:hAnsi="Times New Roman" w:cs="Times New Roman"/>
          <w:b/>
          <w:sz w:val="28"/>
          <w:szCs w:val="28"/>
        </w:rPr>
        <w:t>4. Мероприятия по энергосбережению и повышению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6A31" w:rsidRDefault="00B6483A" w:rsidP="00274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83A">
        <w:rPr>
          <w:rFonts w:ascii="Times New Roman" w:hAnsi="Times New Roman" w:cs="Times New Roman"/>
          <w:b/>
          <w:sz w:val="24"/>
          <w:szCs w:val="24"/>
        </w:rPr>
        <w:t>Таблица 7. Мероприятия по энергосбережению и повышению энергетической эффективности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992"/>
        <w:gridCol w:w="193"/>
        <w:gridCol w:w="1002"/>
        <w:gridCol w:w="14"/>
        <w:gridCol w:w="1519"/>
        <w:gridCol w:w="1016"/>
        <w:gridCol w:w="1544"/>
        <w:gridCol w:w="1765"/>
      </w:tblGrid>
      <w:tr w:rsidR="00B6483A" w:rsidTr="00C02F92">
        <w:trPr>
          <w:trHeight w:val="405"/>
        </w:trPr>
        <w:tc>
          <w:tcPr>
            <w:tcW w:w="2127" w:type="dxa"/>
            <w:vMerge w:val="restart"/>
          </w:tcPr>
          <w:p w:rsidR="00B6483A" w:rsidRPr="00B6483A" w:rsidRDefault="00B6483A" w:rsidP="00B64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83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6483A" w:rsidRPr="00B6483A" w:rsidRDefault="00B6483A" w:rsidP="00B64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83A">
              <w:rPr>
                <w:rFonts w:ascii="Times New Roman" w:hAnsi="Times New Roman" w:cs="Times New Roman"/>
                <w:sz w:val="18"/>
                <w:szCs w:val="18"/>
              </w:rPr>
              <w:t>мероприятия, вид</w:t>
            </w:r>
          </w:p>
          <w:p w:rsidR="00B6483A" w:rsidRPr="00B6483A" w:rsidRDefault="00B6483A" w:rsidP="00B64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83A">
              <w:rPr>
                <w:rFonts w:ascii="Times New Roman" w:hAnsi="Times New Roman" w:cs="Times New Roman"/>
                <w:sz w:val="18"/>
                <w:szCs w:val="18"/>
              </w:rPr>
              <w:t>энергетического ресурса</w:t>
            </w:r>
          </w:p>
          <w:p w:rsidR="00B6483A" w:rsidRDefault="00B6483A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Годовая экономия энергетических ресурсов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Затраты </w:t>
            </w:r>
          </w:p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C02F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купаемости, </w:t>
            </w:r>
          </w:p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Согласованный </w:t>
            </w:r>
          </w:p>
          <w:p w:rsidR="00B6483A" w:rsidRPr="00C02F92" w:rsidRDefault="00B6483A" w:rsidP="00C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срок внедрения, квартал, год </w:t>
            </w:r>
          </w:p>
          <w:p w:rsidR="00B6483A" w:rsidRPr="00C02F92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3A" w:rsidTr="00C02F92">
        <w:trPr>
          <w:trHeight w:val="405"/>
        </w:trPr>
        <w:tc>
          <w:tcPr>
            <w:tcW w:w="2127" w:type="dxa"/>
            <w:vMerge/>
          </w:tcPr>
          <w:p w:rsidR="00B6483A" w:rsidRPr="00B6483A" w:rsidRDefault="00B6483A" w:rsidP="00B64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</w:t>
            </w:r>
          </w:p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F92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gramEnd"/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в стоимостном </w:t>
            </w:r>
          </w:p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F92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gramEnd"/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3A" w:rsidTr="00C02F92">
        <w:trPr>
          <w:trHeight w:val="480"/>
        </w:trPr>
        <w:tc>
          <w:tcPr>
            <w:tcW w:w="2127" w:type="dxa"/>
            <w:vMerge/>
          </w:tcPr>
          <w:p w:rsidR="00B6483A" w:rsidRPr="00B6483A" w:rsidRDefault="00B6483A" w:rsidP="00B64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F9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F92">
              <w:rPr>
                <w:rFonts w:ascii="Times New Roman" w:hAnsi="Times New Roman" w:cs="Times New Roman"/>
                <w:sz w:val="16"/>
                <w:szCs w:val="16"/>
              </w:rPr>
              <w:t xml:space="preserve">измерения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483A" w:rsidRPr="00C02F92" w:rsidRDefault="00B6483A" w:rsidP="00B6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F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6483A" w:rsidRPr="00C02F92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6483A" w:rsidRPr="00B6483A" w:rsidRDefault="00B6483A" w:rsidP="00FD6A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B6483A" w:rsidRDefault="00B6483A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6483A" w:rsidRDefault="00B6483A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B6483A" w:rsidRDefault="00B6483A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3A" w:rsidTr="00165815">
        <w:tc>
          <w:tcPr>
            <w:tcW w:w="10172" w:type="dxa"/>
            <w:gridSpan w:val="9"/>
          </w:tcPr>
          <w:p w:rsidR="00B6483A" w:rsidRDefault="00B6483A" w:rsidP="003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spell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малозатратные</w:t>
            </w:r>
            <w:proofErr w:type="spell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</w:tr>
      <w:tr w:rsidR="00B6483A" w:rsidTr="00165815">
        <w:tc>
          <w:tcPr>
            <w:tcW w:w="2127" w:type="dxa"/>
          </w:tcPr>
          <w:p w:rsidR="00B6483A" w:rsidRPr="00B6483A" w:rsidRDefault="00B6483A" w:rsidP="00B6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 xml:space="preserve"> Замена ламп </w:t>
            </w:r>
            <w:proofErr w:type="gramStart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83A" w:rsidRDefault="00B6483A" w:rsidP="001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185" w:type="dxa"/>
            <w:gridSpan w:val="2"/>
          </w:tcPr>
          <w:p w:rsidR="00B6483A" w:rsidRPr="00B6483A" w:rsidRDefault="00B6483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тыс. кВт·</w:t>
            </w:r>
            <w:proofErr w:type="gramStart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533" w:type="dxa"/>
            <w:gridSpan w:val="2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26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B6483A" w:rsidRPr="00165815" w:rsidRDefault="00C9620A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9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483A" w:rsidTr="00165815">
        <w:tc>
          <w:tcPr>
            <w:tcW w:w="2127" w:type="dxa"/>
          </w:tcPr>
          <w:p w:rsidR="00165815" w:rsidRPr="00165815" w:rsidRDefault="00165815" w:rsidP="00165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Электроэнергия.</w:t>
            </w:r>
          </w:p>
          <w:p w:rsidR="00165815" w:rsidRPr="00B6483A" w:rsidRDefault="00165815" w:rsidP="0016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 xml:space="preserve">Замена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ветильников  с</w:t>
            </w:r>
            <w:r w:rsidR="003D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электромагнитным</w:t>
            </w:r>
            <w:proofErr w:type="gramEnd"/>
          </w:p>
          <w:p w:rsidR="00165815" w:rsidRPr="00B6483A" w:rsidRDefault="00165815" w:rsidP="0016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пускорегулирующ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 xml:space="preserve"> аппаратом ЭМПРА)  на светильники  </w:t>
            </w:r>
            <w:proofErr w:type="gramStart"/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65815" w:rsidRPr="00B6483A" w:rsidRDefault="00165815" w:rsidP="0016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83A">
              <w:rPr>
                <w:rFonts w:ascii="Times New Roman" w:hAnsi="Times New Roman" w:cs="Times New Roman"/>
                <w:sz w:val="20"/>
                <w:szCs w:val="20"/>
              </w:rPr>
              <w:t>электронным</w:t>
            </w:r>
          </w:p>
          <w:p w:rsidR="00165815" w:rsidRPr="00165815" w:rsidRDefault="00165815" w:rsidP="0016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пускорегулирующ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  <w:p w:rsidR="00B6483A" w:rsidRDefault="00165815" w:rsidP="0016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аппаратом (ЭПРА)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5" w:type="dxa"/>
            <w:gridSpan w:val="2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тыс. кВт·</w:t>
            </w:r>
            <w:proofErr w:type="gramStart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33" w:type="dxa"/>
            <w:gridSpan w:val="2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.716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B6483A" w:rsidRPr="00165815" w:rsidRDefault="00937980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483A" w:rsidTr="00165815">
        <w:tc>
          <w:tcPr>
            <w:tcW w:w="2127" w:type="dxa"/>
          </w:tcPr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Электроэнергия.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риборов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учета  </w:t>
            </w:r>
            <w:proofErr w:type="gramStart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 уличного </w:t>
            </w:r>
          </w:p>
          <w:p w:rsidR="00B6483A" w:rsidRDefault="00165815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освещения </w:t>
            </w:r>
          </w:p>
        </w:tc>
        <w:tc>
          <w:tcPr>
            <w:tcW w:w="1185" w:type="dxa"/>
            <w:gridSpan w:val="2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B6483A" w:rsidRPr="00165815" w:rsidRDefault="00C9620A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483A" w:rsidTr="00165815">
        <w:tc>
          <w:tcPr>
            <w:tcW w:w="2127" w:type="dxa"/>
          </w:tcPr>
          <w:p w:rsidR="00165815" w:rsidRPr="00165815" w:rsidRDefault="00165815" w:rsidP="00165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Тепловая энергия.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Ремонт  кровли  </w:t>
            </w:r>
            <w:proofErr w:type="gramStart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применением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теплоизоляционных </w:t>
            </w:r>
          </w:p>
          <w:p w:rsidR="00B6483A" w:rsidRDefault="00165815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</w:t>
            </w:r>
          </w:p>
        </w:tc>
        <w:tc>
          <w:tcPr>
            <w:tcW w:w="1185" w:type="dxa"/>
            <w:gridSpan w:val="2"/>
          </w:tcPr>
          <w:p w:rsidR="00B6483A" w:rsidRPr="00165815" w:rsidRDefault="00165815" w:rsidP="00C0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33" w:type="dxa"/>
            <w:gridSpan w:val="2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B6483A" w:rsidRPr="00165815" w:rsidRDefault="00937980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483A" w:rsidTr="00165815">
        <w:tc>
          <w:tcPr>
            <w:tcW w:w="2127" w:type="dxa"/>
          </w:tcPr>
          <w:p w:rsidR="00165815" w:rsidRPr="00165815" w:rsidRDefault="00165815" w:rsidP="00165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Тепловая энергия.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терморегуляторов  </w:t>
            </w:r>
            <w:proofErr w:type="gramStart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83A" w:rsidRDefault="00165815" w:rsidP="001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радиаторы </w:t>
            </w:r>
          </w:p>
        </w:tc>
        <w:tc>
          <w:tcPr>
            <w:tcW w:w="1185" w:type="dxa"/>
            <w:gridSpan w:val="2"/>
          </w:tcPr>
          <w:p w:rsidR="00B6483A" w:rsidRDefault="00165815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gridSpan w:val="2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765" w:type="dxa"/>
          </w:tcPr>
          <w:p w:rsidR="00B6483A" w:rsidRPr="00165815" w:rsidRDefault="00937980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483A" w:rsidTr="00165815">
        <w:tc>
          <w:tcPr>
            <w:tcW w:w="2127" w:type="dxa"/>
          </w:tcPr>
          <w:p w:rsidR="00165815" w:rsidRPr="00165815" w:rsidRDefault="00165815" w:rsidP="00165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Тепловая энергия.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теплоотражающих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экранов  </w:t>
            </w:r>
            <w:proofErr w:type="gramStart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815" w:rsidRPr="00165815" w:rsidRDefault="00165815" w:rsidP="0016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отопительными </w:t>
            </w:r>
          </w:p>
          <w:p w:rsidR="00B6483A" w:rsidRDefault="00165815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приборами </w:t>
            </w:r>
          </w:p>
        </w:tc>
        <w:tc>
          <w:tcPr>
            <w:tcW w:w="1185" w:type="dxa"/>
            <w:gridSpan w:val="2"/>
          </w:tcPr>
          <w:p w:rsidR="00B6483A" w:rsidRDefault="00165815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002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33" w:type="dxa"/>
            <w:gridSpan w:val="2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016" w:type="dxa"/>
          </w:tcPr>
          <w:p w:rsidR="00B6483A" w:rsidRPr="00165815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B6483A" w:rsidRPr="00165815" w:rsidRDefault="00165815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765" w:type="dxa"/>
          </w:tcPr>
          <w:p w:rsidR="00B6483A" w:rsidRPr="00165815" w:rsidRDefault="00937980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5815" w:rsidRPr="0016581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483A" w:rsidTr="00165815">
        <w:tc>
          <w:tcPr>
            <w:tcW w:w="2127" w:type="dxa"/>
          </w:tcPr>
          <w:p w:rsidR="003D534C" w:rsidRPr="003D534C" w:rsidRDefault="003D534C" w:rsidP="003D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Вода. </w:t>
            </w:r>
          </w:p>
          <w:p w:rsidR="003D534C" w:rsidRPr="00165815" w:rsidRDefault="003D534C" w:rsidP="003D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егуляторов </w:t>
            </w:r>
          </w:p>
          <w:p w:rsidR="00B6483A" w:rsidRDefault="003D534C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расхода воды </w:t>
            </w:r>
          </w:p>
        </w:tc>
        <w:tc>
          <w:tcPr>
            <w:tcW w:w="1185" w:type="dxa"/>
            <w:gridSpan w:val="2"/>
          </w:tcPr>
          <w:p w:rsidR="003D534C" w:rsidRPr="00165815" w:rsidRDefault="003D534C" w:rsidP="00C0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>тыс. м 3</w:t>
            </w:r>
          </w:p>
          <w:p w:rsidR="00B6483A" w:rsidRDefault="00B6483A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83A" w:rsidRPr="003D534C" w:rsidRDefault="003D534C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0.0098</w:t>
            </w:r>
          </w:p>
        </w:tc>
        <w:tc>
          <w:tcPr>
            <w:tcW w:w="1533" w:type="dxa"/>
            <w:gridSpan w:val="2"/>
          </w:tcPr>
          <w:p w:rsidR="00B6483A" w:rsidRPr="003D534C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3D534C" w:rsidRPr="003D53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16" w:type="dxa"/>
          </w:tcPr>
          <w:p w:rsidR="00B6483A" w:rsidRPr="003D534C" w:rsidRDefault="00C9620A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4" w:type="dxa"/>
          </w:tcPr>
          <w:p w:rsidR="00B6483A" w:rsidRPr="003D534C" w:rsidRDefault="003D534C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765" w:type="dxa"/>
          </w:tcPr>
          <w:p w:rsidR="00B6483A" w:rsidRPr="003D534C" w:rsidRDefault="003D534C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C962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6483A" w:rsidTr="00165815">
        <w:tc>
          <w:tcPr>
            <w:tcW w:w="2127" w:type="dxa"/>
          </w:tcPr>
          <w:p w:rsidR="00B6483A" w:rsidRPr="004D3B43" w:rsidRDefault="003D534C" w:rsidP="003D5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4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85" w:type="dxa"/>
            <w:gridSpan w:val="2"/>
          </w:tcPr>
          <w:p w:rsidR="00B6483A" w:rsidRDefault="003D534C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6483A" w:rsidRDefault="003D534C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B6483A" w:rsidRPr="004D3B43" w:rsidRDefault="00DA6373" w:rsidP="00FD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346,449</w:t>
            </w:r>
          </w:p>
        </w:tc>
        <w:tc>
          <w:tcPr>
            <w:tcW w:w="1016" w:type="dxa"/>
          </w:tcPr>
          <w:p w:rsidR="00B6483A" w:rsidRPr="004D3B43" w:rsidRDefault="00DA6373" w:rsidP="0022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1070,1</w:t>
            </w:r>
            <w:r w:rsidR="003D534C" w:rsidRPr="004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B6483A" w:rsidRPr="004D3B43" w:rsidRDefault="00E26814" w:rsidP="00FD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  <w:r w:rsidR="00DA63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34C" w:rsidRPr="004D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65" w:type="dxa"/>
          </w:tcPr>
          <w:p w:rsidR="00B6483A" w:rsidRDefault="00B6483A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4C" w:rsidTr="00FD6996">
        <w:tc>
          <w:tcPr>
            <w:tcW w:w="10172" w:type="dxa"/>
            <w:gridSpan w:val="9"/>
          </w:tcPr>
          <w:p w:rsidR="003D534C" w:rsidRPr="00C02F92" w:rsidRDefault="003D534C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92">
              <w:rPr>
                <w:rFonts w:ascii="Times New Roman" w:hAnsi="Times New Roman" w:cs="Times New Roman"/>
                <w:sz w:val="24"/>
                <w:szCs w:val="24"/>
              </w:rPr>
              <w:t>Среднезатратные</w:t>
            </w:r>
            <w:proofErr w:type="spellEnd"/>
          </w:p>
        </w:tc>
      </w:tr>
      <w:tr w:rsidR="00B6483A" w:rsidTr="00165815">
        <w:tc>
          <w:tcPr>
            <w:tcW w:w="2127" w:type="dxa"/>
          </w:tcPr>
          <w:p w:rsidR="003D534C" w:rsidRPr="003D534C" w:rsidRDefault="003D534C" w:rsidP="003D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Вода. </w:t>
            </w:r>
          </w:p>
          <w:p w:rsidR="003D534C" w:rsidRPr="003D534C" w:rsidRDefault="003D534C" w:rsidP="003D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</w:p>
          <w:p w:rsidR="003D534C" w:rsidRPr="003D534C" w:rsidRDefault="003D534C" w:rsidP="003D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экономичной </w:t>
            </w:r>
          </w:p>
          <w:p w:rsidR="00B6483A" w:rsidRDefault="003D534C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водоразборной арматуры </w:t>
            </w:r>
          </w:p>
        </w:tc>
        <w:tc>
          <w:tcPr>
            <w:tcW w:w="1185" w:type="dxa"/>
            <w:gridSpan w:val="2"/>
          </w:tcPr>
          <w:p w:rsidR="003D534C" w:rsidRPr="003D534C" w:rsidRDefault="003D534C" w:rsidP="00C0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тыс. м 3</w:t>
            </w:r>
          </w:p>
          <w:p w:rsidR="00B6483A" w:rsidRDefault="00B6483A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6483A" w:rsidRPr="003D534C" w:rsidRDefault="003D534C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533" w:type="dxa"/>
            <w:gridSpan w:val="2"/>
          </w:tcPr>
          <w:p w:rsidR="00B6483A" w:rsidRPr="003D534C" w:rsidRDefault="003D534C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1016" w:type="dxa"/>
          </w:tcPr>
          <w:p w:rsidR="00B6483A" w:rsidRPr="003D534C" w:rsidRDefault="00DA6373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534C" w:rsidRPr="003D534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44" w:type="dxa"/>
          </w:tcPr>
          <w:p w:rsidR="00B6483A" w:rsidRPr="003D534C" w:rsidRDefault="003D534C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765" w:type="dxa"/>
          </w:tcPr>
          <w:p w:rsidR="00B6483A" w:rsidRPr="003D534C" w:rsidRDefault="003D534C" w:rsidP="0093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937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534C" w:rsidTr="00165815">
        <w:tc>
          <w:tcPr>
            <w:tcW w:w="2127" w:type="dxa"/>
          </w:tcPr>
          <w:p w:rsidR="003D534C" w:rsidRPr="004D3B43" w:rsidRDefault="003D534C" w:rsidP="003D5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</w:p>
          <w:p w:rsidR="003D534C" w:rsidRDefault="003D534C" w:rsidP="003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3D534C" w:rsidRDefault="004D3B43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3D534C" w:rsidRDefault="004D3B43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3D534C" w:rsidRPr="004D3B43" w:rsidRDefault="004D3B43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43">
              <w:rPr>
                <w:rFonts w:ascii="Times New Roman" w:hAnsi="Times New Roman" w:cs="Times New Roman"/>
                <w:b/>
                <w:sz w:val="20"/>
                <w:szCs w:val="20"/>
              </w:rPr>
              <w:t>0.519</w:t>
            </w:r>
          </w:p>
        </w:tc>
        <w:tc>
          <w:tcPr>
            <w:tcW w:w="1016" w:type="dxa"/>
          </w:tcPr>
          <w:p w:rsidR="003D534C" w:rsidRPr="004D3B43" w:rsidRDefault="00DA6373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3B43" w:rsidRPr="004D3B43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1544" w:type="dxa"/>
          </w:tcPr>
          <w:p w:rsidR="003D534C" w:rsidRPr="004D3B43" w:rsidRDefault="004D3B43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43"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1765" w:type="dxa"/>
          </w:tcPr>
          <w:p w:rsidR="003D534C" w:rsidRPr="004D3B43" w:rsidRDefault="003D534C" w:rsidP="00FD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34C" w:rsidTr="00FD6996">
        <w:tc>
          <w:tcPr>
            <w:tcW w:w="10172" w:type="dxa"/>
            <w:gridSpan w:val="9"/>
          </w:tcPr>
          <w:p w:rsidR="003D534C" w:rsidRPr="00C02F92" w:rsidRDefault="004D3B43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9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Долгосрочные, </w:t>
            </w:r>
            <w:proofErr w:type="spellStart"/>
            <w:r w:rsidRPr="00C02F92">
              <w:rPr>
                <w:rFonts w:ascii="Times New Roman" w:hAnsi="Times New Roman" w:cs="Times New Roman"/>
                <w:sz w:val="24"/>
                <w:szCs w:val="24"/>
              </w:rPr>
              <w:t>крупнозатратные</w:t>
            </w:r>
            <w:proofErr w:type="spellEnd"/>
          </w:p>
        </w:tc>
      </w:tr>
      <w:tr w:rsidR="003D534C" w:rsidTr="00165815">
        <w:tc>
          <w:tcPr>
            <w:tcW w:w="2127" w:type="dxa"/>
          </w:tcPr>
          <w:p w:rsidR="004D3B43" w:rsidRPr="003D534C" w:rsidRDefault="004D3B43" w:rsidP="004D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5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 топливо: </w:t>
            </w:r>
          </w:p>
          <w:p w:rsidR="004D3B43" w:rsidRPr="003D534C" w:rsidRDefault="004D3B43" w:rsidP="004D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бензин </w:t>
            </w:r>
          </w:p>
          <w:p w:rsidR="004D3B43" w:rsidRPr="003D534C" w:rsidRDefault="004D3B43" w:rsidP="004D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</w:t>
            </w:r>
          </w:p>
          <w:p w:rsidR="004D3B43" w:rsidRPr="003D534C" w:rsidRDefault="004D3B43" w:rsidP="004D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</w:t>
            </w:r>
          </w:p>
          <w:p w:rsidR="003D534C" w:rsidRDefault="004D3B43" w:rsidP="004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</w:p>
        </w:tc>
        <w:tc>
          <w:tcPr>
            <w:tcW w:w="1185" w:type="dxa"/>
            <w:gridSpan w:val="2"/>
          </w:tcPr>
          <w:p w:rsidR="003D534C" w:rsidRDefault="004D3B43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2" w:type="dxa"/>
          </w:tcPr>
          <w:p w:rsidR="003D534C" w:rsidRPr="004D3B43" w:rsidRDefault="004D3B43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4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33" w:type="dxa"/>
            <w:gridSpan w:val="2"/>
          </w:tcPr>
          <w:p w:rsidR="003D534C" w:rsidRPr="004D3B43" w:rsidRDefault="004D3B43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43">
              <w:rPr>
                <w:rFonts w:ascii="Times New Roman" w:hAnsi="Times New Roman" w:cs="Times New Roman"/>
                <w:sz w:val="20"/>
                <w:szCs w:val="20"/>
              </w:rPr>
              <w:t>6.074</w:t>
            </w:r>
          </w:p>
        </w:tc>
        <w:tc>
          <w:tcPr>
            <w:tcW w:w="1016" w:type="dxa"/>
          </w:tcPr>
          <w:p w:rsidR="003D534C" w:rsidRPr="00C02F92" w:rsidRDefault="004D3B43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3D534C" w:rsidRPr="004D3B43" w:rsidRDefault="00E26814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B43" w:rsidRPr="004D3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765" w:type="dxa"/>
          </w:tcPr>
          <w:p w:rsidR="003D534C" w:rsidRPr="004D3B43" w:rsidRDefault="00937980" w:rsidP="00E2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3B43" w:rsidRPr="004D3B4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26814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</w:tr>
      <w:tr w:rsidR="004D3B43" w:rsidTr="00165815">
        <w:tc>
          <w:tcPr>
            <w:tcW w:w="2127" w:type="dxa"/>
          </w:tcPr>
          <w:p w:rsidR="004D3B43" w:rsidRPr="002543B2" w:rsidRDefault="002543B2" w:rsidP="00FD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85" w:type="dxa"/>
            <w:gridSpan w:val="2"/>
          </w:tcPr>
          <w:p w:rsidR="004D3B43" w:rsidRDefault="002543B2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4D3B43" w:rsidRDefault="002543B2" w:rsidP="0025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</w:tcPr>
          <w:p w:rsidR="004D3B43" w:rsidRPr="002543B2" w:rsidRDefault="002543B2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2">
              <w:rPr>
                <w:rFonts w:ascii="Times New Roman" w:hAnsi="Times New Roman" w:cs="Times New Roman"/>
                <w:b/>
                <w:sz w:val="20"/>
                <w:szCs w:val="20"/>
              </w:rPr>
              <w:t>6.074</w:t>
            </w:r>
          </w:p>
        </w:tc>
        <w:tc>
          <w:tcPr>
            <w:tcW w:w="1016" w:type="dxa"/>
          </w:tcPr>
          <w:p w:rsidR="004D3B43" w:rsidRPr="002543B2" w:rsidRDefault="002543B2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B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4D3B43" w:rsidRPr="002543B2" w:rsidRDefault="00E26814" w:rsidP="00FD6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43B2" w:rsidRPr="002543B2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765" w:type="dxa"/>
          </w:tcPr>
          <w:p w:rsidR="004D3B43" w:rsidRDefault="004D3B43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43" w:rsidTr="00165815">
        <w:tc>
          <w:tcPr>
            <w:tcW w:w="2127" w:type="dxa"/>
          </w:tcPr>
          <w:p w:rsidR="004D3B43" w:rsidRDefault="002543B2" w:rsidP="0025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тыс.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.  в  том числе по видам ТЭР: </w:t>
            </w:r>
          </w:p>
        </w:tc>
        <w:tc>
          <w:tcPr>
            <w:tcW w:w="1185" w:type="dxa"/>
            <w:gridSpan w:val="2"/>
          </w:tcPr>
          <w:p w:rsidR="004D3B43" w:rsidRDefault="002543B2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т.у</w:t>
            </w:r>
            <w:proofErr w:type="gramStart"/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1002" w:type="dxa"/>
          </w:tcPr>
          <w:p w:rsidR="004D3B43" w:rsidRDefault="002543B2" w:rsidP="0025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1533" w:type="dxa"/>
            <w:gridSpan w:val="2"/>
          </w:tcPr>
          <w:p w:rsidR="004D3B43" w:rsidRDefault="000A2C0E" w:rsidP="0025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353,042</w:t>
            </w:r>
          </w:p>
        </w:tc>
        <w:tc>
          <w:tcPr>
            <w:tcW w:w="1016" w:type="dxa"/>
          </w:tcPr>
          <w:p w:rsidR="004D3B43" w:rsidRDefault="00E26814" w:rsidP="0025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1094,35</w:t>
            </w:r>
          </w:p>
        </w:tc>
        <w:tc>
          <w:tcPr>
            <w:tcW w:w="1544" w:type="dxa"/>
          </w:tcPr>
          <w:p w:rsidR="002543B2" w:rsidRPr="003D534C" w:rsidRDefault="002543B2" w:rsidP="0025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4D3B43" w:rsidRDefault="004D3B43" w:rsidP="0025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D3B43" w:rsidRDefault="004D3B43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43" w:rsidTr="00165815">
        <w:tc>
          <w:tcPr>
            <w:tcW w:w="2127" w:type="dxa"/>
          </w:tcPr>
          <w:p w:rsidR="004D3B43" w:rsidRDefault="002543B2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 </w:t>
            </w:r>
          </w:p>
        </w:tc>
        <w:tc>
          <w:tcPr>
            <w:tcW w:w="1185" w:type="dxa"/>
            <w:gridSpan w:val="2"/>
          </w:tcPr>
          <w:p w:rsidR="004D3B43" w:rsidRDefault="002543B2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002" w:type="dxa"/>
          </w:tcPr>
          <w:p w:rsidR="004D3B43" w:rsidRDefault="002543B2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33" w:type="dxa"/>
            <w:gridSpan w:val="2"/>
          </w:tcPr>
          <w:p w:rsidR="004D3B43" w:rsidRDefault="000A2C0E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814">
              <w:rPr>
                <w:rFonts w:ascii="Times New Roman" w:hAnsi="Times New Roman" w:cs="Times New Roman"/>
                <w:sz w:val="20"/>
                <w:szCs w:val="20"/>
              </w:rPr>
              <w:t>50,86</w:t>
            </w:r>
          </w:p>
        </w:tc>
        <w:tc>
          <w:tcPr>
            <w:tcW w:w="1016" w:type="dxa"/>
          </w:tcPr>
          <w:p w:rsidR="004D3B43" w:rsidRDefault="00E26814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544" w:type="dxa"/>
          </w:tcPr>
          <w:p w:rsidR="004D3B43" w:rsidRDefault="002543B2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65" w:type="dxa"/>
          </w:tcPr>
          <w:p w:rsidR="004D3B43" w:rsidRDefault="004D3B43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Tr="00165815">
        <w:tc>
          <w:tcPr>
            <w:tcW w:w="2127" w:type="dxa"/>
          </w:tcPr>
          <w:p w:rsidR="002543B2" w:rsidRDefault="0013564D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85" w:type="dxa"/>
            <w:gridSpan w:val="2"/>
          </w:tcPr>
          <w:p w:rsidR="002543B2" w:rsidRDefault="0013564D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тыс. кВт·</w:t>
            </w:r>
            <w:proofErr w:type="gramStart"/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02" w:type="dxa"/>
          </w:tcPr>
          <w:p w:rsidR="002543B2" w:rsidRDefault="0013564D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4C">
              <w:rPr>
                <w:rFonts w:ascii="Times New Roman" w:hAnsi="Times New Roman" w:cs="Times New Roman"/>
                <w:sz w:val="20"/>
                <w:szCs w:val="20"/>
              </w:rPr>
              <w:t>14,945</w:t>
            </w:r>
          </w:p>
        </w:tc>
        <w:tc>
          <w:tcPr>
            <w:tcW w:w="1533" w:type="dxa"/>
            <w:gridSpan w:val="2"/>
          </w:tcPr>
          <w:p w:rsidR="002543B2" w:rsidRPr="0013564D" w:rsidRDefault="000A2C0E" w:rsidP="009F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194.827</w:t>
            </w:r>
          </w:p>
        </w:tc>
        <w:tc>
          <w:tcPr>
            <w:tcW w:w="1016" w:type="dxa"/>
          </w:tcPr>
          <w:p w:rsidR="002543B2" w:rsidRPr="0013564D" w:rsidRDefault="00E26814" w:rsidP="009F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1544" w:type="dxa"/>
          </w:tcPr>
          <w:p w:rsidR="002543B2" w:rsidRPr="0013564D" w:rsidRDefault="0013564D" w:rsidP="009F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4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65" w:type="dxa"/>
          </w:tcPr>
          <w:p w:rsidR="002543B2" w:rsidRDefault="002543B2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Tr="00165815">
        <w:tc>
          <w:tcPr>
            <w:tcW w:w="2127" w:type="dxa"/>
          </w:tcPr>
          <w:p w:rsidR="002543B2" w:rsidRPr="009F2896" w:rsidRDefault="009F2896" w:rsidP="00FD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топливо  </w:t>
            </w:r>
          </w:p>
        </w:tc>
        <w:tc>
          <w:tcPr>
            <w:tcW w:w="1185" w:type="dxa"/>
            <w:gridSpan w:val="2"/>
          </w:tcPr>
          <w:p w:rsidR="002543B2" w:rsidRDefault="009F2896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dxa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533" w:type="dxa"/>
            <w:gridSpan w:val="2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6,074</w:t>
            </w:r>
          </w:p>
        </w:tc>
        <w:tc>
          <w:tcPr>
            <w:tcW w:w="1016" w:type="dxa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2543B2" w:rsidRDefault="00E26814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896" w:rsidRPr="009F289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765" w:type="dxa"/>
          </w:tcPr>
          <w:p w:rsidR="002543B2" w:rsidRDefault="002543B2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B2" w:rsidTr="00165815">
        <w:tc>
          <w:tcPr>
            <w:tcW w:w="2127" w:type="dxa"/>
          </w:tcPr>
          <w:p w:rsidR="002543B2" w:rsidRDefault="009F2896" w:rsidP="00FD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185" w:type="dxa"/>
            <w:gridSpan w:val="2"/>
          </w:tcPr>
          <w:p w:rsidR="002543B2" w:rsidRDefault="009F2896" w:rsidP="00C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1002" w:type="dxa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533" w:type="dxa"/>
            <w:gridSpan w:val="2"/>
          </w:tcPr>
          <w:p w:rsidR="002543B2" w:rsidRDefault="000A2C0E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1,281</w:t>
            </w:r>
          </w:p>
        </w:tc>
        <w:tc>
          <w:tcPr>
            <w:tcW w:w="1016" w:type="dxa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26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2543B2" w:rsidRDefault="009F2896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765" w:type="dxa"/>
          </w:tcPr>
          <w:p w:rsidR="002543B2" w:rsidRDefault="002543B2" w:rsidP="009F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31" w:rsidRDefault="00FD6A31" w:rsidP="00FD6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9B2" w:rsidRPr="00402B6D" w:rsidRDefault="001F09B2" w:rsidP="00402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6D">
        <w:rPr>
          <w:rFonts w:ascii="Times New Roman" w:hAnsi="Times New Roman" w:cs="Times New Roman"/>
          <w:b/>
          <w:sz w:val="24"/>
          <w:szCs w:val="24"/>
        </w:rPr>
        <w:t xml:space="preserve">5. Целевые показатели в области энергосбережения и повышения </w:t>
      </w:r>
    </w:p>
    <w:p w:rsidR="00C02F92" w:rsidRDefault="001F09B2" w:rsidP="00402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6D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  <w:r w:rsidR="00C02F92">
        <w:rPr>
          <w:rFonts w:ascii="Times New Roman" w:hAnsi="Times New Roman" w:cs="Times New Roman"/>
          <w:b/>
          <w:sz w:val="24"/>
          <w:szCs w:val="24"/>
        </w:rPr>
        <w:t>.</w:t>
      </w:r>
    </w:p>
    <w:p w:rsidR="001F09B2" w:rsidRPr="009F2896" w:rsidRDefault="001F09B2" w:rsidP="00402B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2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9B2" w:rsidRPr="00B00C2C" w:rsidRDefault="001F09B2" w:rsidP="0040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Показателями эффективности использования энергоресурсов и воды являются: </w:t>
      </w:r>
    </w:p>
    <w:p w:rsidR="00402B6D" w:rsidRDefault="00402B6D" w:rsidP="0040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удельный расход электроэнергии на освещение на 1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09B2" w:rsidRPr="00B00C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09B2" w:rsidRPr="00B00C2C">
        <w:rPr>
          <w:rFonts w:ascii="Times New Roman" w:hAnsi="Times New Roman" w:cs="Times New Roman"/>
          <w:sz w:val="24"/>
          <w:szCs w:val="24"/>
        </w:rPr>
        <w:t>;</w:t>
      </w:r>
    </w:p>
    <w:p w:rsidR="001F09B2" w:rsidRPr="00B00C2C" w:rsidRDefault="00402B6D" w:rsidP="0040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удельные расходы тепловой энергии на 1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09B2" w:rsidRPr="00B00C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отапливаемого здания; </w:t>
      </w:r>
    </w:p>
    <w:p w:rsidR="001F09B2" w:rsidRDefault="00402B6D" w:rsidP="0040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 удельный расход водопроводной воды на одного человека. </w:t>
      </w:r>
    </w:p>
    <w:p w:rsidR="00402B6D" w:rsidRPr="00B00C2C" w:rsidRDefault="00402B6D" w:rsidP="0040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6D" w:rsidRDefault="001F09B2" w:rsidP="00402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6D">
        <w:rPr>
          <w:rFonts w:ascii="Times New Roman" w:hAnsi="Times New Roman" w:cs="Times New Roman"/>
          <w:b/>
          <w:sz w:val="24"/>
          <w:szCs w:val="24"/>
        </w:rPr>
        <w:t>Таблица 8. Сведения по численности персонала и площади зданий</w:t>
      </w:r>
      <w:r w:rsidR="00402B6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402B6D" w:rsidTr="00402B6D">
        <w:tc>
          <w:tcPr>
            <w:tcW w:w="3332" w:type="dxa"/>
          </w:tcPr>
          <w:p w:rsidR="00402B6D" w:rsidRDefault="00402B6D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</w:tcPr>
          <w:p w:rsidR="00187875" w:rsidRPr="00B00C2C" w:rsidRDefault="00187875" w:rsidP="0018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 Ед. </w:t>
            </w:r>
            <w:proofErr w:type="spellStart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2B6D" w:rsidRDefault="00402B6D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187875" w:rsidRPr="00B00C2C" w:rsidRDefault="00187875" w:rsidP="0018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учреждения </w:t>
            </w:r>
          </w:p>
          <w:p w:rsidR="00402B6D" w:rsidRDefault="00402B6D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B6D" w:rsidTr="00402B6D">
        <w:tc>
          <w:tcPr>
            <w:tcW w:w="3332" w:type="dxa"/>
          </w:tcPr>
          <w:p w:rsidR="00402B6D" w:rsidRPr="00187875" w:rsidRDefault="00187875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посетителей  </w:t>
            </w:r>
          </w:p>
        </w:tc>
        <w:tc>
          <w:tcPr>
            <w:tcW w:w="3332" w:type="dxa"/>
          </w:tcPr>
          <w:p w:rsidR="00402B6D" w:rsidRPr="00187875" w:rsidRDefault="00187875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32" w:type="dxa"/>
          </w:tcPr>
          <w:p w:rsidR="00402B6D" w:rsidRPr="00187875" w:rsidRDefault="00187875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02B6D" w:rsidTr="00402B6D">
        <w:tc>
          <w:tcPr>
            <w:tcW w:w="3332" w:type="dxa"/>
          </w:tcPr>
          <w:p w:rsidR="00402B6D" w:rsidRDefault="00187875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 </w:t>
            </w:r>
          </w:p>
        </w:tc>
        <w:tc>
          <w:tcPr>
            <w:tcW w:w="3332" w:type="dxa"/>
          </w:tcPr>
          <w:p w:rsidR="00402B6D" w:rsidRPr="00187875" w:rsidRDefault="00187875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32" w:type="dxa"/>
          </w:tcPr>
          <w:p w:rsidR="00402B6D" w:rsidRPr="00187875" w:rsidRDefault="00986BC1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B6D" w:rsidTr="00402B6D">
        <w:tc>
          <w:tcPr>
            <w:tcW w:w="3332" w:type="dxa"/>
          </w:tcPr>
          <w:p w:rsidR="00402B6D" w:rsidRDefault="00187875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здания  </w:t>
            </w:r>
          </w:p>
        </w:tc>
        <w:tc>
          <w:tcPr>
            <w:tcW w:w="3332" w:type="dxa"/>
          </w:tcPr>
          <w:p w:rsidR="00402B6D" w:rsidRPr="00187875" w:rsidRDefault="00187875" w:rsidP="0018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332" w:type="dxa"/>
          </w:tcPr>
          <w:p w:rsidR="00402B6D" w:rsidRPr="00187875" w:rsidRDefault="00187875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</w:tr>
      <w:tr w:rsidR="00402B6D" w:rsidTr="00402B6D">
        <w:tc>
          <w:tcPr>
            <w:tcW w:w="3332" w:type="dxa"/>
          </w:tcPr>
          <w:p w:rsidR="00402B6D" w:rsidRDefault="00820B48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Объем здания  </w:t>
            </w:r>
          </w:p>
        </w:tc>
        <w:tc>
          <w:tcPr>
            <w:tcW w:w="3332" w:type="dxa"/>
          </w:tcPr>
          <w:p w:rsidR="00402B6D" w:rsidRPr="00187875" w:rsidRDefault="00820B48" w:rsidP="0082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87875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3332" w:type="dxa"/>
          </w:tcPr>
          <w:p w:rsidR="00402B6D" w:rsidRPr="00187875" w:rsidRDefault="00820B48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697.5</w:t>
            </w:r>
          </w:p>
        </w:tc>
      </w:tr>
      <w:tr w:rsidR="00402B6D" w:rsidTr="00402B6D">
        <w:tc>
          <w:tcPr>
            <w:tcW w:w="3332" w:type="dxa"/>
          </w:tcPr>
          <w:p w:rsidR="00402B6D" w:rsidRDefault="00820B48" w:rsidP="0040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2C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  </w:t>
            </w:r>
          </w:p>
        </w:tc>
        <w:tc>
          <w:tcPr>
            <w:tcW w:w="3332" w:type="dxa"/>
          </w:tcPr>
          <w:p w:rsidR="00402B6D" w:rsidRPr="00187875" w:rsidRDefault="00820B48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2" w:type="dxa"/>
          </w:tcPr>
          <w:p w:rsidR="00402B6D" w:rsidRPr="00187875" w:rsidRDefault="00820B48" w:rsidP="0040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1F09B2" w:rsidRPr="00820B48" w:rsidRDefault="001F09B2" w:rsidP="001F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48">
        <w:rPr>
          <w:rFonts w:ascii="Times New Roman" w:hAnsi="Times New Roman" w:cs="Times New Roman"/>
          <w:b/>
          <w:sz w:val="24"/>
          <w:szCs w:val="24"/>
        </w:rPr>
        <w:t xml:space="preserve">Удельный расход электрической энергии на освещение: </w:t>
      </w:r>
    </w:p>
    <w:p w:rsidR="001F09B2" w:rsidRPr="00820B48" w:rsidRDefault="00820B48" w:rsidP="001F0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B4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20B48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820B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0B4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820B4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  Вт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09B2" w:rsidRPr="0082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1F09B2" w:rsidP="008B6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где, </w:t>
      </w:r>
      <w:r w:rsidR="008B673C">
        <w:rPr>
          <w:rFonts w:ascii="Times New Roman" w:hAnsi="Times New Roman" w:cs="Times New Roman"/>
          <w:sz w:val="24"/>
          <w:szCs w:val="24"/>
        </w:rPr>
        <w:t xml:space="preserve">  </w:t>
      </w:r>
      <w:r w:rsidRPr="00B00C2C">
        <w:rPr>
          <w:rFonts w:ascii="Times New Roman" w:hAnsi="Times New Roman" w:cs="Times New Roman"/>
          <w:sz w:val="24"/>
          <w:szCs w:val="24"/>
        </w:rPr>
        <w:t>Е  –  установленная  мощность  осветительных  приборов  учреждения,</w:t>
      </w:r>
      <w:r w:rsidR="008B6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C2C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B00C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B00C2C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F – площадь помещений, </w:t>
      </w:r>
      <w:proofErr w:type="gramStart"/>
      <w:r w:rsidRPr="00B00C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0C2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09B2" w:rsidRPr="00B00C2C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Нормативный  показатель  мощности  освещения  на  1  м 2</w:t>
      </w:r>
      <w:r w:rsidR="00FE2BD6">
        <w:rPr>
          <w:rFonts w:ascii="Times New Roman" w:hAnsi="Times New Roman" w:cs="Times New Roman"/>
          <w:sz w:val="24"/>
          <w:szCs w:val="24"/>
        </w:rPr>
        <w:t xml:space="preserve"> </w:t>
      </w:r>
      <w:r w:rsidRPr="00B00C2C">
        <w:rPr>
          <w:rFonts w:ascii="Times New Roman" w:hAnsi="Times New Roman" w:cs="Times New Roman"/>
          <w:sz w:val="24"/>
          <w:szCs w:val="24"/>
        </w:rPr>
        <w:t xml:space="preserve">  не  должен превышать 25 Вт/м 2 </w:t>
      </w:r>
    </w:p>
    <w:p w:rsidR="00FE2BD6" w:rsidRPr="00B00C2C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В базовом 2011 г. показатель составляет:   </w:t>
      </w:r>
      <w:proofErr w:type="spellStart"/>
      <w:r w:rsidR="00FE2BD6" w:rsidRPr="00B00C2C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FE2BD6" w:rsidRPr="00B0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D6" w:rsidRPr="00B00C2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2BD6" w:rsidRPr="00B00C2C">
        <w:rPr>
          <w:rFonts w:ascii="Times New Roman" w:hAnsi="Times New Roman" w:cs="Times New Roman"/>
          <w:sz w:val="24"/>
          <w:szCs w:val="24"/>
        </w:rPr>
        <w:t xml:space="preserve">  = 1,541 кВт/232,5 м 2</w:t>
      </w:r>
      <w:r w:rsidR="00FE2BD6">
        <w:rPr>
          <w:rFonts w:ascii="Times New Roman" w:hAnsi="Times New Roman" w:cs="Times New Roman"/>
          <w:sz w:val="24"/>
          <w:szCs w:val="24"/>
        </w:rPr>
        <w:t xml:space="preserve"> </w:t>
      </w:r>
      <w:r w:rsidR="00FE2BD6" w:rsidRPr="00B00C2C">
        <w:rPr>
          <w:rFonts w:ascii="Times New Roman" w:hAnsi="Times New Roman" w:cs="Times New Roman"/>
          <w:sz w:val="24"/>
          <w:szCs w:val="24"/>
        </w:rPr>
        <w:t>=</w:t>
      </w:r>
      <w:r w:rsidR="00FE2BD6">
        <w:rPr>
          <w:rFonts w:ascii="Times New Roman" w:hAnsi="Times New Roman" w:cs="Times New Roman"/>
          <w:sz w:val="24"/>
          <w:szCs w:val="24"/>
        </w:rPr>
        <w:t xml:space="preserve"> </w:t>
      </w:r>
      <w:r w:rsidR="00FE2BD6" w:rsidRPr="00B00C2C">
        <w:rPr>
          <w:rFonts w:ascii="Times New Roman" w:hAnsi="Times New Roman" w:cs="Times New Roman"/>
          <w:sz w:val="24"/>
          <w:szCs w:val="24"/>
        </w:rPr>
        <w:t>6,6 Вт/м 2</w:t>
      </w:r>
    </w:p>
    <w:p w:rsidR="001F09B2" w:rsidRPr="00B00C2C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Удельный годовой расход тепловой энергии на 1 м 2  отапливаемого здания: </w:t>
      </w:r>
    </w:p>
    <w:p w:rsidR="001F09B2" w:rsidRPr="000707E5" w:rsidRDefault="000707E5" w:rsidP="001F09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= Q </w:t>
      </w:r>
      <w:r w:rsidR="001F09B2" w:rsidRPr="000707E5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09B2" w:rsidRPr="000707E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1F09B2" w:rsidRPr="000707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09B2" w:rsidRPr="00B00C2C">
        <w:rPr>
          <w:rFonts w:ascii="Times New Roman" w:hAnsi="Times New Roman" w:cs="Times New Roman"/>
          <w:sz w:val="24"/>
          <w:szCs w:val="24"/>
        </w:rPr>
        <w:t>Гкал</w:t>
      </w:r>
      <w:r w:rsidRPr="000707E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707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7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9B2" w:rsidRPr="00B00C2C" w:rsidRDefault="001F09B2" w:rsidP="000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где, </w:t>
      </w:r>
      <w:r w:rsidR="000707E5">
        <w:rPr>
          <w:rFonts w:ascii="Times New Roman" w:hAnsi="Times New Roman" w:cs="Times New Roman"/>
          <w:sz w:val="24"/>
          <w:szCs w:val="24"/>
        </w:rPr>
        <w:t xml:space="preserve"> </w:t>
      </w:r>
      <w:r w:rsidRPr="00B00C2C">
        <w:rPr>
          <w:rFonts w:ascii="Times New Roman" w:hAnsi="Times New Roman" w:cs="Times New Roman"/>
          <w:sz w:val="24"/>
          <w:szCs w:val="24"/>
        </w:rPr>
        <w:t xml:space="preserve">Q – годовой расход тепла, Гкал; </w:t>
      </w:r>
    </w:p>
    <w:p w:rsidR="001F09B2" w:rsidRPr="00B00C2C" w:rsidRDefault="001F09B2" w:rsidP="000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S – суммарная площадь отапливаемого здания, </w:t>
      </w:r>
      <w:proofErr w:type="gramStart"/>
      <w:r w:rsidRPr="00B00C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0C2C">
        <w:rPr>
          <w:rFonts w:ascii="Times New Roman" w:hAnsi="Times New Roman" w:cs="Times New Roman"/>
          <w:sz w:val="24"/>
          <w:szCs w:val="24"/>
        </w:rPr>
        <w:t xml:space="preserve"> 2</w:t>
      </w:r>
      <w:r w:rsidR="000707E5">
        <w:rPr>
          <w:rFonts w:ascii="Times New Roman" w:hAnsi="Times New Roman" w:cs="Times New Roman"/>
          <w:sz w:val="24"/>
          <w:szCs w:val="24"/>
        </w:rPr>
        <w:t>.</w:t>
      </w:r>
      <w:r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B2" w:rsidRPr="00B00C2C" w:rsidRDefault="001F09B2" w:rsidP="00862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Нормативное потребление тепла на 1 м 2</w:t>
      </w:r>
      <w:r w:rsidR="000707E5">
        <w:rPr>
          <w:rFonts w:ascii="Times New Roman" w:hAnsi="Times New Roman" w:cs="Times New Roman"/>
          <w:sz w:val="24"/>
          <w:szCs w:val="24"/>
        </w:rPr>
        <w:t xml:space="preserve"> </w:t>
      </w:r>
      <w:r w:rsidRPr="00B00C2C">
        <w:rPr>
          <w:rFonts w:ascii="Times New Roman" w:hAnsi="Times New Roman" w:cs="Times New Roman"/>
          <w:sz w:val="24"/>
          <w:szCs w:val="24"/>
        </w:rPr>
        <w:t xml:space="preserve"> составляет:            </w:t>
      </w:r>
    </w:p>
    <w:p w:rsidR="001F09B2" w:rsidRPr="00B00C2C" w:rsidRDefault="001F09B2" w:rsidP="0086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C2C">
        <w:rPr>
          <w:rFonts w:ascii="Times New Roman" w:hAnsi="Times New Roman" w:cs="Times New Roman"/>
          <w:sz w:val="24"/>
          <w:szCs w:val="24"/>
        </w:rPr>
        <w:t>q=</w:t>
      </w:r>
      <w:proofErr w:type="spellEnd"/>
      <w:r w:rsidRPr="00B00C2C">
        <w:rPr>
          <w:rFonts w:ascii="Times New Roman" w:hAnsi="Times New Roman" w:cs="Times New Roman"/>
          <w:sz w:val="24"/>
          <w:szCs w:val="24"/>
        </w:rPr>
        <w:t xml:space="preserve"> 232,848 Гкал/232,5 м 2</w:t>
      </w:r>
      <w:r w:rsidR="000707E5">
        <w:rPr>
          <w:rFonts w:ascii="Times New Roman" w:hAnsi="Times New Roman" w:cs="Times New Roman"/>
          <w:sz w:val="24"/>
          <w:szCs w:val="24"/>
        </w:rPr>
        <w:t xml:space="preserve"> </w:t>
      </w:r>
      <w:r w:rsidRPr="00B00C2C">
        <w:rPr>
          <w:rFonts w:ascii="Times New Roman" w:hAnsi="Times New Roman" w:cs="Times New Roman"/>
          <w:sz w:val="24"/>
          <w:szCs w:val="24"/>
        </w:rPr>
        <w:t>= 1 Гкал/м 2</w:t>
      </w:r>
      <w:r w:rsidR="000707E5">
        <w:rPr>
          <w:rFonts w:ascii="Times New Roman" w:hAnsi="Times New Roman" w:cs="Times New Roman"/>
          <w:sz w:val="24"/>
          <w:szCs w:val="24"/>
        </w:rPr>
        <w:t>;</w:t>
      </w:r>
      <w:r w:rsidRPr="00B00C2C">
        <w:rPr>
          <w:rFonts w:ascii="Times New Roman" w:hAnsi="Times New Roman" w:cs="Times New Roman"/>
          <w:sz w:val="24"/>
          <w:szCs w:val="24"/>
        </w:rPr>
        <w:t>;</w:t>
      </w:r>
    </w:p>
    <w:p w:rsidR="001F09B2" w:rsidRDefault="00DA6373" w:rsidP="0086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г. показатель составляет:     </w:t>
      </w:r>
      <w:proofErr w:type="spellStart"/>
      <w:r w:rsidR="001F09B2" w:rsidRPr="00B00C2C">
        <w:rPr>
          <w:rFonts w:ascii="Times New Roman" w:hAnsi="Times New Roman" w:cs="Times New Roman"/>
          <w:sz w:val="24"/>
          <w:szCs w:val="24"/>
        </w:rPr>
        <w:t>q=</w:t>
      </w:r>
      <w:proofErr w:type="spellEnd"/>
      <w:r w:rsidR="001F09B2" w:rsidRPr="00B00C2C">
        <w:rPr>
          <w:rFonts w:ascii="Times New Roman" w:hAnsi="Times New Roman" w:cs="Times New Roman"/>
          <w:sz w:val="24"/>
          <w:szCs w:val="24"/>
        </w:rPr>
        <w:t xml:space="preserve"> 120 Гкал/232,5 м 2</w:t>
      </w:r>
      <w:r w:rsidR="00D00152"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B00C2C">
        <w:rPr>
          <w:rFonts w:ascii="Times New Roman" w:hAnsi="Times New Roman" w:cs="Times New Roman"/>
          <w:sz w:val="24"/>
          <w:szCs w:val="24"/>
        </w:rPr>
        <w:t>= 0,52 Гкал/м 2</w:t>
      </w:r>
    </w:p>
    <w:p w:rsidR="001F09B2" w:rsidRPr="00B00C2C" w:rsidRDefault="001F09B2" w:rsidP="001F0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BD6">
        <w:rPr>
          <w:rFonts w:ascii="Times New Roman" w:hAnsi="Times New Roman" w:cs="Times New Roman"/>
          <w:b/>
          <w:sz w:val="24"/>
          <w:szCs w:val="24"/>
        </w:rPr>
        <w:t>Удельный годовой расход воды на одного человека</w:t>
      </w:r>
      <w:r w:rsidRPr="00B00C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9B2" w:rsidRPr="00FE2BD6" w:rsidRDefault="00D00152" w:rsidP="001F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D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E2BD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E2BD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E2BD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FE2BD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E2BD6">
        <w:rPr>
          <w:rFonts w:ascii="Times New Roman" w:hAnsi="Times New Roman" w:cs="Times New Roman"/>
          <w:b/>
          <w:sz w:val="24"/>
          <w:szCs w:val="24"/>
        </w:rPr>
        <w:t>+</w:t>
      </w:r>
      <w:r w:rsidRPr="00FE2BD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Start"/>
      <w:r w:rsidRPr="00FE2BD6">
        <w:rPr>
          <w:rFonts w:ascii="Times New Roman" w:hAnsi="Times New Roman" w:cs="Times New Roman"/>
          <w:b/>
          <w:sz w:val="24"/>
          <w:szCs w:val="24"/>
        </w:rPr>
        <w:t>,  куб</w:t>
      </w:r>
      <w:proofErr w:type="gramEnd"/>
      <w:r w:rsidRPr="00FE2BD6">
        <w:rPr>
          <w:rFonts w:ascii="Times New Roman" w:hAnsi="Times New Roman" w:cs="Times New Roman"/>
          <w:b/>
          <w:sz w:val="24"/>
          <w:szCs w:val="24"/>
        </w:rPr>
        <w:t>. м./чел.</w:t>
      </w:r>
    </w:p>
    <w:p w:rsidR="001F09B2" w:rsidRPr="00B00C2C" w:rsidRDefault="001F09B2" w:rsidP="00D0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1F09B2" w:rsidRPr="00B00C2C" w:rsidRDefault="001F09B2" w:rsidP="00D0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G – годовой расход водопроводной воды, </w:t>
      </w:r>
      <w:proofErr w:type="gramStart"/>
      <w:r w:rsidRPr="00B00C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0C2C">
        <w:rPr>
          <w:rFonts w:ascii="Times New Roman" w:hAnsi="Times New Roman" w:cs="Times New Roman"/>
          <w:sz w:val="24"/>
          <w:szCs w:val="24"/>
        </w:rPr>
        <w:t xml:space="preserve"> 3; </w:t>
      </w:r>
    </w:p>
    <w:p w:rsidR="001F09B2" w:rsidRPr="00B00C2C" w:rsidRDefault="001F09B2" w:rsidP="00D0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N+М – количество рабочих мест + посетители. </w:t>
      </w:r>
    </w:p>
    <w:p w:rsidR="00FE2BD6" w:rsidRDefault="00DA6373" w:rsidP="00D00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базовом 2020</w:t>
      </w:r>
      <w:r w:rsidR="001F09B2" w:rsidRPr="00B00C2C">
        <w:rPr>
          <w:rFonts w:ascii="Times New Roman" w:hAnsi="Times New Roman" w:cs="Times New Roman"/>
          <w:sz w:val="24"/>
          <w:szCs w:val="24"/>
        </w:rPr>
        <w:t xml:space="preserve"> г. показатель составляет:   </w:t>
      </w:r>
    </w:p>
    <w:p w:rsidR="001F09B2" w:rsidRPr="00B00C2C" w:rsidRDefault="001F09B2" w:rsidP="00D0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9B2" w:rsidRPr="00FE2BD6" w:rsidRDefault="001F09B2" w:rsidP="00D00152">
      <w:pPr>
        <w:rPr>
          <w:rFonts w:ascii="Times New Roman" w:hAnsi="Times New Roman" w:cs="Times New Roman"/>
          <w:b/>
          <w:sz w:val="24"/>
          <w:szCs w:val="24"/>
        </w:rPr>
      </w:pPr>
      <w:r w:rsidRPr="00FE2B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E2BD6">
        <w:rPr>
          <w:rFonts w:ascii="Times New Roman" w:hAnsi="Times New Roman" w:cs="Times New Roman"/>
          <w:b/>
          <w:sz w:val="24"/>
          <w:szCs w:val="24"/>
        </w:rPr>
        <w:t>q</w:t>
      </w:r>
      <w:proofErr w:type="spellEnd"/>
      <w:r w:rsidRPr="00FE2BD6">
        <w:rPr>
          <w:rFonts w:ascii="Times New Roman" w:hAnsi="Times New Roman" w:cs="Times New Roman"/>
          <w:b/>
          <w:sz w:val="24"/>
          <w:szCs w:val="24"/>
        </w:rPr>
        <w:t xml:space="preserve"> = 123 м 3</w:t>
      </w:r>
      <w:r w:rsidR="00D00152" w:rsidRPr="00FE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BD6">
        <w:rPr>
          <w:rFonts w:ascii="Times New Roman" w:hAnsi="Times New Roman" w:cs="Times New Roman"/>
          <w:b/>
          <w:sz w:val="24"/>
          <w:szCs w:val="24"/>
        </w:rPr>
        <w:t>/</w:t>
      </w:r>
      <w:r w:rsidR="00D00152" w:rsidRPr="00FE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C1">
        <w:rPr>
          <w:rFonts w:ascii="Times New Roman" w:hAnsi="Times New Roman" w:cs="Times New Roman"/>
          <w:b/>
          <w:sz w:val="24"/>
          <w:szCs w:val="24"/>
        </w:rPr>
        <w:t>8</w:t>
      </w:r>
      <w:r w:rsidRPr="00FE2BD6">
        <w:rPr>
          <w:rFonts w:ascii="Times New Roman" w:hAnsi="Times New Roman" w:cs="Times New Roman"/>
          <w:b/>
          <w:sz w:val="24"/>
          <w:szCs w:val="24"/>
        </w:rPr>
        <w:t xml:space="preserve"> чел. = </w:t>
      </w:r>
      <w:r w:rsidR="00986BC1">
        <w:rPr>
          <w:rFonts w:ascii="Times New Roman" w:hAnsi="Times New Roman" w:cs="Times New Roman"/>
          <w:b/>
          <w:sz w:val="24"/>
          <w:szCs w:val="24"/>
        </w:rPr>
        <w:t>15,3</w:t>
      </w:r>
      <w:r w:rsidRPr="00FE2BD6">
        <w:rPr>
          <w:rFonts w:ascii="Times New Roman" w:hAnsi="Times New Roman" w:cs="Times New Roman"/>
          <w:b/>
          <w:sz w:val="24"/>
          <w:szCs w:val="24"/>
        </w:rPr>
        <w:t xml:space="preserve"> м 3 /чел. </w:t>
      </w:r>
    </w:p>
    <w:p w:rsidR="001F09B2" w:rsidRPr="00B00C2C" w:rsidRDefault="001F09B2" w:rsidP="00FE2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Норма расхода воды на 1 человека составляет 5 л/</w:t>
      </w:r>
      <w:proofErr w:type="spellStart"/>
      <w:r w:rsidRPr="00B00C2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0C2C">
        <w:rPr>
          <w:rFonts w:ascii="Times New Roman" w:hAnsi="Times New Roman" w:cs="Times New Roman"/>
          <w:sz w:val="24"/>
          <w:szCs w:val="24"/>
        </w:rPr>
        <w:t>. (0,005 м 3 /</w:t>
      </w:r>
      <w:proofErr w:type="spellStart"/>
      <w:r w:rsidRPr="00B00C2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0C2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F09B2" w:rsidRPr="00B00C2C" w:rsidRDefault="001F09B2" w:rsidP="00FE2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>Нормативное  годовое  потребление  составит  1,3  м 3</w:t>
      </w:r>
    </w:p>
    <w:p w:rsidR="001F09B2" w:rsidRPr="00B00C2C" w:rsidRDefault="001F09B2" w:rsidP="00FE2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D6" w:rsidRDefault="001D34F2" w:rsidP="001F0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F09B2" w:rsidRPr="00FE2BD6">
        <w:rPr>
          <w:rFonts w:ascii="Times New Roman" w:hAnsi="Times New Roman" w:cs="Times New Roman"/>
          <w:b/>
          <w:sz w:val="28"/>
          <w:szCs w:val="28"/>
        </w:rPr>
        <w:t>Целевые  показатели  в  области  энергосбережения  и  повышения энергетической  эффективности  в  соответствии  с  приказом Министерства регионального развития РФ от 07 июня 2010 г. №273</w:t>
      </w:r>
      <w:r w:rsidR="006A1C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276"/>
        <w:gridCol w:w="992"/>
        <w:gridCol w:w="1134"/>
        <w:gridCol w:w="906"/>
        <w:gridCol w:w="795"/>
        <w:gridCol w:w="850"/>
      </w:tblGrid>
      <w:tr w:rsidR="00FE2BD6" w:rsidTr="00590F13">
        <w:trPr>
          <w:trHeight w:val="495"/>
        </w:trPr>
        <w:tc>
          <w:tcPr>
            <w:tcW w:w="675" w:type="dxa"/>
            <w:vMerge w:val="restart"/>
          </w:tcPr>
          <w:p w:rsidR="00FE2BD6" w:rsidRPr="007722E5" w:rsidRDefault="00FE2BD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№</w:t>
            </w:r>
          </w:p>
          <w:p w:rsidR="00FE2BD6" w:rsidRPr="007722E5" w:rsidRDefault="00FE2BD6" w:rsidP="001F0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2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22E5">
              <w:rPr>
                <w:rFonts w:ascii="Times New Roman" w:hAnsi="Times New Roman" w:cs="Times New Roman"/>
              </w:rPr>
              <w:t>/</w:t>
            </w:r>
            <w:proofErr w:type="spellStart"/>
            <w:r w:rsidRPr="007722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FE2BD6" w:rsidRPr="007722E5" w:rsidRDefault="00FE2BD6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Начальное </w:t>
            </w:r>
          </w:p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значение </w:t>
            </w:r>
          </w:p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FE2BD6" w:rsidRPr="007722E5" w:rsidRDefault="00FE2BD6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Значение показателя по годам </w:t>
            </w:r>
          </w:p>
          <w:p w:rsidR="00FE2BD6" w:rsidRPr="007722E5" w:rsidRDefault="00FE2BD6" w:rsidP="00FE2BD6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(нарастающим итогом) </w:t>
            </w:r>
          </w:p>
          <w:p w:rsidR="00FE2BD6" w:rsidRPr="007722E5" w:rsidRDefault="00FE2BD6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68F" w:rsidTr="00590F13">
        <w:trPr>
          <w:trHeight w:val="600"/>
        </w:trPr>
        <w:tc>
          <w:tcPr>
            <w:tcW w:w="675" w:type="dxa"/>
            <w:vMerge/>
          </w:tcPr>
          <w:p w:rsidR="002A768F" w:rsidRPr="007722E5" w:rsidRDefault="002A768F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A768F" w:rsidRPr="007722E5" w:rsidRDefault="002A768F" w:rsidP="00FE2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68F" w:rsidRPr="007722E5" w:rsidRDefault="002A768F" w:rsidP="00FE2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768F" w:rsidRPr="007722E5" w:rsidRDefault="0091781B" w:rsidP="00986BC1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20</w:t>
            </w:r>
            <w:r w:rsidR="00986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68F" w:rsidRPr="007722E5" w:rsidRDefault="0091781B" w:rsidP="00986BC1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20</w:t>
            </w:r>
            <w:r w:rsidR="00986B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A768F" w:rsidRPr="007722E5" w:rsidRDefault="0091781B" w:rsidP="00986BC1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20</w:t>
            </w:r>
            <w:r w:rsidR="00986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A768F" w:rsidRPr="007722E5" w:rsidRDefault="0091781B" w:rsidP="00986BC1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20</w:t>
            </w:r>
            <w:r w:rsidR="00986B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A768F" w:rsidRPr="007722E5" w:rsidRDefault="0091781B" w:rsidP="00986BC1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202</w:t>
            </w:r>
            <w:r w:rsidR="00986BC1">
              <w:rPr>
                <w:rFonts w:ascii="Times New Roman" w:hAnsi="Times New Roman" w:cs="Times New Roman"/>
              </w:rPr>
              <w:t>5</w:t>
            </w:r>
          </w:p>
        </w:tc>
      </w:tr>
      <w:tr w:rsidR="002A768F" w:rsidTr="00590F13">
        <w:tc>
          <w:tcPr>
            <w:tcW w:w="675" w:type="dxa"/>
          </w:tcPr>
          <w:p w:rsidR="002A768F" w:rsidRPr="00EE66CD" w:rsidRDefault="002A768F" w:rsidP="001F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D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</w:p>
        </w:tc>
        <w:tc>
          <w:tcPr>
            <w:tcW w:w="3119" w:type="dxa"/>
          </w:tcPr>
          <w:p w:rsidR="002A768F" w:rsidRPr="002A768F" w:rsidRDefault="002A768F" w:rsidP="0081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68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 расход  ТЭ </w:t>
            </w:r>
          </w:p>
          <w:p w:rsidR="002A768F" w:rsidRPr="002A768F" w:rsidRDefault="002A768F" w:rsidP="0081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68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учреждения  (далее  – БУ)  на  1  кв.  метр </w:t>
            </w:r>
          </w:p>
          <w:p w:rsidR="002A768F" w:rsidRPr="002A768F" w:rsidRDefault="002A768F" w:rsidP="00817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68F">
              <w:rPr>
                <w:rFonts w:ascii="Times New Roman" w:hAnsi="Times New Roman" w:cs="Times New Roman"/>
                <w:sz w:val="20"/>
                <w:szCs w:val="20"/>
              </w:rPr>
              <w:t>общей  площади,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68F">
              <w:rPr>
                <w:rFonts w:ascii="Times New Roman" w:hAnsi="Times New Roman" w:cs="Times New Roman"/>
                <w:sz w:val="20"/>
                <w:szCs w:val="20"/>
              </w:rPr>
              <w:t xml:space="preserve">расчеты  за  которую осуществляются  </w:t>
            </w:r>
            <w:proofErr w:type="gramStart"/>
            <w:r w:rsidRPr="002A7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68F" w:rsidRDefault="002A768F" w:rsidP="0081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8F">
              <w:rPr>
                <w:rFonts w:ascii="Times New Roman" w:hAnsi="Times New Roman" w:cs="Times New Roman"/>
                <w:sz w:val="20"/>
                <w:szCs w:val="20"/>
              </w:rPr>
              <w:t>использованием приборов  учета, Гкал/</w:t>
            </w:r>
            <w:proofErr w:type="gramStart"/>
            <w:r w:rsidRPr="002A76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A76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992" w:type="dxa"/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34" w:type="dxa"/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906" w:type="dxa"/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91781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0.32</w:t>
            </w:r>
          </w:p>
        </w:tc>
      </w:tr>
      <w:tr w:rsidR="002A768F" w:rsidTr="00590F13">
        <w:tc>
          <w:tcPr>
            <w:tcW w:w="675" w:type="dxa"/>
          </w:tcPr>
          <w:p w:rsidR="002A768F" w:rsidRPr="00EE66CD" w:rsidRDefault="002A768F" w:rsidP="001F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D">
              <w:rPr>
                <w:rFonts w:ascii="Times New Roman" w:hAnsi="Times New Roman" w:cs="Times New Roman"/>
                <w:sz w:val="20"/>
                <w:szCs w:val="20"/>
              </w:rPr>
              <w:t>С.2</w:t>
            </w:r>
          </w:p>
        </w:tc>
        <w:tc>
          <w:tcPr>
            <w:tcW w:w="3119" w:type="dxa"/>
          </w:tcPr>
          <w:p w:rsidR="002A768F" w:rsidRDefault="0039042D" w:rsidP="0081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2D">
              <w:rPr>
                <w:rFonts w:ascii="Times New Roman" w:hAnsi="Times New Roman" w:cs="Times New Roman"/>
                <w:sz w:val="20"/>
                <w:szCs w:val="20"/>
              </w:rPr>
              <w:t>Удельный  расход  ТЭ БУ на 1 кв. метр общей площади,  расчеты  за которую осуществляются  с применением расчетных  способов, Гкал/</w:t>
            </w:r>
            <w:proofErr w:type="gramStart"/>
            <w:r w:rsidRPr="003904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9042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2E5C8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</w:tr>
      <w:tr w:rsidR="002A768F" w:rsidTr="00590F13">
        <w:tc>
          <w:tcPr>
            <w:tcW w:w="675" w:type="dxa"/>
          </w:tcPr>
          <w:p w:rsidR="002A768F" w:rsidRPr="00EE66CD" w:rsidRDefault="00FD6996" w:rsidP="001F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D">
              <w:rPr>
                <w:rFonts w:ascii="Times New Roman" w:hAnsi="Times New Roman" w:cs="Times New Roman"/>
                <w:sz w:val="20"/>
                <w:szCs w:val="20"/>
              </w:rPr>
              <w:t>С.3</w:t>
            </w:r>
          </w:p>
        </w:tc>
        <w:tc>
          <w:tcPr>
            <w:tcW w:w="3119" w:type="dxa"/>
          </w:tcPr>
          <w:p w:rsidR="002A768F" w:rsidRDefault="007B0A82" w:rsidP="0081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Изменение  удельного расхода  ТЭ  БУ  общей площади,  расчеты  за которую осуществляются  с использованием приборов учета на 1 кв. м., Гкал/</w:t>
            </w:r>
            <w:proofErr w:type="gramStart"/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D699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906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2A768F" w:rsidTr="00590F13">
        <w:tc>
          <w:tcPr>
            <w:tcW w:w="675" w:type="dxa"/>
          </w:tcPr>
          <w:p w:rsidR="002A768F" w:rsidRPr="00EE66CD" w:rsidRDefault="00FD6996" w:rsidP="001F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D">
              <w:rPr>
                <w:rFonts w:ascii="Times New Roman" w:hAnsi="Times New Roman" w:cs="Times New Roman"/>
                <w:sz w:val="20"/>
                <w:szCs w:val="20"/>
              </w:rPr>
              <w:t>С.4</w:t>
            </w:r>
          </w:p>
        </w:tc>
        <w:tc>
          <w:tcPr>
            <w:tcW w:w="3119" w:type="dxa"/>
          </w:tcPr>
          <w:p w:rsidR="002A768F" w:rsidRDefault="007B0A82" w:rsidP="0081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Изменение  удельного расхода  ТЭ  БУ  общей площади,  расчеты  за которую осуществляются  с применением расчетным  способом на 1 кв.м., Гкал/</w:t>
            </w:r>
            <w:proofErr w:type="gramStart"/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D699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7B0A82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</w:tr>
      <w:tr w:rsidR="002A768F" w:rsidTr="00590F13">
        <w:tc>
          <w:tcPr>
            <w:tcW w:w="675" w:type="dxa"/>
          </w:tcPr>
          <w:p w:rsidR="002A768F" w:rsidRPr="00EE66CD" w:rsidRDefault="00FD6996" w:rsidP="001F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D">
              <w:rPr>
                <w:rFonts w:ascii="Times New Roman" w:hAnsi="Times New Roman" w:cs="Times New Roman"/>
                <w:sz w:val="20"/>
                <w:szCs w:val="20"/>
              </w:rPr>
              <w:t>С.5</w:t>
            </w:r>
          </w:p>
        </w:tc>
        <w:tc>
          <w:tcPr>
            <w:tcW w:w="3119" w:type="dxa"/>
          </w:tcPr>
          <w:p w:rsidR="002A768F" w:rsidRDefault="00817B27" w:rsidP="00817B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Изменение  отношения удельного  расхода  ТЭ</w:t>
            </w:r>
            <w:proofErr w:type="gramStart"/>
            <w:r w:rsidRPr="00FD6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БУ,  расчеты  за которую осуществляются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применением расчетных  способов,  к удельному  расходу  ТЭ БУ,  расчеты  за которую осуществляются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6996">
              <w:rPr>
                <w:rFonts w:ascii="Times New Roman" w:hAnsi="Times New Roman" w:cs="Times New Roman"/>
                <w:sz w:val="20"/>
                <w:szCs w:val="20"/>
              </w:rPr>
              <w:t>спользованием приборов учета</w:t>
            </w:r>
          </w:p>
        </w:tc>
        <w:tc>
          <w:tcPr>
            <w:tcW w:w="1276" w:type="dxa"/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590F13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</w:tr>
      <w:tr w:rsidR="00817B27" w:rsidRPr="007722E5" w:rsidTr="00590F13">
        <w:tc>
          <w:tcPr>
            <w:tcW w:w="675" w:type="dxa"/>
          </w:tcPr>
          <w:p w:rsidR="00817B27" w:rsidRPr="007722E5" w:rsidRDefault="00817B27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С.6</w:t>
            </w:r>
          </w:p>
          <w:p w:rsidR="00817B27" w:rsidRPr="007722E5" w:rsidRDefault="00817B27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7B27" w:rsidRPr="007722E5" w:rsidRDefault="00817B27" w:rsidP="00817B27">
            <w:pPr>
              <w:jc w:val="both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Удельный расход воды на  снабжение  БУ, расчеты  за  которую осуществляются  с использованием приборов  учета  на  1 чел., </w:t>
            </w:r>
            <w:proofErr w:type="gramStart"/>
            <w:r w:rsidRPr="007722E5">
              <w:rPr>
                <w:rFonts w:ascii="Times New Roman" w:hAnsi="Times New Roman" w:cs="Times New Roman"/>
              </w:rPr>
              <w:t>м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3 /чел</w:t>
            </w:r>
          </w:p>
        </w:tc>
        <w:tc>
          <w:tcPr>
            <w:tcW w:w="1276" w:type="dxa"/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992" w:type="dxa"/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134" w:type="dxa"/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906" w:type="dxa"/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B27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12.8</w:t>
            </w:r>
          </w:p>
        </w:tc>
      </w:tr>
      <w:tr w:rsidR="002A768F" w:rsidRPr="007722E5" w:rsidTr="00590F13">
        <w:tc>
          <w:tcPr>
            <w:tcW w:w="675" w:type="dxa"/>
          </w:tcPr>
          <w:p w:rsidR="002A768F" w:rsidRPr="007722E5" w:rsidRDefault="002605F6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С.7</w:t>
            </w:r>
          </w:p>
        </w:tc>
        <w:tc>
          <w:tcPr>
            <w:tcW w:w="3119" w:type="dxa"/>
          </w:tcPr>
          <w:p w:rsidR="002605F6" w:rsidRPr="007722E5" w:rsidRDefault="002605F6" w:rsidP="002605F6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Удельный расход воды на  обеспечение  БУ, расчеты  за  которую осуществляются  </w:t>
            </w:r>
            <w:proofErr w:type="gramStart"/>
            <w:r w:rsidRPr="007722E5">
              <w:rPr>
                <w:rFonts w:ascii="Times New Roman" w:hAnsi="Times New Roman" w:cs="Times New Roman"/>
              </w:rPr>
              <w:t>с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</w:t>
            </w:r>
          </w:p>
          <w:p w:rsidR="002A768F" w:rsidRPr="007722E5" w:rsidRDefault="002605F6" w:rsidP="002605F6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применением расчетных способов на 1 чел., м3/чел </w:t>
            </w:r>
          </w:p>
        </w:tc>
        <w:tc>
          <w:tcPr>
            <w:tcW w:w="1276" w:type="dxa"/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" w:type="dxa"/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2A768F" w:rsidRPr="007722E5" w:rsidTr="00590F13">
        <w:tc>
          <w:tcPr>
            <w:tcW w:w="675" w:type="dxa"/>
          </w:tcPr>
          <w:p w:rsidR="002A768F" w:rsidRPr="007722E5" w:rsidRDefault="009D009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С.8</w:t>
            </w:r>
          </w:p>
        </w:tc>
        <w:tc>
          <w:tcPr>
            <w:tcW w:w="3119" w:type="dxa"/>
          </w:tcPr>
          <w:p w:rsidR="002A768F" w:rsidRPr="007722E5" w:rsidRDefault="009D009C" w:rsidP="009D009C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Изменение  удельного расхода  воды  на обеспечение  БУ, расчеты  за  которую осуществляются  с использованием приборов  учета  на  1 чел., м3/чел</w:t>
            </w:r>
          </w:p>
        </w:tc>
        <w:tc>
          <w:tcPr>
            <w:tcW w:w="1276" w:type="dxa"/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906" w:type="dxa"/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768F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8836BB" w:rsidRPr="007722E5" w:rsidTr="00590F13">
        <w:tc>
          <w:tcPr>
            <w:tcW w:w="675" w:type="dxa"/>
          </w:tcPr>
          <w:p w:rsidR="008836BB" w:rsidRPr="007722E5" w:rsidRDefault="00EA6100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С.9</w:t>
            </w:r>
          </w:p>
        </w:tc>
        <w:tc>
          <w:tcPr>
            <w:tcW w:w="3119" w:type="dxa"/>
          </w:tcPr>
          <w:p w:rsidR="008836BB" w:rsidRPr="007722E5" w:rsidRDefault="00EA6100" w:rsidP="00EA6100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Изменение  удельного расхода  воды  на обеспечение  БУ, расчеты  за  которую осуществляются  с применением </w:t>
            </w:r>
            <w:r w:rsidR="0026728B" w:rsidRPr="007722E5">
              <w:rPr>
                <w:rFonts w:ascii="Times New Roman" w:hAnsi="Times New Roman" w:cs="Times New Roman"/>
              </w:rPr>
              <w:t xml:space="preserve">расчетных </w:t>
            </w:r>
            <w:r w:rsidR="0026728B" w:rsidRPr="007722E5">
              <w:rPr>
                <w:rFonts w:ascii="Times New Roman" w:hAnsi="Times New Roman" w:cs="Times New Roman"/>
              </w:rPr>
              <w:lastRenderedPageBreak/>
              <w:t>способов на 1 чел., м3/чел.</w:t>
            </w:r>
          </w:p>
        </w:tc>
        <w:tc>
          <w:tcPr>
            <w:tcW w:w="1276" w:type="dxa"/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7722E5" w:rsidRDefault="0026728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8836BB" w:rsidRPr="007722E5" w:rsidTr="00590F13">
        <w:tc>
          <w:tcPr>
            <w:tcW w:w="675" w:type="dxa"/>
          </w:tcPr>
          <w:p w:rsidR="008836BB" w:rsidRPr="007722E5" w:rsidRDefault="00EE66CD" w:rsidP="00EE66CD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lastRenderedPageBreak/>
              <w:t>С.10</w:t>
            </w:r>
          </w:p>
        </w:tc>
        <w:tc>
          <w:tcPr>
            <w:tcW w:w="3119" w:type="dxa"/>
          </w:tcPr>
          <w:p w:rsidR="00EE66CD" w:rsidRPr="007722E5" w:rsidRDefault="00EE66CD" w:rsidP="00EE66CD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  Изменение  отношения </w:t>
            </w:r>
          </w:p>
          <w:p w:rsidR="00EE66CD" w:rsidRPr="007722E5" w:rsidRDefault="00EE66CD" w:rsidP="00EE66CD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удельного  расхода воды  на  обеспечение БУ,  расчеты  </w:t>
            </w:r>
            <w:proofErr w:type="gramStart"/>
            <w:r w:rsidRPr="007722E5">
              <w:rPr>
                <w:rFonts w:ascii="Times New Roman" w:hAnsi="Times New Roman" w:cs="Times New Roman"/>
              </w:rPr>
              <w:t>за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</w:t>
            </w:r>
          </w:p>
          <w:p w:rsidR="00EE66CD" w:rsidRPr="007722E5" w:rsidRDefault="00EE66CD" w:rsidP="00EE66CD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которую осуществляются  с </w:t>
            </w:r>
          </w:p>
          <w:p w:rsidR="00EE66CD" w:rsidRPr="007722E5" w:rsidRDefault="00EE66CD" w:rsidP="00EE66CD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применением расчетных  способов,  к удельному  расходу  ЭЭ на  обеспечение  БУ, расчеты  за  </w:t>
            </w:r>
            <w:proofErr w:type="gramStart"/>
            <w:r w:rsidRPr="007722E5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осуществляются  с </w:t>
            </w:r>
          </w:p>
          <w:p w:rsidR="008836BB" w:rsidRPr="007722E5" w:rsidRDefault="00EE66CD" w:rsidP="00EE66CD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использованием приборов учета </w:t>
            </w:r>
          </w:p>
        </w:tc>
        <w:tc>
          <w:tcPr>
            <w:tcW w:w="1276" w:type="dxa"/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7722E5" w:rsidRDefault="00EE66C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8836BB" w:rsidRPr="007722E5" w:rsidTr="00590F13">
        <w:tc>
          <w:tcPr>
            <w:tcW w:w="675" w:type="dxa"/>
          </w:tcPr>
          <w:p w:rsidR="008836BB" w:rsidRPr="007722E5" w:rsidRDefault="0008059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С.11</w:t>
            </w:r>
          </w:p>
        </w:tc>
        <w:tc>
          <w:tcPr>
            <w:tcW w:w="3119" w:type="dxa"/>
          </w:tcPr>
          <w:p w:rsidR="006A2009" w:rsidRPr="007722E5" w:rsidRDefault="006A2009" w:rsidP="006A2009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Удельный  расход  ЭЭ на  обеспечение  БУ, расчеты  за  </w:t>
            </w:r>
            <w:proofErr w:type="gramStart"/>
            <w:r w:rsidRPr="007722E5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осуществляются  с </w:t>
            </w:r>
          </w:p>
          <w:p w:rsidR="008836BB" w:rsidRPr="007722E5" w:rsidRDefault="006A2009" w:rsidP="006A2009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использованием приборов  учета  на  1 чел.,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кВт</w:t>
            </w:r>
            <w:proofErr w:type="gramStart"/>
            <w:r w:rsidRPr="007722E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722E5">
              <w:rPr>
                <w:rFonts w:ascii="Times New Roman" w:hAnsi="Times New Roman" w:cs="Times New Roman"/>
              </w:rPr>
              <w:t xml:space="preserve">/чел </w:t>
            </w:r>
          </w:p>
        </w:tc>
        <w:tc>
          <w:tcPr>
            <w:tcW w:w="1276" w:type="dxa"/>
          </w:tcPr>
          <w:p w:rsidR="008836BB" w:rsidRPr="007722E5" w:rsidRDefault="0008059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34,85  </w:t>
            </w:r>
          </w:p>
        </w:tc>
        <w:tc>
          <w:tcPr>
            <w:tcW w:w="992" w:type="dxa"/>
          </w:tcPr>
          <w:p w:rsidR="008836BB" w:rsidRPr="007722E5" w:rsidRDefault="0008059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34,85  </w:t>
            </w:r>
          </w:p>
        </w:tc>
        <w:tc>
          <w:tcPr>
            <w:tcW w:w="1134" w:type="dxa"/>
          </w:tcPr>
          <w:p w:rsidR="008836BB" w:rsidRPr="007722E5" w:rsidRDefault="0008059F" w:rsidP="0008059F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22,48  </w:t>
            </w:r>
          </w:p>
        </w:tc>
        <w:tc>
          <w:tcPr>
            <w:tcW w:w="906" w:type="dxa"/>
          </w:tcPr>
          <w:p w:rsidR="008836BB" w:rsidRPr="007722E5" w:rsidRDefault="0008059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22,48  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7722E5" w:rsidRDefault="0008059F" w:rsidP="0008059F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22,48 </w:t>
            </w:r>
          </w:p>
          <w:p w:rsidR="008836BB" w:rsidRPr="007722E5" w:rsidRDefault="008836BB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7722E5" w:rsidRDefault="0008059F" w:rsidP="0008059F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22,48 </w:t>
            </w:r>
          </w:p>
          <w:p w:rsidR="008836BB" w:rsidRPr="007722E5" w:rsidRDefault="008836BB" w:rsidP="001F0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BB" w:rsidRPr="007722E5" w:rsidTr="00590F13">
        <w:tc>
          <w:tcPr>
            <w:tcW w:w="675" w:type="dxa"/>
          </w:tcPr>
          <w:p w:rsidR="008836BB" w:rsidRPr="007722E5" w:rsidRDefault="004B1A89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С.12</w:t>
            </w:r>
          </w:p>
        </w:tc>
        <w:tc>
          <w:tcPr>
            <w:tcW w:w="3119" w:type="dxa"/>
          </w:tcPr>
          <w:p w:rsidR="00F8037B" w:rsidRPr="007722E5" w:rsidRDefault="00F8037B" w:rsidP="00F8037B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Удельный  расход  ЭЭ на  обеспечение  БУ, расчеты  за  </w:t>
            </w:r>
            <w:proofErr w:type="gramStart"/>
            <w:r w:rsidRPr="007722E5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осуществляются  с </w:t>
            </w:r>
          </w:p>
          <w:p w:rsidR="008836BB" w:rsidRPr="007722E5" w:rsidRDefault="00F8037B" w:rsidP="00F8037B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применением расчетных способов на 1 чел.,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кВт</w:t>
            </w:r>
            <w:proofErr w:type="gramStart"/>
            <w:r w:rsidRPr="007722E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722E5">
              <w:rPr>
                <w:rFonts w:ascii="Times New Roman" w:hAnsi="Times New Roman" w:cs="Times New Roman"/>
              </w:rPr>
              <w:t xml:space="preserve">/чел </w:t>
            </w:r>
          </w:p>
        </w:tc>
        <w:tc>
          <w:tcPr>
            <w:tcW w:w="1276" w:type="dxa"/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36BB" w:rsidRPr="007722E5" w:rsidRDefault="00F8037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</w:tr>
      <w:tr w:rsidR="0008059F" w:rsidRPr="007722E5" w:rsidTr="00590F13">
        <w:tc>
          <w:tcPr>
            <w:tcW w:w="675" w:type="dxa"/>
          </w:tcPr>
          <w:p w:rsidR="0008059F" w:rsidRPr="007722E5" w:rsidRDefault="004B1A89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С.13</w:t>
            </w:r>
          </w:p>
        </w:tc>
        <w:tc>
          <w:tcPr>
            <w:tcW w:w="3119" w:type="dxa"/>
          </w:tcPr>
          <w:p w:rsidR="009456F7" w:rsidRPr="007722E5" w:rsidRDefault="009456F7" w:rsidP="00EE7E0F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  Изменение  удельного расхода  ЭЭ  на</w:t>
            </w:r>
            <w:r w:rsidR="00EE7E0F" w:rsidRPr="007722E5">
              <w:rPr>
                <w:rFonts w:ascii="Times New Roman" w:hAnsi="Times New Roman" w:cs="Times New Roman"/>
              </w:rPr>
              <w:t xml:space="preserve"> </w:t>
            </w:r>
            <w:r w:rsidRPr="007722E5">
              <w:rPr>
                <w:rFonts w:ascii="Times New Roman" w:hAnsi="Times New Roman" w:cs="Times New Roman"/>
              </w:rPr>
              <w:t xml:space="preserve">обеспечение 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БУ</w:t>
            </w:r>
            <w:proofErr w:type="gramStart"/>
            <w:r w:rsidRPr="007722E5">
              <w:rPr>
                <w:rFonts w:ascii="Times New Roman" w:hAnsi="Times New Roman" w:cs="Times New Roman"/>
              </w:rPr>
              <w:t>,р</w:t>
            </w:r>
            <w:proofErr w:type="gramEnd"/>
            <w:r w:rsidRPr="007722E5">
              <w:rPr>
                <w:rFonts w:ascii="Times New Roman" w:hAnsi="Times New Roman" w:cs="Times New Roman"/>
              </w:rPr>
              <w:t>асчеты</w:t>
            </w:r>
            <w:proofErr w:type="spellEnd"/>
            <w:r w:rsidRPr="007722E5">
              <w:rPr>
                <w:rFonts w:ascii="Times New Roman" w:hAnsi="Times New Roman" w:cs="Times New Roman"/>
              </w:rPr>
              <w:t xml:space="preserve">  за  которую осуществляются  с </w:t>
            </w:r>
          </w:p>
          <w:p w:rsidR="0008059F" w:rsidRPr="007722E5" w:rsidRDefault="009456F7" w:rsidP="00EE7E0F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использованием приборов  учета  на  1 чел.,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кВт</w:t>
            </w:r>
            <w:proofErr w:type="gramStart"/>
            <w:r w:rsidRPr="007722E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722E5">
              <w:rPr>
                <w:rFonts w:ascii="Times New Roman" w:hAnsi="Times New Roman" w:cs="Times New Roman"/>
              </w:rPr>
              <w:t xml:space="preserve">/чел </w:t>
            </w:r>
          </w:p>
        </w:tc>
        <w:tc>
          <w:tcPr>
            <w:tcW w:w="1276" w:type="dxa"/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-12.37</w:t>
            </w:r>
          </w:p>
        </w:tc>
        <w:tc>
          <w:tcPr>
            <w:tcW w:w="906" w:type="dxa"/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7722E5" w:rsidRDefault="00EE7E0F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08059F" w:rsidRPr="007722E5" w:rsidTr="00590F13">
        <w:tc>
          <w:tcPr>
            <w:tcW w:w="675" w:type="dxa"/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С.14</w:t>
            </w:r>
          </w:p>
        </w:tc>
        <w:tc>
          <w:tcPr>
            <w:tcW w:w="3119" w:type="dxa"/>
          </w:tcPr>
          <w:p w:rsidR="00EE7E0F" w:rsidRPr="007722E5" w:rsidRDefault="00EE7E0F" w:rsidP="008934BF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Изменение  удельного расхода  ЭЭ  на обеспечение  БУ, расчеты  за  </w:t>
            </w:r>
            <w:proofErr w:type="gramStart"/>
            <w:r w:rsidRPr="007722E5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осуществляются  с </w:t>
            </w:r>
          </w:p>
          <w:p w:rsidR="0008059F" w:rsidRPr="007722E5" w:rsidRDefault="00EE7E0F" w:rsidP="008934BF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применением расчетных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пособов</w:t>
            </w:r>
            <w:proofErr w:type="spellEnd"/>
            <w:r w:rsidRPr="007722E5">
              <w:rPr>
                <w:rFonts w:ascii="Times New Roman" w:hAnsi="Times New Roman" w:cs="Times New Roman"/>
              </w:rPr>
              <w:t xml:space="preserve"> на 1 чел., </w:t>
            </w:r>
            <w:proofErr w:type="spellStart"/>
            <w:r w:rsidRPr="007722E5">
              <w:rPr>
                <w:rFonts w:ascii="Times New Roman" w:hAnsi="Times New Roman" w:cs="Times New Roman"/>
              </w:rPr>
              <w:t>кВт</w:t>
            </w:r>
            <w:proofErr w:type="gramStart"/>
            <w:r w:rsidRPr="007722E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722E5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276" w:type="dxa"/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59F" w:rsidRPr="007722E5" w:rsidRDefault="006129C4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4B1A89" w:rsidRPr="007722E5" w:rsidTr="00590F13">
        <w:tc>
          <w:tcPr>
            <w:tcW w:w="675" w:type="dxa"/>
          </w:tcPr>
          <w:p w:rsidR="004B1A89" w:rsidRPr="007722E5" w:rsidRDefault="00FD1C7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С.15</w:t>
            </w:r>
          </w:p>
        </w:tc>
        <w:tc>
          <w:tcPr>
            <w:tcW w:w="3119" w:type="dxa"/>
          </w:tcPr>
          <w:p w:rsidR="00111BF2" w:rsidRPr="007722E5" w:rsidRDefault="00111BF2" w:rsidP="00997F54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Изменение  отношения удельного  расхода  ЭЭ на  обеспечение  БУ, </w:t>
            </w:r>
          </w:p>
          <w:p w:rsidR="00111BF2" w:rsidRPr="007722E5" w:rsidRDefault="00111BF2" w:rsidP="00997F54">
            <w:pPr>
              <w:rPr>
                <w:rFonts w:ascii="Times New Roman" w:hAnsi="Times New Roman" w:cs="Times New Roman"/>
              </w:rPr>
            </w:pPr>
            <w:proofErr w:type="gramStart"/>
            <w:r w:rsidRPr="007722E5">
              <w:rPr>
                <w:rFonts w:ascii="Times New Roman" w:hAnsi="Times New Roman" w:cs="Times New Roman"/>
              </w:rPr>
              <w:t>расчеты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 за  которую осуществляются  с применением </w:t>
            </w:r>
          </w:p>
          <w:p w:rsidR="00111BF2" w:rsidRPr="007722E5" w:rsidRDefault="00111BF2" w:rsidP="00997F54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расчетных  способов,  к удельному  расходу  ЭЭ на  обеспечение  БУ, расчеты  за </w:t>
            </w:r>
            <w:proofErr w:type="gramStart"/>
            <w:r w:rsidRPr="007722E5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осуществляются  с </w:t>
            </w:r>
          </w:p>
          <w:p w:rsidR="004B1A89" w:rsidRPr="007722E5" w:rsidRDefault="00111BF2" w:rsidP="00182485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использованием приборов учета </w:t>
            </w:r>
          </w:p>
        </w:tc>
        <w:tc>
          <w:tcPr>
            <w:tcW w:w="1276" w:type="dxa"/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1A89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FD1C7C" w:rsidRPr="007722E5" w:rsidTr="00590F13">
        <w:tc>
          <w:tcPr>
            <w:tcW w:w="675" w:type="dxa"/>
          </w:tcPr>
          <w:p w:rsidR="00FD1C7C" w:rsidRPr="007722E5" w:rsidRDefault="00FD1C7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С.16</w:t>
            </w:r>
          </w:p>
        </w:tc>
        <w:tc>
          <w:tcPr>
            <w:tcW w:w="3119" w:type="dxa"/>
          </w:tcPr>
          <w:p w:rsidR="00FD1C7C" w:rsidRPr="007722E5" w:rsidRDefault="00182485" w:rsidP="00182485">
            <w:pPr>
              <w:rPr>
                <w:rFonts w:ascii="Times New Roman" w:hAnsi="Times New Roman" w:cs="Times New Roman"/>
              </w:rPr>
            </w:pPr>
            <w:proofErr w:type="gramStart"/>
            <w:r w:rsidRPr="007722E5">
              <w:rPr>
                <w:rFonts w:ascii="Times New Roman" w:hAnsi="Times New Roman" w:cs="Times New Roman"/>
              </w:rPr>
              <w:t xml:space="preserve">Доля  объемов  ЭЭ, </w:t>
            </w:r>
            <w:r w:rsidR="007722E5">
              <w:rPr>
                <w:rFonts w:ascii="Times New Roman" w:hAnsi="Times New Roman" w:cs="Times New Roman"/>
              </w:rPr>
              <w:t>п</w:t>
            </w:r>
            <w:r w:rsidRPr="007722E5">
              <w:rPr>
                <w:rFonts w:ascii="Times New Roman" w:hAnsi="Times New Roman" w:cs="Times New Roman"/>
              </w:rPr>
              <w:t xml:space="preserve">отребляемой  БУ, расчеты  за  которую осуществляются  с использованием приборов  учета,  в общем  объеме  ЭЭ, потребляемой  БУ  на территории МО, % </w:t>
            </w:r>
            <w:proofErr w:type="gramEnd"/>
          </w:p>
        </w:tc>
        <w:tc>
          <w:tcPr>
            <w:tcW w:w="1276" w:type="dxa"/>
          </w:tcPr>
          <w:p w:rsidR="00FD1C7C" w:rsidRPr="007722E5" w:rsidRDefault="00182485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D1C7C" w:rsidRPr="007722E5" w:rsidRDefault="00E862EA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D1C7C" w:rsidRPr="007722E5" w:rsidRDefault="00E862EA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6" w:type="dxa"/>
          </w:tcPr>
          <w:p w:rsidR="00FD1C7C" w:rsidRPr="007722E5" w:rsidRDefault="00E862EA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7722E5" w:rsidRDefault="00E862EA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7722E5" w:rsidRDefault="00E862EA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100%</w:t>
            </w:r>
          </w:p>
        </w:tc>
      </w:tr>
      <w:tr w:rsidR="00FD1C7C" w:rsidRPr="007722E5" w:rsidTr="00590F13">
        <w:tc>
          <w:tcPr>
            <w:tcW w:w="675" w:type="dxa"/>
          </w:tcPr>
          <w:p w:rsidR="00FD1C7C" w:rsidRPr="007722E5" w:rsidRDefault="00FD1C7C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С.17</w:t>
            </w:r>
          </w:p>
        </w:tc>
        <w:tc>
          <w:tcPr>
            <w:tcW w:w="3119" w:type="dxa"/>
          </w:tcPr>
          <w:p w:rsidR="00FD1C7C" w:rsidRPr="007722E5" w:rsidRDefault="009F2DBD" w:rsidP="009F2DBD">
            <w:pPr>
              <w:rPr>
                <w:rFonts w:ascii="Times New Roman" w:hAnsi="Times New Roman" w:cs="Times New Roman"/>
              </w:rPr>
            </w:pPr>
            <w:proofErr w:type="gramStart"/>
            <w:r w:rsidRPr="007722E5">
              <w:rPr>
                <w:rFonts w:ascii="Times New Roman" w:hAnsi="Times New Roman" w:cs="Times New Roman"/>
              </w:rPr>
              <w:t xml:space="preserve">Доля  объемов  ТЭ, потребляемой  БУ, расчеты  за  которую осуществляются  с использованием приборов  учета,  в общем  объеме  ТЭ, потребляемой  БУ  на территории МО, % </w:t>
            </w:r>
            <w:proofErr w:type="gramEnd"/>
          </w:p>
        </w:tc>
        <w:tc>
          <w:tcPr>
            <w:tcW w:w="1276" w:type="dxa"/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7722E5" w:rsidRDefault="009F2DBD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  <w:tr w:rsidR="00FD1C7C" w:rsidRPr="007722E5" w:rsidTr="00590F13">
        <w:tc>
          <w:tcPr>
            <w:tcW w:w="675" w:type="dxa"/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С.18</w:t>
            </w:r>
          </w:p>
        </w:tc>
        <w:tc>
          <w:tcPr>
            <w:tcW w:w="3119" w:type="dxa"/>
          </w:tcPr>
          <w:p w:rsidR="003D02EB" w:rsidRPr="007722E5" w:rsidRDefault="003D02EB" w:rsidP="003D02EB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Доля  объемов  воды, потребляемой  БУ, расчеты  за  </w:t>
            </w:r>
            <w:r w:rsidRPr="007722E5">
              <w:rPr>
                <w:rFonts w:ascii="Times New Roman" w:hAnsi="Times New Roman" w:cs="Times New Roman"/>
              </w:rPr>
              <w:lastRenderedPageBreak/>
              <w:t xml:space="preserve">которую осуществляются  </w:t>
            </w:r>
            <w:proofErr w:type="gramStart"/>
            <w:r w:rsidRPr="007722E5">
              <w:rPr>
                <w:rFonts w:ascii="Times New Roman" w:hAnsi="Times New Roman" w:cs="Times New Roman"/>
              </w:rPr>
              <w:t>с</w:t>
            </w:r>
            <w:proofErr w:type="gramEnd"/>
            <w:r w:rsidRPr="007722E5">
              <w:rPr>
                <w:rFonts w:ascii="Times New Roman" w:hAnsi="Times New Roman" w:cs="Times New Roman"/>
              </w:rPr>
              <w:t xml:space="preserve"> </w:t>
            </w:r>
          </w:p>
          <w:p w:rsidR="00FD1C7C" w:rsidRPr="007722E5" w:rsidRDefault="003D02EB" w:rsidP="003D02EB">
            <w:pPr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 xml:space="preserve">использованием приборов  учета,  в общем  объеме  воды, потребляемой  БУ  на территории МО, % </w:t>
            </w:r>
          </w:p>
        </w:tc>
        <w:tc>
          <w:tcPr>
            <w:tcW w:w="1276" w:type="dxa"/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C7C" w:rsidRPr="007722E5" w:rsidRDefault="003D02EB" w:rsidP="001F09B2">
            <w:pPr>
              <w:jc w:val="center"/>
              <w:rPr>
                <w:rFonts w:ascii="Times New Roman" w:hAnsi="Times New Roman" w:cs="Times New Roman"/>
              </w:rPr>
            </w:pPr>
            <w:r w:rsidRPr="007722E5">
              <w:rPr>
                <w:rFonts w:ascii="Times New Roman" w:hAnsi="Times New Roman" w:cs="Times New Roman"/>
              </w:rPr>
              <w:t>0</w:t>
            </w:r>
          </w:p>
        </w:tc>
      </w:tr>
    </w:tbl>
    <w:p w:rsidR="00FA55CE" w:rsidRPr="007722E5" w:rsidRDefault="00FA55CE" w:rsidP="001F09B2">
      <w:pPr>
        <w:jc w:val="center"/>
        <w:rPr>
          <w:rFonts w:ascii="Times New Roman" w:hAnsi="Times New Roman" w:cs="Times New Roman"/>
        </w:rPr>
      </w:pPr>
    </w:p>
    <w:p w:rsidR="001F09B2" w:rsidRPr="00FA55CE" w:rsidRDefault="001F09B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CE">
        <w:rPr>
          <w:rFonts w:ascii="Times New Roman" w:hAnsi="Times New Roman" w:cs="Times New Roman"/>
          <w:b/>
          <w:sz w:val="28"/>
          <w:szCs w:val="28"/>
        </w:rPr>
        <w:t xml:space="preserve">6. Объём и источники финансирования </w:t>
      </w:r>
    </w:p>
    <w:p w:rsidR="001F09B2" w:rsidRPr="00FA55CE" w:rsidRDefault="00FA55CE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Финансовое  обеспечение  мероприятий  Программы  осуществляется за  счёт  средств  бюджета  учреждения,  а  также  за  счет  средств  бюджетов вышестоящих  организаций.  Общий  объем  финансирования  Программы составляет </w:t>
      </w:r>
      <w:r w:rsidR="000A2C0E">
        <w:rPr>
          <w:rFonts w:ascii="Times New Roman" w:hAnsi="Times New Roman" w:cs="Times New Roman"/>
          <w:sz w:val="24"/>
          <w:szCs w:val="24"/>
        </w:rPr>
        <w:t>1094,35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F09B2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5CE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 федерального  бюджетов  в  рамках  финансирования  областных  и федеральных  программ  по  энергосбережению  и  </w:t>
      </w:r>
      <w:proofErr w:type="spellStart"/>
      <w:r w:rsidRPr="00FA55C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A55CE">
        <w:rPr>
          <w:rFonts w:ascii="Times New Roman" w:hAnsi="Times New Roman" w:cs="Times New Roman"/>
          <w:sz w:val="24"/>
          <w:szCs w:val="24"/>
        </w:rPr>
        <w:t xml:space="preserve">  и внебюджетные источники. </w:t>
      </w:r>
    </w:p>
    <w:p w:rsidR="001D34F2" w:rsidRPr="00FA55CE" w:rsidRDefault="001D34F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FA55CE" w:rsidRDefault="001F09B2" w:rsidP="0077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CE">
        <w:rPr>
          <w:rFonts w:ascii="Times New Roman" w:hAnsi="Times New Roman" w:cs="Times New Roman"/>
          <w:b/>
          <w:sz w:val="28"/>
          <w:szCs w:val="28"/>
        </w:rPr>
        <w:t>7. Ожидаемые результаты Программы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По  итогам  реализации  Программы  прогнозируется  достижение следующих основных результатов: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обеспечение  надежной  и  бесперебойной  работы  системы энергоснабжения учреждения;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снижение  потребления  энергетических  ресурсов  не  менее  15  %  по отношению к 20</w:t>
      </w:r>
      <w:r w:rsidR="000A2C0E">
        <w:rPr>
          <w:rFonts w:ascii="Times New Roman" w:hAnsi="Times New Roman" w:cs="Times New Roman"/>
          <w:sz w:val="24"/>
          <w:szCs w:val="24"/>
        </w:rPr>
        <w:t>20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году с ежегодным снижением на 3 %;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снижение  удельных  показателей  потребления  энергетических ресурсов;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использование  энергосберегающих  технологий,  а  также оборудования  и  материалов  высокого  класса  энергетической эффективности;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стимулирование  энергосберегающего  поведения  работников учреждения; </w:t>
      </w:r>
    </w:p>
    <w:p w:rsidR="001F09B2" w:rsidRPr="00FA55CE" w:rsidRDefault="00FA55CE" w:rsidP="00FA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Реализация  Программы  также  обеспечит  высвобождение дополнительных  финансовых  средств,  для  реализации  мероприятий  по энергосбережению  и  повышению  энергетической  эффективности  за  счет полученной  экономии  в  результате  снижения  затрат  на  оплату энергетических ресурсов. </w:t>
      </w:r>
    </w:p>
    <w:p w:rsidR="001F09B2" w:rsidRPr="00FA55CE" w:rsidRDefault="001F09B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5CE">
        <w:rPr>
          <w:rFonts w:ascii="Times New Roman" w:hAnsi="Times New Roman" w:cs="Times New Roman"/>
          <w:sz w:val="24"/>
          <w:szCs w:val="24"/>
        </w:rPr>
        <w:t xml:space="preserve">По  результатам  энергетического  обследования  здания  было определено следующее: </w:t>
      </w:r>
    </w:p>
    <w:p w:rsidR="001F09B2" w:rsidRPr="00FA55CE" w:rsidRDefault="001F09B2" w:rsidP="00862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5CE">
        <w:rPr>
          <w:rFonts w:ascii="Times New Roman" w:hAnsi="Times New Roman" w:cs="Times New Roman"/>
          <w:sz w:val="24"/>
          <w:szCs w:val="24"/>
        </w:rPr>
        <w:t xml:space="preserve">1.   Основным  направлением  повышения  </w:t>
      </w:r>
      <w:proofErr w:type="spellStart"/>
      <w:r w:rsidRPr="00FA55C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A55CE">
        <w:rPr>
          <w:rFonts w:ascii="Times New Roman" w:hAnsi="Times New Roman" w:cs="Times New Roman"/>
          <w:sz w:val="24"/>
          <w:szCs w:val="24"/>
        </w:rPr>
        <w:t xml:space="preserve"> системы теплоснабжения здания и снижения финансовых затрат являются: </w:t>
      </w:r>
    </w:p>
    <w:p w:rsidR="001F09B2" w:rsidRPr="00FA55CE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ремонт кровли с применением теплоизоляционных материалов; </w:t>
      </w:r>
    </w:p>
    <w:p w:rsidR="001F09B2" w:rsidRPr="00FA55CE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установка терморегуляторов на радиаторы; </w:t>
      </w:r>
    </w:p>
    <w:p w:rsidR="001F09B2" w:rsidRPr="00FA55CE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установка  теплоотражающих  экранов  за  отопительными приборами. </w:t>
      </w:r>
    </w:p>
    <w:p w:rsidR="001F09B2" w:rsidRPr="00FA55CE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FA55CE">
        <w:rPr>
          <w:rFonts w:ascii="Times New Roman" w:hAnsi="Times New Roman" w:cs="Times New Roman"/>
          <w:sz w:val="24"/>
          <w:szCs w:val="24"/>
        </w:rPr>
        <w:t>Внедрение  мероприятий  по  повышению  эффективности использования  тепловой  энергии  позволит  сократить  потребление тепловой  энергии  на  45,6  Гкал/год  или  на  38%.  Экономия  финансовых затрат составит – 1</w:t>
      </w:r>
      <w:r w:rsidR="000A2C0E">
        <w:rPr>
          <w:rFonts w:ascii="Times New Roman" w:hAnsi="Times New Roman" w:cs="Times New Roman"/>
          <w:sz w:val="24"/>
          <w:szCs w:val="24"/>
        </w:rPr>
        <w:t>42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,860 тыс. руб. 26 </w:t>
      </w:r>
    </w:p>
    <w:p w:rsidR="001F09B2" w:rsidRPr="00FA55CE" w:rsidRDefault="001F09B2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5CE">
        <w:rPr>
          <w:rFonts w:ascii="Times New Roman" w:hAnsi="Times New Roman" w:cs="Times New Roman"/>
          <w:sz w:val="24"/>
          <w:szCs w:val="24"/>
        </w:rPr>
        <w:t xml:space="preserve">2.  </w:t>
      </w:r>
      <w:r w:rsidR="00BE747C">
        <w:rPr>
          <w:rFonts w:ascii="Times New Roman" w:hAnsi="Times New Roman" w:cs="Times New Roman"/>
          <w:sz w:val="24"/>
          <w:szCs w:val="24"/>
        </w:rPr>
        <w:t xml:space="preserve">     </w:t>
      </w:r>
      <w:r w:rsidRPr="00FA55CE">
        <w:rPr>
          <w:rFonts w:ascii="Times New Roman" w:hAnsi="Times New Roman" w:cs="Times New Roman"/>
          <w:sz w:val="24"/>
          <w:szCs w:val="24"/>
        </w:rPr>
        <w:t xml:space="preserve">Основными  направлениями  повышения  эффективности использования  электрической  энергии  и  снижения  финансовых  затрат  на ее оплату является: </w:t>
      </w:r>
    </w:p>
    <w:p w:rsidR="001F09B2" w:rsidRPr="00FA55CE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замена осветительных установок на </w:t>
      </w:r>
      <w:proofErr w:type="spellStart"/>
      <w:r w:rsidR="001F09B2" w:rsidRPr="00FA55CE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1F09B2" w:rsidRPr="00FA55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9B2" w:rsidRPr="00BE747C" w:rsidRDefault="00FA55C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FA55CE">
        <w:rPr>
          <w:rFonts w:ascii="Times New Roman" w:hAnsi="Times New Roman" w:cs="Times New Roman"/>
          <w:sz w:val="24"/>
          <w:szCs w:val="24"/>
        </w:rPr>
        <w:t xml:space="preserve">  замена светильников с электромагнитным</w:t>
      </w:r>
      <w:r w:rsidR="001F09B2" w:rsidRPr="001F09B2">
        <w:rPr>
          <w:rFonts w:ascii="Times New Roman" w:hAnsi="Times New Roman" w:cs="Times New Roman"/>
          <w:sz w:val="32"/>
          <w:szCs w:val="32"/>
        </w:rPr>
        <w:t xml:space="preserve"> 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пускорегулирующим аппаратом  (ЭМПРА)  на  светильники  с  электронным пускорегулирующим аппаратом (ЭПРА); </w:t>
      </w:r>
    </w:p>
    <w:p w:rsidR="001F09B2" w:rsidRDefault="00BE747C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  установка приборов учета для уличного освещения. </w:t>
      </w:r>
    </w:p>
    <w:p w:rsidR="000A2C0E" w:rsidRPr="00BE747C" w:rsidRDefault="000A2C0E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кровли.</w:t>
      </w:r>
    </w:p>
    <w:p w:rsidR="001F09B2" w:rsidRPr="00BE747C" w:rsidRDefault="00BE747C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BE747C">
        <w:rPr>
          <w:rFonts w:ascii="Times New Roman" w:hAnsi="Times New Roman" w:cs="Times New Roman"/>
          <w:sz w:val="24"/>
          <w:szCs w:val="24"/>
        </w:rPr>
        <w:t>Внедрение  мероприятий  по  повышению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BE747C">
        <w:rPr>
          <w:rFonts w:ascii="Times New Roman" w:hAnsi="Times New Roman" w:cs="Times New Roman"/>
          <w:sz w:val="24"/>
          <w:szCs w:val="24"/>
        </w:rPr>
        <w:t>использования электрической энергии позволит сократить потребление на 14,945  тыс.  кВт•</w:t>
      </w:r>
      <w:proofErr w:type="gramStart"/>
      <w:r w:rsidR="001F09B2" w:rsidRPr="00BE747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F09B2" w:rsidRPr="00BE747C">
        <w:rPr>
          <w:rFonts w:ascii="Times New Roman" w:hAnsi="Times New Roman" w:cs="Times New Roman"/>
          <w:sz w:val="24"/>
          <w:szCs w:val="24"/>
        </w:rPr>
        <w:t xml:space="preserve">  или  35,5%.  Экономия  финанс</w:t>
      </w:r>
      <w:r w:rsidR="000A2C0E">
        <w:rPr>
          <w:rFonts w:ascii="Times New Roman" w:hAnsi="Times New Roman" w:cs="Times New Roman"/>
          <w:sz w:val="24"/>
          <w:szCs w:val="24"/>
        </w:rPr>
        <w:t>овых  затрат  может составить 68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,827 тыс. руб. в год. </w:t>
      </w:r>
    </w:p>
    <w:p w:rsidR="001F09B2" w:rsidRPr="00BE747C" w:rsidRDefault="001F09B2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C">
        <w:rPr>
          <w:rFonts w:ascii="Times New Roman" w:hAnsi="Times New Roman" w:cs="Times New Roman"/>
          <w:sz w:val="24"/>
          <w:szCs w:val="24"/>
        </w:rPr>
        <w:t xml:space="preserve">3. </w:t>
      </w:r>
      <w:r w:rsidR="00BE747C">
        <w:rPr>
          <w:rFonts w:ascii="Times New Roman" w:hAnsi="Times New Roman" w:cs="Times New Roman"/>
          <w:sz w:val="24"/>
          <w:szCs w:val="24"/>
        </w:rPr>
        <w:t xml:space="preserve">     </w:t>
      </w:r>
      <w:r w:rsidRPr="00BE747C">
        <w:rPr>
          <w:rFonts w:ascii="Times New Roman" w:hAnsi="Times New Roman" w:cs="Times New Roman"/>
          <w:sz w:val="24"/>
          <w:szCs w:val="24"/>
        </w:rPr>
        <w:t xml:space="preserve"> Основными  направлениями  повышения  эффективности использования воды и </w:t>
      </w:r>
      <w:r w:rsidR="00BE747C">
        <w:rPr>
          <w:rFonts w:ascii="Times New Roman" w:hAnsi="Times New Roman" w:cs="Times New Roman"/>
          <w:sz w:val="24"/>
          <w:szCs w:val="24"/>
        </w:rPr>
        <w:t>с</w:t>
      </w:r>
      <w:r w:rsidRPr="00BE747C">
        <w:rPr>
          <w:rFonts w:ascii="Times New Roman" w:hAnsi="Times New Roman" w:cs="Times New Roman"/>
          <w:sz w:val="24"/>
          <w:szCs w:val="24"/>
        </w:rPr>
        <w:t xml:space="preserve">нижение финансовых затрат являются: </w:t>
      </w:r>
    </w:p>
    <w:p w:rsidR="001F09B2" w:rsidRPr="00BE747C" w:rsidRDefault="00BE747C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  установка регулятора расхода воды; </w:t>
      </w:r>
    </w:p>
    <w:p w:rsidR="001F09B2" w:rsidRPr="00BE747C" w:rsidRDefault="00BE747C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  применение экономичной водоразборной арматуры; </w:t>
      </w:r>
    </w:p>
    <w:p w:rsidR="001F09B2" w:rsidRPr="00BE747C" w:rsidRDefault="00C868BA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BE747C">
        <w:rPr>
          <w:rFonts w:ascii="Times New Roman" w:hAnsi="Times New Roman" w:cs="Times New Roman"/>
          <w:sz w:val="24"/>
          <w:szCs w:val="24"/>
        </w:rPr>
        <w:t>Внедрение  мероприятий  по  повышению  эффективности использования воды позволят сократить потребление воды на 0,0208 тыс</w:t>
      </w:r>
      <w:proofErr w:type="gramStart"/>
      <w:r w:rsidR="001F09B2" w:rsidRPr="00BE74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09B2" w:rsidRPr="00BE747C">
        <w:rPr>
          <w:rFonts w:ascii="Times New Roman" w:hAnsi="Times New Roman" w:cs="Times New Roman"/>
          <w:sz w:val="24"/>
          <w:szCs w:val="24"/>
        </w:rPr>
        <w:t xml:space="preserve">³ или на 17 % от общего водопотребления. Экономия финансовых средств составит  0,981 тыс. руб. </w:t>
      </w:r>
    </w:p>
    <w:p w:rsidR="001F09B2" w:rsidRPr="00BE747C" w:rsidRDefault="001F09B2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47C">
        <w:rPr>
          <w:rFonts w:ascii="Times New Roman" w:hAnsi="Times New Roman" w:cs="Times New Roman"/>
          <w:sz w:val="24"/>
          <w:szCs w:val="24"/>
        </w:rPr>
        <w:t xml:space="preserve">4.  </w:t>
      </w:r>
      <w:r w:rsidR="00C868BA">
        <w:rPr>
          <w:rFonts w:ascii="Times New Roman" w:hAnsi="Times New Roman" w:cs="Times New Roman"/>
          <w:sz w:val="24"/>
          <w:szCs w:val="24"/>
        </w:rPr>
        <w:t xml:space="preserve"> </w:t>
      </w:r>
      <w:r w:rsidRPr="00BE747C">
        <w:rPr>
          <w:rFonts w:ascii="Times New Roman" w:hAnsi="Times New Roman" w:cs="Times New Roman"/>
          <w:sz w:val="24"/>
          <w:szCs w:val="24"/>
        </w:rPr>
        <w:t xml:space="preserve">Основным  направлением  повышения  эффективности использования  моторного  топлива  и  снижения  финансовых  затрат является: </w:t>
      </w:r>
    </w:p>
    <w:p w:rsidR="001F09B2" w:rsidRPr="00BE747C" w:rsidRDefault="009A71B2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  организационные и технические мероприятия. </w:t>
      </w:r>
    </w:p>
    <w:p w:rsidR="001F09B2" w:rsidRPr="00BE747C" w:rsidRDefault="00C868BA" w:rsidP="007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B2" w:rsidRPr="00BE747C">
        <w:rPr>
          <w:rFonts w:ascii="Times New Roman" w:hAnsi="Times New Roman" w:cs="Times New Roman"/>
          <w:sz w:val="24"/>
          <w:szCs w:val="24"/>
        </w:rPr>
        <w:t xml:space="preserve">Внедрение  мероприятий  по  повышению  эффективности использования  моторного  топлива  позволят  сократить  потребление бензина  на  232  л  и  или  на  17,0    %  от  общего  потребления.  Экономия финансовых средств составит  6,074 тыс. руб.  </w:t>
      </w:r>
    </w:p>
    <w:p w:rsidR="00C868BA" w:rsidRDefault="001F09B2" w:rsidP="00C86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BA">
        <w:rPr>
          <w:rFonts w:ascii="Times New Roman" w:hAnsi="Times New Roman" w:cs="Times New Roman"/>
          <w:b/>
          <w:sz w:val="28"/>
          <w:szCs w:val="28"/>
        </w:rPr>
        <w:t xml:space="preserve">Прогноз потребления электрической энергии на последующие годы </w:t>
      </w:r>
    </w:p>
    <w:p w:rsidR="00C868BA" w:rsidRPr="00C868BA" w:rsidRDefault="001F09B2" w:rsidP="00C86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BA">
        <w:rPr>
          <w:rFonts w:ascii="Times New Roman" w:hAnsi="Times New Roman" w:cs="Times New Roman"/>
          <w:b/>
          <w:sz w:val="28"/>
          <w:szCs w:val="28"/>
        </w:rPr>
        <w:t xml:space="preserve">(тыс. </w:t>
      </w:r>
      <w:proofErr w:type="spellStart"/>
      <w:r w:rsidRPr="00C868BA">
        <w:rPr>
          <w:rFonts w:ascii="Times New Roman" w:hAnsi="Times New Roman" w:cs="Times New Roman"/>
          <w:b/>
          <w:sz w:val="28"/>
          <w:szCs w:val="28"/>
        </w:rPr>
        <w:t>кВт</w:t>
      </w:r>
      <w:proofErr w:type="gramStart"/>
      <w:r w:rsidRPr="00C868BA"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  <w:r w:rsidRPr="00C868BA">
        <w:rPr>
          <w:rFonts w:ascii="Times New Roman" w:hAnsi="Times New Roman" w:cs="Times New Roman"/>
          <w:b/>
          <w:sz w:val="28"/>
          <w:szCs w:val="28"/>
        </w:rPr>
        <w:t>)</w:t>
      </w:r>
      <w:r w:rsidR="00C868B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91" w:type="dxa"/>
        <w:tblLayout w:type="fixed"/>
        <w:tblLook w:val="04A0"/>
      </w:tblPr>
      <w:tblGrid>
        <w:gridCol w:w="392"/>
        <w:gridCol w:w="1835"/>
        <w:gridCol w:w="765"/>
        <w:gridCol w:w="15"/>
        <w:gridCol w:w="854"/>
        <w:gridCol w:w="813"/>
        <w:gridCol w:w="19"/>
        <w:gridCol w:w="1055"/>
        <w:gridCol w:w="1077"/>
        <w:gridCol w:w="6"/>
        <w:gridCol w:w="792"/>
        <w:gridCol w:w="793"/>
        <w:gridCol w:w="780"/>
        <w:gridCol w:w="9"/>
        <w:gridCol w:w="786"/>
      </w:tblGrid>
      <w:tr w:rsidR="0087658C" w:rsidTr="00E43D26">
        <w:trPr>
          <w:trHeight w:val="900"/>
        </w:trPr>
        <w:tc>
          <w:tcPr>
            <w:tcW w:w="392" w:type="dxa"/>
            <w:vMerge w:val="restart"/>
          </w:tcPr>
          <w:p w:rsidR="0087658C" w:rsidRPr="00C868BA" w:rsidRDefault="0087658C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658C" w:rsidRPr="00C868BA" w:rsidRDefault="0087658C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87658C" w:rsidRPr="00C868BA" w:rsidRDefault="0087658C" w:rsidP="0090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Статья приход/расход </w:t>
            </w:r>
          </w:p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C" w:rsidRPr="00C868BA" w:rsidRDefault="0087658C" w:rsidP="0090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Предшествующие годы </w:t>
            </w:r>
          </w:p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8C" w:rsidRPr="00C868BA" w:rsidRDefault="0087658C" w:rsidP="0087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87658C" w:rsidRPr="00C868BA" w:rsidRDefault="0087658C" w:rsidP="0087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87658C" w:rsidRDefault="0087658C" w:rsidP="00876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C" w:rsidRPr="00C868BA" w:rsidRDefault="0087658C" w:rsidP="00096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Прогноз на </w:t>
            </w:r>
            <w:proofErr w:type="gram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последующие</w:t>
            </w:r>
            <w:proofErr w:type="gram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58C" w:rsidRDefault="0087658C" w:rsidP="00876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87658C" w:rsidTr="00E43D26">
        <w:trPr>
          <w:trHeight w:val="375"/>
        </w:trPr>
        <w:tc>
          <w:tcPr>
            <w:tcW w:w="392" w:type="dxa"/>
            <w:vMerge/>
          </w:tcPr>
          <w:p w:rsidR="005C5DE2" w:rsidRPr="00C868BA" w:rsidRDefault="005C5DE2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5C5DE2" w:rsidRPr="00C868BA" w:rsidRDefault="005C5DE2" w:rsidP="0090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87658C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5DE2" w:rsidRPr="00C868BA" w:rsidRDefault="0087658C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5DE2" w:rsidTr="00E43D26">
        <w:tc>
          <w:tcPr>
            <w:tcW w:w="392" w:type="dxa"/>
          </w:tcPr>
          <w:p w:rsidR="005C5DE2" w:rsidRPr="00C868BA" w:rsidRDefault="005C5DE2" w:rsidP="00E43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5C5DE2" w:rsidRDefault="005C5DE2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Приход </w:t>
            </w:r>
          </w:p>
        </w:tc>
        <w:tc>
          <w:tcPr>
            <w:tcW w:w="7764" w:type="dxa"/>
            <w:gridSpan w:val="13"/>
            <w:tcBorders>
              <w:right w:val="single" w:sz="4" w:space="0" w:color="auto"/>
            </w:tcBorders>
          </w:tcPr>
          <w:p w:rsidR="005C5DE2" w:rsidRDefault="005C5DE2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1C5559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055" w:type="dxa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083" w:type="dxa"/>
            <w:gridSpan w:val="2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792" w:type="dxa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93" w:type="dxa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6" w:type="dxa"/>
          </w:tcPr>
          <w:p w:rsidR="0009683E" w:rsidRPr="00E43D26" w:rsidRDefault="00E43D26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D26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1C5559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1C5559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Итого суммарный </w:t>
            </w:r>
            <w:r w:rsidR="00E43D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риход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055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083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792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93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6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1C5559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gridSpan w:val="2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09683E" w:rsidRDefault="0009683E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055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1083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92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93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9" w:type="dxa"/>
            <w:gridSpan w:val="2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6" w:type="dxa"/>
          </w:tcPr>
          <w:p w:rsidR="0009683E" w:rsidRPr="002612B1" w:rsidRDefault="002612B1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</w:tr>
      <w:tr w:rsidR="0087658C" w:rsidTr="00E43D26">
        <w:tc>
          <w:tcPr>
            <w:tcW w:w="392" w:type="dxa"/>
          </w:tcPr>
          <w:p w:rsidR="0009683E" w:rsidRDefault="0009683E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09683E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Расход на собственные нужды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09683E" w:rsidRDefault="002612B1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87658C" w:rsidP="00D23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Субабоненты</w:t>
            </w:r>
            <w:proofErr w:type="spell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(сторонние потребители)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7658C" w:rsidRDefault="00D231C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(отчетные) потери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87658C" w:rsidRPr="001A1A6C" w:rsidRDefault="00D231C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6C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1083" w:type="dxa"/>
            <w:gridSpan w:val="2"/>
          </w:tcPr>
          <w:p w:rsidR="0087658C" w:rsidRPr="001A1A6C" w:rsidRDefault="00D231C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6C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792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 потери  всего,  в  том числе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7658C" w:rsidRDefault="00B049E0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E703F6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условно-</w:t>
            </w:r>
            <w:r w:rsidR="00E43D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остоянные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E703F6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нагрузочные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E703F6" w:rsidRPr="00C868BA" w:rsidRDefault="00E703F6" w:rsidP="00E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потери,  обусловленные  </w:t>
            </w:r>
            <w:proofErr w:type="gram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допустимыми</w:t>
            </w:r>
            <w:proofErr w:type="gram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3F6" w:rsidRPr="00C868BA" w:rsidRDefault="00E703F6" w:rsidP="00E4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погрешностями приборов учета </w:t>
            </w:r>
          </w:p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87658C" w:rsidRDefault="00E703F6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E43D26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Нерациональные потери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1083" w:type="dxa"/>
            <w:gridSpan w:val="2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792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E43D26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уммарный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  <w:gridSpan w:val="2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055" w:type="dxa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083" w:type="dxa"/>
            <w:gridSpan w:val="2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792" w:type="dxa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93" w:type="dxa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9" w:type="dxa"/>
            <w:gridSpan w:val="2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  <w:tc>
          <w:tcPr>
            <w:tcW w:w="786" w:type="dxa"/>
          </w:tcPr>
          <w:p w:rsidR="0087658C" w:rsidRPr="00B049E0" w:rsidRDefault="00B049E0" w:rsidP="00C8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27.155</w:t>
            </w:r>
          </w:p>
        </w:tc>
      </w:tr>
      <w:tr w:rsidR="0087658C" w:rsidTr="00E43D26">
        <w:tc>
          <w:tcPr>
            <w:tcW w:w="392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7658C" w:rsidRDefault="0087658C" w:rsidP="00E43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87658C" w:rsidRDefault="0087658C" w:rsidP="00C8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9B2" w:rsidRPr="00C868BA" w:rsidRDefault="001F09B2" w:rsidP="001F09B2">
      <w:pPr>
        <w:jc w:val="center"/>
        <w:rPr>
          <w:rFonts w:ascii="Times New Roman" w:hAnsi="Times New Roman" w:cs="Times New Roman"/>
          <w:sz w:val="20"/>
          <w:szCs w:val="20"/>
        </w:rPr>
      </w:pPr>
      <w:r w:rsidRPr="00C86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9B2" w:rsidRPr="00DD2052" w:rsidRDefault="001F09B2" w:rsidP="00DD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52">
        <w:rPr>
          <w:rFonts w:ascii="Times New Roman" w:hAnsi="Times New Roman" w:cs="Times New Roman"/>
          <w:b/>
          <w:sz w:val="28"/>
          <w:szCs w:val="28"/>
        </w:rPr>
        <w:t>Прогноз потребления тепловой энергии на последующие годы (в Гкал)</w:t>
      </w:r>
      <w:r w:rsidR="00DD2052">
        <w:rPr>
          <w:rFonts w:ascii="Times New Roman" w:hAnsi="Times New Roman" w:cs="Times New Roman"/>
          <w:b/>
          <w:sz w:val="28"/>
          <w:szCs w:val="28"/>
        </w:rPr>
        <w:t>.</w:t>
      </w:r>
    </w:p>
    <w:p w:rsidR="001F09B2" w:rsidRDefault="001F09B2" w:rsidP="00DD20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68B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167" w:type="dxa"/>
        <w:tblInd w:w="-176" w:type="dxa"/>
        <w:tblLayout w:type="fixed"/>
        <w:tblLook w:val="04A0"/>
      </w:tblPr>
      <w:tblGrid>
        <w:gridCol w:w="568"/>
        <w:gridCol w:w="1835"/>
        <w:gridCol w:w="765"/>
        <w:gridCol w:w="15"/>
        <w:gridCol w:w="854"/>
        <w:gridCol w:w="813"/>
        <w:gridCol w:w="19"/>
        <w:gridCol w:w="1055"/>
        <w:gridCol w:w="1077"/>
        <w:gridCol w:w="6"/>
        <w:gridCol w:w="792"/>
        <w:gridCol w:w="793"/>
        <w:gridCol w:w="780"/>
        <w:gridCol w:w="9"/>
        <w:gridCol w:w="786"/>
      </w:tblGrid>
      <w:tr w:rsidR="00DD2052" w:rsidTr="003B7CA9">
        <w:trPr>
          <w:trHeight w:val="900"/>
        </w:trPr>
        <w:tc>
          <w:tcPr>
            <w:tcW w:w="568" w:type="dxa"/>
            <w:vMerge w:val="restart"/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Статья приход/расход </w:t>
            </w:r>
          </w:p>
          <w:p w:rsidR="00DD2052" w:rsidRDefault="00DD2052" w:rsidP="00DD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Предшествующие годы </w:t>
            </w:r>
          </w:p>
          <w:p w:rsidR="00DD2052" w:rsidRDefault="00DD2052" w:rsidP="00DD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DD2052" w:rsidRDefault="00DD2052" w:rsidP="00DD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Прогноз на </w:t>
            </w:r>
            <w:proofErr w:type="gramStart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последующие</w:t>
            </w:r>
            <w:proofErr w:type="gramEnd"/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052" w:rsidRDefault="00DD2052" w:rsidP="00DD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DD2052" w:rsidRPr="00C868BA" w:rsidTr="003B7CA9">
        <w:trPr>
          <w:trHeight w:val="375"/>
        </w:trPr>
        <w:tc>
          <w:tcPr>
            <w:tcW w:w="568" w:type="dxa"/>
            <w:vMerge/>
          </w:tcPr>
          <w:p w:rsidR="00DD2052" w:rsidRPr="00C868BA" w:rsidRDefault="00DD2052" w:rsidP="00DD2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DD2052" w:rsidRPr="00C868BA" w:rsidRDefault="00DD2052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87658C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052" w:rsidRPr="00C868BA" w:rsidRDefault="00DD2052" w:rsidP="000A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2C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052" w:rsidTr="003B7CA9">
        <w:tc>
          <w:tcPr>
            <w:tcW w:w="568" w:type="dxa"/>
          </w:tcPr>
          <w:p w:rsidR="00DD2052" w:rsidRPr="003B7CA9" w:rsidRDefault="003B7CA9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A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Приход </w:t>
            </w:r>
          </w:p>
        </w:tc>
        <w:tc>
          <w:tcPr>
            <w:tcW w:w="7764" w:type="dxa"/>
            <w:gridSpan w:val="13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052" w:rsidRPr="00E43D26" w:rsidTr="003B7CA9">
        <w:tc>
          <w:tcPr>
            <w:tcW w:w="568" w:type="dxa"/>
          </w:tcPr>
          <w:p w:rsidR="00DD2052" w:rsidRPr="003B7CA9" w:rsidRDefault="003B7CA9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A9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котельная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E43D26" w:rsidRDefault="002F51AA" w:rsidP="00DD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D2052" w:rsidRPr="00E43D26" w:rsidRDefault="002F51AA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Pr="003B7CA9" w:rsidRDefault="003B7CA9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A9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835" w:type="dxa"/>
          </w:tcPr>
          <w:p w:rsidR="00DD2052" w:rsidRDefault="00DD2052" w:rsidP="00DD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Сторонний источник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055" w:type="dxa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2" w:type="dxa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3" w:type="dxa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6" w:type="dxa"/>
          </w:tcPr>
          <w:p w:rsidR="00DD2052" w:rsidRPr="006147B6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</w:tr>
      <w:tr w:rsidR="00DD2052" w:rsidRPr="002612B1" w:rsidTr="003B7CA9">
        <w:tc>
          <w:tcPr>
            <w:tcW w:w="568" w:type="dxa"/>
          </w:tcPr>
          <w:p w:rsidR="00DD2052" w:rsidRPr="003B7CA9" w:rsidRDefault="00DD2052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Итого суммарный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риход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2612B1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2612B1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2612B1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055" w:type="dxa"/>
          </w:tcPr>
          <w:p w:rsidR="00DD2052" w:rsidRPr="002612B1" w:rsidRDefault="006147B6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2612B1" w:rsidRDefault="00DD2052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792" w:type="dxa"/>
          </w:tcPr>
          <w:p w:rsidR="00DD2052" w:rsidRPr="002612B1" w:rsidRDefault="006147B6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052" w:rsidRPr="00261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DD2052" w:rsidRPr="002612B1" w:rsidRDefault="00DD2052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7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89" w:type="dxa"/>
            <w:gridSpan w:val="2"/>
          </w:tcPr>
          <w:p w:rsidR="00DD2052" w:rsidRPr="002612B1" w:rsidRDefault="00DD2052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4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DD2052" w:rsidRPr="002612B1" w:rsidRDefault="00DD2052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7B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D2052" w:rsidTr="003B7CA9">
        <w:tc>
          <w:tcPr>
            <w:tcW w:w="568" w:type="dxa"/>
          </w:tcPr>
          <w:p w:rsidR="00DD2052" w:rsidRPr="003B7CA9" w:rsidRDefault="003B7CA9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A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CA9" w:rsidTr="003B7CA9">
        <w:tc>
          <w:tcPr>
            <w:tcW w:w="568" w:type="dxa"/>
          </w:tcPr>
          <w:p w:rsidR="003B7CA9" w:rsidRPr="003B7CA9" w:rsidRDefault="003B7CA9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A9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1835" w:type="dxa"/>
          </w:tcPr>
          <w:p w:rsidR="003B7CA9" w:rsidRPr="00C868BA" w:rsidRDefault="003B7CA9" w:rsidP="00272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расходы всего, в том числе: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3B7CA9" w:rsidRDefault="003B7CA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052" w:rsidRPr="002612B1" w:rsidTr="003B7CA9">
        <w:tc>
          <w:tcPr>
            <w:tcW w:w="568" w:type="dxa"/>
          </w:tcPr>
          <w:p w:rsidR="00DD2052" w:rsidRPr="003B7CA9" w:rsidRDefault="00DD2052" w:rsidP="0027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DD2052" w:rsidRDefault="00272DC1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Пара, из них контактным (острым) способом</w:t>
            </w:r>
            <w:r w:rsidR="00DD2052"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D2052" w:rsidRPr="002612B1" w:rsidRDefault="00272DC1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272DC1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Горячей воды</w:t>
            </w:r>
            <w:r w:rsidR="00DD2052"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272DC1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и вентиляция, в том числе калориферы</w:t>
            </w:r>
            <w:r w:rsidR="00DD2052"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055" w:type="dxa"/>
          </w:tcPr>
          <w:p w:rsidR="00DD2052" w:rsidRPr="004B6FF8" w:rsidRDefault="003F196C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1083" w:type="dxa"/>
            <w:gridSpan w:val="2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92" w:type="dxa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93" w:type="dxa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6" w:type="dxa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4E5EC9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DD2052" w:rsidRPr="001A1A6C" w:rsidRDefault="004E5EC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Pr="001A1A6C" w:rsidRDefault="004E5EC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D2052" w:rsidRDefault="004E5EC9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4E5EC9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Сторонние потребители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субабоненты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2052"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DD2052" w:rsidP="003F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196C">
              <w:rPr>
                <w:rFonts w:ascii="Times New Roman" w:hAnsi="Times New Roman" w:cs="Times New Roman"/>
                <w:sz w:val="20"/>
                <w:szCs w:val="20"/>
              </w:rPr>
              <w:t>Суммарные сетевые потери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2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3F196C" w:rsidRDefault="003F196C" w:rsidP="00272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6C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производствен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2052" w:rsidRPr="003F196C" w:rsidRDefault="003F196C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96C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3F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4B6FF8" w:rsidRDefault="004B6FF8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055" w:type="dxa"/>
          </w:tcPr>
          <w:p w:rsidR="00DD2052" w:rsidRPr="003F196C" w:rsidRDefault="003F196C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96C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1083" w:type="dxa"/>
            <w:gridSpan w:val="2"/>
          </w:tcPr>
          <w:p w:rsidR="00DD2052" w:rsidRDefault="004B6FF8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92" w:type="dxa"/>
          </w:tcPr>
          <w:p w:rsidR="00DD2052" w:rsidRDefault="004B6FF8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93" w:type="dxa"/>
          </w:tcPr>
          <w:p w:rsidR="00DD2052" w:rsidRDefault="004B6FF8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Default="004B6FF8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6" w:type="dxa"/>
          </w:tcPr>
          <w:p w:rsidR="00DD2052" w:rsidRDefault="004B6FF8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F8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</w:tr>
      <w:tr w:rsidR="00DD2052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Нерациональные </w:t>
            </w:r>
            <w:r w:rsidR="004B6FF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потери  </w:t>
            </w:r>
            <w:r w:rsidR="004B6FF8">
              <w:rPr>
                <w:rFonts w:ascii="Times New Roman" w:hAnsi="Times New Roman" w:cs="Times New Roman"/>
                <w:sz w:val="20"/>
                <w:szCs w:val="20"/>
              </w:rPr>
              <w:t>в системах отопления, вентиляции, горячего водоснабжения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DD2052" w:rsidRPr="00B049E0" w:rsidRDefault="00DD2052" w:rsidP="004B6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B6FF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83" w:type="dxa"/>
            <w:gridSpan w:val="2"/>
          </w:tcPr>
          <w:p w:rsidR="00DD2052" w:rsidRPr="00B049E0" w:rsidRDefault="00DD2052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E0">
              <w:rPr>
                <w:rFonts w:ascii="Times New Roman" w:hAnsi="Times New Roman" w:cs="Times New Roman"/>
                <w:sz w:val="20"/>
                <w:szCs w:val="20"/>
              </w:rPr>
              <w:t>14.945</w:t>
            </w:r>
          </w:p>
        </w:tc>
        <w:tc>
          <w:tcPr>
            <w:tcW w:w="792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DD2052" w:rsidRDefault="00DD2052" w:rsidP="0027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052" w:rsidRPr="00B049E0" w:rsidTr="003B7CA9">
        <w:tc>
          <w:tcPr>
            <w:tcW w:w="568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DD2052" w:rsidRDefault="00DD2052" w:rsidP="0027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68BA">
              <w:rPr>
                <w:rFonts w:ascii="Times New Roman" w:hAnsi="Times New Roman" w:cs="Times New Roman"/>
                <w:sz w:val="20"/>
                <w:szCs w:val="20"/>
              </w:rPr>
              <w:t xml:space="preserve">уммарный расход 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832" w:type="dxa"/>
            <w:gridSpan w:val="2"/>
          </w:tcPr>
          <w:p w:rsidR="00DD2052" w:rsidRPr="00B049E0" w:rsidRDefault="00522639" w:rsidP="00522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055" w:type="dxa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2" w:type="dxa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3" w:type="dxa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9" w:type="dxa"/>
            <w:gridSpan w:val="2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786" w:type="dxa"/>
          </w:tcPr>
          <w:p w:rsidR="00DD2052" w:rsidRPr="00B049E0" w:rsidRDefault="00522639" w:rsidP="00272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</w:tr>
    </w:tbl>
    <w:p w:rsidR="00DD2052" w:rsidRDefault="00DD2052" w:rsidP="001F09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65E9" w:rsidRDefault="00D365E9" w:rsidP="001F09B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4"/>
        <w:gridCol w:w="1382"/>
        <w:gridCol w:w="1305"/>
        <w:gridCol w:w="1185"/>
        <w:gridCol w:w="1185"/>
        <w:gridCol w:w="1185"/>
        <w:gridCol w:w="1185"/>
        <w:gridCol w:w="1185"/>
      </w:tblGrid>
      <w:tr w:rsidR="000C0E0A" w:rsidRPr="000C0E0A" w:rsidTr="000C0E0A">
        <w:trPr>
          <w:trHeight w:val="1362"/>
        </w:trPr>
        <w:tc>
          <w:tcPr>
            <w:tcW w:w="562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Уровень высокой эффективности (</w:t>
            </w:r>
            <w:proofErr w:type="spell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0C0E0A">
              <w:rPr>
                <w:rFonts w:ascii="Times New Roman" w:hAnsi="Times New Roman" w:cs="Times New Roman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0C0E0A">
              <w:rPr>
                <w:rFonts w:ascii="Times New Roman" w:hAnsi="Times New Roman" w:cs="Times New Roman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0C0E0A">
              <w:rPr>
                <w:rFonts w:ascii="Times New Roman" w:hAnsi="Times New Roman" w:cs="Times New Roman"/>
                <w:sz w:val="20"/>
                <w:szCs w:val="20"/>
              </w:rPr>
              <w:br/>
              <w:t>за трехлетний период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88,29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83,78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79,27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70,24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</w:t>
            </w:r>
            <w:r w:rsidRPr="000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Потребление холодной воды, м3/чел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17,43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0C0E0A" w:rsidRPr="000C0E0A" w:rsidTr="000C0E0A">
        <w:trPr>
          <w:trHeight w:val="795"/>
        </w:trPr>
        <w:tc>
          <w:tcPr>
            <w:tcW w:w="5620" w:type="dxa"/>
            <w:hideMark/>
          </w:tcPr>
          <w:p w:rsidR="000C0E0A" w:rsidRPr="000C0E0A" w:rsidRDefault="000C0E0A" w:rsidP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hideMark/>
          </w:tcPr>
          <w:p w:rsidR="000C0E0A" w:rsidRPr="000C0E0A" w:rsidRDefault="000C0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0A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D365E9" w:rsidRDefault="00D365E9" w:rsidP="001F09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09B2" w:rsidRPr="00A52241" w:rsidRDefault="001F09B2" w:rsidP="001F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41">
        <w:rPr>
          <w:rFonts w:ascii="Times New Roman" w:hAnsi="Times New Roman" w:cs="Times New Roman"/>
          <w:b/>
          <w:sz w:val="28"/>
          <w:szCs w:val="28"/>
        </w:rPr>
        <w:t xml:space="preserve">8. Механизм реализации Программы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>При  реализации  программных  мероприятий  в  учреждении руководитель, с учетом содержащихся в настоящем разделе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и специфики деятельности учреждения, организует работу по управлению энергосбережением,  определяет  основные  направления,  плановые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показатели  деятельности  в  этой  сфере  и  несет  ответственность  за эффективность использования энергии и ресурсов в учреждении.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Заказчик  Программы  организует  размещение  информации  о  ходе реализации  и  результатах  программных  мероприятий  на  официальном сайте в сети Интернет.  Обязанности  по  выполнению  энергосберегающих  мероприятий, учету,  </w:t>
      </w:r>
      <w:proofErr w:type="gramStart"/>
      <w:r w:rsidR="001F09B2" w:rsidRPr="00A52241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их  реализацией  и  результатами  должны  быть установлены  в  должностных  регламентах  (инструкциях,  трудовых контрактах)  в  течение  трех  месяцев  с  момента  начала  реализации Программы.  Ответственность  за  невыполнение  указанных  функций устанавливается  приказом  руководителя  или  решением  вышестоящего органа управления.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Заказчик  определяет  основные  направления  и  плановые  показатели деятельности  по  управлению  энергосбережением,  обеспечивает мотивацию  и  контроль  достижения  установленных  показателей </w:t>
      </w:r>
      <w:proofErr w:type="spellStart"/>
      <w:r w:rsidR="001F09B2" w:rsidRPr="00A5224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F09B2" w:rsidRPr="00A52241">
        <w:rPr>
          <w:rFonts w:ascii="Times New Roman" w:hAnsi="Times New Roman" w:cs="Times New Roman"/>
          <w:sz w:val="24"/>
          <w:szCs w:val="24"/>
        </w:rPr>
        <w:t xml:space="preserve">,  а  также  несёт  ответственность  за  достижение утвержденных  показателей,  позволяющих  оценить  ход  реализации Программы.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Управление  Программой  осуществляется  в  основном административными  (организационно-распорядительными)  методами  в сочетании  с  использованием  экономических  стимулов  и  мер  морального поощрения персонала.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Финансирование  программных  мероприятий  осуществляется непосредственно заказчиком из средств, предусмотренных на реализацию программных мероприятий по энергосбережению. 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>Порядок финансирования программных мероприятий устанавливает руководитель учреждения. Отбор исполнителей для выполнения работ по реализации  программных  мероприятий  производится  заказчиками Программы  в  установленном  для  размещения  государственных  заказов порядке. Программа «Энергосбережение и повышение энергетической эффективности на 201</w:t>
      </w:r>
      <w:r>
        <w:rPr>
          <w:rFonts w:ascii="Times New Roman" w:hAnsi="Times New Roman" w:cs="Times New Roman"/>
          <w:sz w:val="24"/>
          <w:szCs w:val="24"/>
        </w:rPr>
        <w:t>6-2020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9B2" w:rsidRPr="00A52241" w:rsidRDefault="00160256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Размещение  заказов  на  поставки  товаров,  выполнение  работ, оказание услуг для нужд учреждения производится с обязательным учетом требований  действующего  законодательства  и  принятых  органами государственной  власти  и  местного  самоуправления  рекомендаций  по обеспечению энергосберегающих характеристик закупаемой продукции. </w:t>
      </w:r>
    </w:p>
    <w:p w:rsidR="001F09B2" w:rsidRPr="00A52241" w:rsidRDefault="009B614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Заказчик  Программы  1  раз  в  полгода,  до  30  числа  месяца, следующего  за  полугодием,  рассматривает  ход  реализации  программных мероприятий. По итогам работы в срок до 30 числа месяца, следующего за полугодием, составляется отчет установленной формы. </w:t>
      </w:r>
    </w:p>
    <w:p w:rsidR="001F09B2" w:rsidRPr="00A52241" w:rsidRDefault="009B6142" w:rsidP="0086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Функции  по  управлению  энергосберегающими  мероприятиями  в отрасли  должны  быть  установлены  в  течение  трех  месяцев  с  момента начала реализации Программы.  </w:t>
      </w: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41">
        <w:rPr>
          <w:rFonts w:ascii="Times New Roman" w:hAnsi="Times New Roman" w:cs="Times New Roman"/>
          <w:sz w:val="24"/>
          <w:szCs w:val="24"/>
        </w:rPr>
        <w:t xml:space="preserve">Заказчик Программы подготавливает: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информацию о реализации программных мероприятий;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ежегодные доклады о ходе реализации программных мероприятий и эффективности использования финансовых средств.  </w:t>
      </w:r>
    </w:p>
    <w:p w:rsidR="001F09B2" w:rsidRPr="00A52241" w:rsidRDefault="00862AC4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Ежегодные доклады должны содержать: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сведения  о  результатах  реализации  программных  мероприятий  за отчетный год;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данные о целевом использовании и объемах привлеченных средств;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сведения  о  соответствии  фактических  показателей  реализации </w:t>
      </w:r>
    </w:p>
    <w:p w:rsidR="001F09B2" w:rsidRPr="00A52241" w:rsidRDefault="00862AC4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Программы утвержденным показателям; </w:t>
      </w:r>
    </w:p>
    <w:p w:rsidR="001F09B2" w:rsidRPr="00A52241" w:rsidRDefault="009B614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информацию  о  ходе  и  полноте  выполнения  программных мероприятий; </w:t>
      </w:r>
    </w:p>
    <w:p w:rsidR="001F09B2" w:rsidRPr="00A52241" w:rsidRDefault="006B6220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сведения  о  наличии,  объемах  и  состоянии  незавершенных мероприятий; </w:t>
      </w:r>
    </w:p>
    <w:p w:rsidR="001F09B2" w:rsidRPr="00A52241" w:rsidRDefault="006B6220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оценку эффективности результатов реализации Программы; </w:t>
      </w:r>
    </w:p>
    <w:p w:rsidR="001F09B2" w:rsidRPr="00A52241" w:rsidRDefault="006B6220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B2" w:rsidRPr="00A52241">
        <w:rPr>
          <w:rFonts w:ascii="Times New Roman" w:hAnsi="Times New Roman" w:cs="Times New Roman"/>
          <w:sz w:val="24"/>
          <w:szCs w:val="24"/>
        </w:rPr>
        <w:t xml:space="preserve">  оценку  влияния  фактических  результатов  реализации  программных мероприятий. </w:t>
      </w: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B2" w:rsidRPr="00A52241" w:rsidRDefault="001F09B2" w:rsidP="00C02F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09B2" w:rsidRPr="00A52241" w:rsidSect="00FA55C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846"/>
    <w:multiLevelType w:val="multilevel"/>
    <w:tmpl w:val="68C2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9B2"/>
    <w:rsid w:val="00004F9D"/>
    <w:rsid w:val="00047A4C"/>
    <w:rsid w:val="00047A7C"/>
    <w:rsid w:val="000707E5"/>
    <w:rsid w:val="0008059F"/>
    <w:rsid w:val="0009683E"/>
    <w:rsid w:val="000A2C0E"/>
    <w:rsid w:val="000C0E0A"/>
    <w:rsid w:val="000C372E"/>
    <w:rsid w:val="00104C96"/>
    <w:rsid w:val="00111BF2"/>
    <w:rsid w:val="001272CC"/>
    <w:rsid w:val="0013564D"/>
    <w:rsid w:val="00160256"/>
    <w:rsid w:val="00165815"/>
    <w:rsid w:val="00182485"/>
    <w:rsid w:val="00187875"/>
    <w:rsid w:val="001A0B31"/>
    <w:rsid w:val="001A1A6C"/>
    <w:rsid w:val="001C5559"/>
    <w:rsid w:val="001D34F2"/>
    <w:rsid w:val="001F09B2"/>
    <w:rsid w:val="00220473"/>
    <w:rsid w:val="00253AB8"/>
    <w:rsid w:val="002543B2"/>
    <w:rsid w:val="00257D38"/>
    <w:rsid w:val="002605F6"/>
    <w:rsid w:val="002612B1"/>
    <w:rsid w:val="0026728B"/>
    <w:rsid w:val="00272DC1"/>
    <w:rsid w:val="00273937"/>
    <w:rsid w:val="00274408"/>
    <w:rsid w:val="002745D3"/>
    <w:rsid w:val="002A768F"/>
    <w:rsid w:val="002B06E3"/>
    <w:rsid w:val="002E5C84"/>
    <w:rsid w:val="002F44B9"/>
    <w:rsid w:val="002F51AA"/>
    <w:rsid w:val="00303B2B"/>
    <w:rsid w:val="00325D2A"/>
    <w:rsid w:val="00331182"/>
    <w:rsid w:val="0034043F"/>
    <w:rsid w:val="00342B2D"/>
    <w:rsid w:val="00347124"/>
    <w:rsid w:val="003479F2"/>
    <w:rsid w:val="0039042D"/>
    <w:rsid w:val="003B07BA"/>
    <w:rsid w:val="003B7CA9"/>
    <w:rsid w:val="003C703E"/>
    <w:rsid w:val="003D02EB"/>
    <w:rsid w:val="003D534C"/>
    <w:rsid w:val="003F196C"/>
    <w:rsid w:val="00402B6D"/>
    <w:rsid w:val="00436A02"/>
    <w:rsid w:val="004473C9"/>
    <w:rsid w:val="0045746E"/>
    <w:rsid w:val="00497395"/>
    <w:rsid w:val="004B1A89"/>
    <w:rsid w:val="004B33A8"/>
    <w:rsid w:val="004B61F8"/>
    <w:rsid w:val="004B6FF8"/>
    <w:rsid w:val="004D3B43"/>
    <w:rsid w:val="004E5EC9"/>
    <w:rsid w:val="00522639"/>
    <w:rsid w:val="00542382"/>
    <w:rsid w:val="00555FBA"/>
    <w:rsid w:val="00556866"/>
    <w:rsid w:val="00590F13"/>
    <w:rsid w:val="0059286F"/>
    <w:rsid w:val="00597F5C"/>
    <w:rsid w:val="005B1A5E"/>
    <w:rsid w:val="005B5B0D"/>
    <w:rsid w:val="005C5DE2"/>
    <w:rsid w:val="005D6CAD"/>
    <w:rsid w:val="006129C4"/>
    <w:rsid w:val="006147B6"/>
    <w:rsid w:val="00661AA9"/>
    <w:rsid w:val="006A1CE6"/>
    <w:rsid w:val="006A2009"/>
    <w:rsid w:val="006B6220"/>
    <w:rsid w:val="006E2974"/>
    <w:rsid w:val="006F5DD8"/>
    <w:rsid w:val="0073116C"/>
    <w:rsid w:val="00757AEA"/>
    <w:rsid w:val="007722E5"/>
    <w:rsid w:val="007B0A82"/>
    <w:rsid w:val="00817B27"/>
    <w:rsid w:val="00820B48"/>
    <w:rsid w:val="008217C6"/>
    <w:rsid w:val="00862A30"/>
    <w:rsid w:val="00862AC4"/>
    <w:rsid w:val="0087658C"/>
    <w:rsid w:val="008836BB"/>
    <w:rsid w:val="008934BF"/>
    <w:rsid w:val="008A1585"/>
    <w:rsid w:val="008A5AB4"/>
    <w:rsid w:val="008B673C"/>
    <w:rsid w:val="008E5B31"/>
    <w:rsid w:val="009016AC"/>
    <w:rsid w:val="00902692"/>
    <w:rsid w:val="0091781B"/>
    <w:rsid w:val="00917BD6"/>
    <w:rsid w:val="00922C45"/>
    <w:rsid w:val="00937980"/>
    <w:rsid w:val="009456F7"/>
    <w:rsid w:val="009530F4"/>
    <w:rsid w:val="00984FCD"/>
    <w:rsid w:val="00986BC1"/>
    <w:rsid w:val="009879DA"/>
    <w:rsid w:val="00997F54"/>
    <w:rsid w:val="009A4707"/>
    <w:rsid w:val="009A71B2"/>
    <w:rsid w:val="009B6142"/>
    <w:rsid w:val="009C2352"/>
    <w:rsid w:val="009D009C"/>
    <w:rsid w:val="009F2896"/>
    <w:rsid w:val="009F2DBD"/>
    <w:rsid w:val="00A4501D"/>
    <w:rsid w:val="00A4629F"/>
    <w:rsid w:val="00A47093"/>
    <w:rsid w:val="00A52241"/>
    <w:rsid w:val="00AA23D3"/>
    <w:rsid w:val="00B00C2C"/>
    <w:rsid w:val="00B049E0"/>
    <w:rsid w:val="00B6483A"/>
    <w:rsid w:val="00BA530F"/>
    <w:rsid w:val="00BD53FE"/>
    <w:rsid w:val="00BE747C"/>
    <w:rsid w:val="00BF2585"/>
    <w:rsid w:val="00C02F92"/>
    <w:rsid w:val="00C34ECC"/>
    <w:rsid w:val="00C868BA"/>
    <w:rsid w:val="00C9620A"/>
    <w:rsid w:val="00CC2338"/>
    <w:rsid w:val="00D00152"/>
    <w:rsid w:val="00D141CB"/>
    <w:rsid w:val="00D231C0"/>
    <w:rsid w:val="00D365E9"/>
    <w:rsid w:val="00DA6373"/>
    <w:rsid w:val="00DD2052"/>
    <w:rsid w:val="00E26814"/>
    <w:rsid w:val="00E43D26"/>
    <w:rsid w:val="00E703F6"/>
    <w:rsid w:val="00E862EA"/>
    <w:rsid w:val="00E87E15"/>
    <w:rsid w:val="00EA15F7"/>
    <w:rsid w:val="00EA6100"/>
    <w:rsid w:val="00ED048F"/>
    <w:rsid w:val="00EE66CD"/>
    <w:rsid w:val="00EE7E0F"/>
    <w:rsid w:val="00F43D7C"/>
    <w:rsid w:val="00F8037B"/>
    <w:rsid w:val="00FA55CE"/>
    <w:rsid w:val="00FC522F"/>
    <w:rsid w:val="00FD1C7C"/>
    <w:rsid w:val="00FD5D7F"/>
    <w:rsid w:val="00FD6996"/>
    <w:rsid w:val="00FD6A31"/>
    <w:rsid w:val="00F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5D7F"/>
    <w:rPr>
      <w:b/>
      <w:bCs/>
    </w:rPr>
  </w:style>
  <w:style w:type="paragraph" w:styleId="a5">
    <w:name w:val="Normal (Web)"/>
    <w:basedOn w:val="a"/>
    <w:uiPriority w:val="99"/>
    <w:unhideWhenUsed/>
    <w:rsid w:val="00FD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FD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24BD-CA52-43BF-9B60-4D3A2795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12</cp:revision>
  <cp:lastPrinted>2021-05-25T06:59:00Z</cp:lastPrinted>
  <dcterms:created xsi:type="dcterms:W3CDTF">2021-05-18T05:45:00Z</dcterms:created>
  <dcterms:modified xsi:type="dcterms:W3CDTF">2021-05-25T07:07:00Z</dcterms:modified>
</cp:coreProperties>
</file>