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CA3A5D" w:rsidP="00CA3A5D">
      <w:pPr>
        <w:spacing w:line="276" w:lineRule="auto"/>
        <w:jc w:val="right"/>
        <w:rPr>
          <w:b/>
        </w:rPr>
      </w:pPr>
      <w:r>
        <w:rPr>
          <w:b/>
        </w:rPr>
        <w:t>проект</w:t>
      </w:r>
    </w:p>
    <w:p w:rsidR="00CA3A5D" w:rsidRDefault="00CA3A5D" w:rsidP="007470B8">
      <w:pPr>
        <w:spacing w:line="276" w:lineRule="auto"/>
        <w:jc w:val="center"/>
        <w:rPr>
          <w:b/>
        </w:rPr>
      </w:pPr>
    </w:p>
    <w:p w:rsidR="00CA3A5D" w:rsidRDefault="00CA3A5D" w:rsidP="007470B8">
      <w:pPr>
        <w:spacing w:line="276" w:lineRule="auto"/>
        <w:jc w:val="center"/>
        <w:rPr>
          <w:b/>
        </w:rPr>
      </w:pPr>
    </w:p>
    <w:p w:rsidR="00064051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7470B8">
      <w:pPr>
        <w:spacing w:line="276" w:lineRule="auto"/>
        <w:jc w:val="center"/>
      </w:pP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D01C7D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CA3A5D">
        <w:t>«___»</w:t>
      </w:r>
      <w:r w:rsidR="004B370F" w:rsidRPr="00762221">
        <w:t xml:space="preserve">  </w:t>
      </w:r>
      <w:r w:rsidR="00CA3A5D">
        <w:t>________</w:t>
      </w:r>
      <w:r w:rsidR="004B370F" w:rsidRPr="00762221">
        <w:t xml:space="preserve"> </w:t>
      </w:r>
      <w:r w:rsidR="004B1BA6">
        <w:t xml:space="preserve"> </w:t>
      </w:r>
      <w:r w:rsidR="00597BBC" w:rsidRPr="00762221">
        <w:t>20</w:t>
      </w:r>
      <w:r w:rsidR="0019277B">
        <w:t>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</w:t>
      </w:r>
      <w:r w:rsidR="00D01C7D">
        <w:t xml:space="preserve">                                                      </w:t>
      </w:r>
      <w:r w:rsidR="00CA3A5D">
        <w:t xml:space="preserve">                 </w:t>
      </w:r>
      <w:r w:rsidR="00D01C7D">
        <w:t xml:space="preserve">   №</w:t>
      </w:r>
      <w:r w:rsidR="00376FAD">
        <w:t xml:space="preserve"> </w:t>
      </w:r>
      <w:r w:rsidR="00CA3A5D">
        <w:t>___</w:t>
      </w:r>
    </w:p>
    <w:p w:rsidR="00D01C7D" w:rsidRDefault="00D01C7D" w:rsidP="00530076"/>
    <w:p w:rsidR="00D01C7D" w:rsidRDefault="00D01C7D" w:rsidP="00530076"/>
    <w:p w:rsidR="00D01C7D" w:rsidRDefault="00D01C7D" w:rsidP="007470B8">
      <w:pPr>
        <w:spacing w:line="276" w:lineRule="auto"/>
      </w:pPr>
    </w:p>
    <w:p w:rsidR="007470B8" w:rsidRPr="0019277B" w:rsidRDefault="007470B8" w:rsidP="007470B8">
      <w:pPr>
        <w:pStyle w:val="a6"/>
        <w:shd w:val="clear" w:color="auto" w:fill="FFFFFF"/>
        <w:spacing w:before="0" w:beforeAutospacing="0" w:after="0" w:afterAutospacing="0" w:line="276" w:lineRule="auto"/>
        <w:ind w:right="5385"/>
        <w:jc w:val="both"/>
        <w:textAlignment w:val="baseline"/>
        <w:rPr>
          <w:color w:val="000000" w:themeColor="text1"/>
        </w:rPr>
      </w:pPr>
      <w:r w:rsidRPr="00911DA7">
        <w:rPr>
          <w:rStyle w:val="a5"/>
          <w:b w:val="0"/>
          <w:color w:val="000000"/>
          <w:shd w:val="clear" w:color="auto" w:fill="FFFEF2"/>
        </w:rPr>
        <w:t xml:space="preserve">Об утверждении программы профилактики нарушений </w:t>
      </w:r>
      <w:r w:rsidRPr="00911DA7">
        <w:rPr>
          <w:color w:val="000000"/>
        </w:rPr>
        <w:t>обязательных</w:t>
      </w:r>
      <w:r w:rsidRPr="004958E6">
        <w:rPr>
          <w:color w:val="000000"/>
        </w:rPr>
        <w:t xml:space="preserve"> требований,</w:t>
      </w:r>
      <w:r>
        <w:rPr>
          <w:color w:val="000000"/>
        </w:rPr>
        <w:t xml:space="preserve"> </w:t>
      </w:r>
      <w:r w:rsidRPr="004958E6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4958E6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4958E6">
        <w:rPr>
          <w:color w:val="000000"/>
        </w:rPr>
        <w:t xml:space="preserve">дорог местного </w:t>
      </w:r>
      <w:r w:rsidRPr="0019277B">
        <w:rPr>
          <w:color w:val="000000" w:themeColor="text1"/>
        </w:rPr>
        <w:t xml:space="preserve">значения на </w:t>
      </w:r>
      <w:r w:rsidR="0019277B" w:rsidRPr="0019277B">
        <w:rPr>
          <w:color w:val="000000" w:themeColor="text1"/>
        </w:rPr>
        <w:t>2020</w:t>
      </w:r>
      <w:r w:rsidRPr="0019277B">
        <w:rPr>
          <w:color w:val="000000" w:themeColor="text1"/>
        </w:rPr>
        <w:t xml:space="preserve"> год</w:t>
      </w:r>
    </w:p>
    <w:p w:rsidR="007470B8" w:rsidRPr="00D260E5" w:rsidRDefault="007470B8" w:rsidP="007470B8">
      <w:pPr>
        <w:spacing w:line="276" w:lineRule="auto"/>
        <w:contextualSpacing/>
      </w:pPr>
    </w:p>
    <w:p w:rsidR="007470B8" w:rsidRDefault="007470B8" w:rsidP="007470B8">
      <w:pPr>
        <w:spacing w:line="276" w:lineRule="auto"/>
        <w:ind w:firstLine="709"/>
        <w:jc w:val="both"/>
      </w:pPr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>Севастьяновское</w:t>
      </w:r>
      <w:r w:rsidRPr="00D260E5">
        <w:t xml:space="preserve"> сельское поселение, администрация</w:t>
      </w:r>
      <w:r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7470B8" w:rsidRDefault="007470B8" w:rsidP="007470B8">
      <w:pPr>
        <w:spacing w:line="276" w:lineRule="auto"/>
        <w:ind w:firstLine="709"/>
        <w:jc w:val="both"/>
      </w:pPr>
      <w:r w:rsidRPr="00D260E5">
        <w:t>ПОСТАНОВЛЯЕТ:</w:t>
      </w:r>
    </w:p>
    <w:p w:rsidR="007470B8" w:rsidRPr="00D260E5" w:rsidRDefault="007470B8" w:rsidP="007470B8">
      <w:pPr>
        <w:spacing w:line="276" w:lineRule="auto"/>
        <w:ind w:firstLine="709"/>
        <w:jc w:val="both"/>
      </w:pPr>
    </w:p>
    <w:p w:rsidR="007470B8" w:rsidRPr="00D260E5" w:rsidRDefault="007470B8" w:rsidP="007470B8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7470B8">
        <w:rPr>
          <w:color w:val="000000"/>
        </w:rPr>
        <w:t>П</w:t>
      </w:r>
      <w:r w:rsidRPr="007470B8">
        <w:rPr>
          <w:rStyle w:val="a5"/>
          <w:b w:val="0"/>
          <w:color w:val="000000"/>
          <w:shd w:val="clear" w:color="auto" w:fill="FFFEF2"/>
        </w:rPr>
        <w:t>рограмму профилактики нарушений</w:t>
      </w:r>
      <w:r w:rsidRPr="007470B8">
        <w:rPr>
          <w:rStyle w:val="a5"/>
          <w:color w:val="000000"/>
          <w:shd w:val="clear" w:color="auto" w:fill="FFFEF2"/>
        </w:rPr>
        <w:t xml:space="preserve"> </w:t>
      </w:r>
      <w:r w:rsidRPr="007470B8">
        <w:rPr>
          <w:color w:val="000000"/>
        </w:rPr>
        <w:t>обязательных требований,</w:t>
      </w:r>
      <w:r>
        <w:rPr>
          <w:color w:val="000000"/>
        </w:rPr>
        <w:t xml:space="preserve"> </w:t>
      </w:r>
      <w:r w:rsidRPr="007470B8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7470B8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7470B8">
        <w:rPr>
          <w:color w:val="000000"/>
        </w:rPr>
        <w:t>дорог местного значения</w:t>
      </w:r>
      <w:r>
        <w:rPr>
          <w:color w:val="000000"/>
        </w:rPr>
        <w:t xml:space="preserve"> на </w:t>
      </w:r>
      <w:r w:rsidR="0019277B">
        <w:rPr>
          <w:color w:val="242424"/>
        </w:rPr>
        <w:t>2020</w:t>
      </w:r>
      <w:r w:rsidRPr="004958E6">
        <w:rPr>
          <w:color w:val="242424"/>
        </w:rPr>
        <w:t xml:space="preserve"> год</w:t>
      </w:r>
      <w:r w:rsidR="007D599F">
        <w:rPr>
          <w:color w:val="242424"/>
        </w:rPr>
        <w:t xml:space="preserve"> </w:t>
      </w:r>
      <w:r>
        <w:t>(</w:t>
      </w:r>
      <w:r w:rsidRPr="00D260E5">
        <w:t>приложени</w:t>
      </w:r>
      <w:r>
        <w:t>е)</w:t>
      </w:r>
      <w:r w:rsidRPr="00D260E5">
        <w:t>.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 сельское поселение в сети Интернет.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 w:rsidR="007D599F">
        <w:rPr>
          <w:rFonts w:eastAsia="Calibri"/>
        </w:rPr>
        <w:t>я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7470B8" w:rsidRPr="00D260E5" w:rsidRDefault="007470B8" w:rsidP="007470B8">
      <w:pPr>
        <w:spacing w:line="276" w:lineRule="auto"/>
      </w:pPr>
    </w:p>
    <w:p w:rsidR="007470B8" w:rsidRPr="00D260E5" w:rsidRDefault="007470B8" w:rsidP="007470B8">
      <w:pPr>
        <w:spacing w:line="276" w:lineRule="auto"/>
      </w:pPr>
    </w:p>
    <w:p w:rsidR="007470B8" w:rsidRDefault="007470B8" w:rsidP="007470B8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7470B8" w:rsidRPr="00D260E5" w:rsidRDefault="007470B8" w:rsidP="007470B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 </w:t>
      </w:r>
      <w:r w:rsidRPr="00D260E5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>О. Н. Герасимчук</w:t>
      </w: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outlineLvl w:val="0"/>
        <w:rPr>
          <w:bCs/>
          <w:sz w:val="20"/>
          <w:szCs w:val="20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Исп.:  Иванов Н. Н.</w:t>
      </w: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Разослано.: дело-3, прокуратура-1, СМИ-1</w:t>
      </w:r>
    </w:p>
    <w:p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:rsidR="007470B8" w:rsidRPr="00D260E5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Pr="00D260E5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7470B8" w:rsidRPr="007D599F" w:rsidRDefault="007D599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приложени</w:t>
      </w:r>
      <w:r w:rsidR="007470B8" w:rsidRPr="007D599F">
        <w:rPr>
          <w:bCs/>
          <w:sz w:val="20"/>
          <w:szCs w:val="20"/>
        </w:rPr>
        <w:t>е</w:t>
      </w:r>
    </w:p>
    <w:p w:rsidR="007470B8" w:rsidRPr="007D599F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УТВЕРЖДЕН</w:t>
      </w:r>
      <w:r w:rsidR="007D599F" w:rsidRPr="007D599F">
        <w:rPr>
          <w:bCs/>
          <w:sz w:val="20"/>
          <w:szCs w:val="20"/>
        </w:rPr>
        <w:t>О</w:t>
      </w:r>
    </w:p>
    <w:p w:rsidR="007470B8" w:rsidRPr="007D599F" w:rsidRDefault="007470B8" w:rsidP="007D599F">
      <w:pPr>
        <w:spacing w:line="276" w:lineRule="auto"/>
        <w:jc w:val="right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постановлением администрации </w:t>
      </w:r>
    </w:p>
    <w:p w:rsid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МО </w:t>
      </w:r>
      <w:r w:rsidR="00650444">
        <w:rPr>
          <w:bCs/>
          <w:sz w:val="20"/>
          <w:szCs w:val="20"/>
        </w:rPr>
        <w:t xml:space="preserve">Севастьяновское </w:t>
      </w:r>
      <w:r w:rsidRPr="007D599F">
        <w:rPr>
          <w:bCs/>
          <w:sz w:val="20"/>
          <w:szCs w:val="20"/>
        </w:rPr>
        <w:t xml:space="preserve"> сельское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поселение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№ </w:t>
      </w:r>
      <w:r w:rsidR="00650444">
        <w:rPr>
          <w:bCs/>
          <w:sz w:val="20"/>
          <w:szCs w:val="20"/>
        </w:rPr>
        <w:t xml:space="preserve">      </w:t>
      </w:r>
      <w:r w:rsidRPr="007D599F">
        <w:rPr>
          <w:bCs/>
          <w:sz w:val="20"/>
          <w:szCs w:val="20"/>
        </w:rPr>
        <w:t xml:space="preserve"> от </w:t>
      </w:r>
    </w:p>
    <w:p w:rsidR="007470B8" w:rsidRPr="007D599F" w:rsidRDefault="007470B8" w:rsidP="007D599F">
      <w:pPr>
        <w:spacing w:line="276" w:lineRule="auto"/>
        <w:jc w:val="center"/>
        <w:rPr>
          <w:b/>
          <w:bCs/>
          <w:color w:val="242424"/>
        </w:rPr>
      </w:pP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/>
          <w:caps/>
          <w:color w:val="000000"/>
        </w:rPr>
      </w:pPr>
      <w:r w:rsidRPr="007D599F">
        <w:rPr>
          <w:b/>
          <w:caps/>
          <w:color w:val="000000"/>
        </w:rPr>
        <w:t>Программа</w:t>
      </w: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Cs/>
          <w:color w:val="242424"/>
        </w:rPr>
      </w:pPr>
      <w:r w:rsidRPr="007D599F">
        <w:rPr>
          <w:b/>
          <w:color w:val="000000"/>
        </w:rPr>
        <w:t xml:space="preserve">профилактики </w:t>
      </w:r>
      <w:r w:rsidRPr="007D599F">
        <w:rPr>
          <w:rStyle w:val="a5"/>
          <w:color w:val="000000"/>
          <w:shd w:val="clear" w:color="auto" w:fill="FFFEF2"/>
        </w:rPr>
        <w:t xml:space="preserve">нарушений </w:t>
      </w:r>
      <w:r w:rsidRPr="007D599F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19277B">
        <w:rPr>
          <w:b/>
          <w:color w:val="242424"/>
        </w:rPr>
        <w:t>2020</w:t>
      </w:r>
      <w:r w:rsidRPr="007D599F">
        <w:rPr>
          <w:b/>
          <w:color w:val="242424"/>
        </w:rPr>
        <w:t xml:space="preserve"> год</w:t>
      </w:r>
    </w:p>
    <w:p w:rsidR="007470B8" w:rsidRPr="007D599F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7470B8" w:rsidRPr="007D599F" w:rsidRDefault="007470B8" w:rsidP="00E37A68">
      <w:pPr>
        <w:spacing w:line="276" w:lineRule="auto"/>
        <w:jc w:val="center"/>
        <w:rPr>
          <w:b/>
          <w:bCs/>
          <w:color w:val="111111"/>
          <w:shd w:val="clear" w:color="auto" w:fill="EFEFEF"/>
        </w:rPr>
      </w:pPr>
      <w:r w:rsidRPr="007D599F">
        <w:rPr>
          <w:b/>
          <w:bCs/>
          <w:color w:val="111111"/>
          <w:shd w:val="clear" w:color="auto" w:fill="EFEFEF"/>
        </w:rPr>
        <w:t>I. Общие положения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 xml:space="preserve">1.  Настоящая программа разработана в целях организации проведения администрацией муниципального образования </w:t>
      </w:r>
      <w:r w:rsidR="007D599F"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r w:rsidR="007D599F">
        <w:rPr>
          <w:color w:val="000000"/>
        </w:rPr>
        <w:t xml:space="preserve"> </w:t>
      </w:r>
      <w:hyperlink r:id="rId6" w:tooltip="Капитальный ремонт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капитальный ремонт</w:t>
        </w:r>
      </w:hyperlink>
      <w:r w:rsidR="007D599F">
        <w:t xml:space="preserve"> </w:t>
      </w:r>
      <w:r w:rsidRPr="007D599F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2.  Целью программы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снижение административной нагрузки на подконтрольные субъекты;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создание мотивации к добросовестному поведению подконтрольных субъектов;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4. Задачами программы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повышение </w:t>
      </w:r>
      <w:hyperlink r:id="rId7" w:tooltip="Правосознание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правосознания</w:t>
        </w:r>
      </w:hyperlink>
      <w:r w:rsidRPr="007D599F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7470B8" w:rsidRPr="0019277B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7D599F">
        <w:rPr>
          <w:color w:val="000000"/>
        </w:rPr>
        <w:t>5</w:t>
      </w:r>
      <w:r w:rsidR="0019277B">
        <w:rPr>
          <w:color w:val="000000"/>
        </w:rPr>
        <w:t xml:space="preserve">. Срок </w:t>
      </w:r>
      <w:r w:rsidR="0019277B" w:rsidRPr="0019277B">
        <w:rPr>
          <w:color w:val="000000" w:themeColor="text1"/>
        </w:rPr>
        <w:t>реализации программы: 2020</w:t>
      </w:r>
      <w:r w:rsidRPr="0019277B">
        <w:rPr>
          <w:color w:val="000000" w:themeColor="text1"/>
        </w:rPr>
        <w:t xml:space="preserve"> год.</w:t>
      </w:r>
    </w:p>
    <w:p w:rsidR="007470B8" w:rsidRDefault="007470B8" w:rsidP="007D599F">
      <w:pPr>
        <w:spacing w:line="276" w:lineRule="auto"/>
        <w:rPr>
          <w:b/>
        </w:rPr>
      </w:pPr>
    </w:p>
    <w:p w:rsidR="00376FAD" w:rsidRDefault="00376FAD" w:rsidP="007D599F">
      <w:pPr>
        <w:spacing w:line="276" w:lineRule="auto"/>
        <w:rPr>
          <w:b/>
        </w:rPr>
      </w:pPr>
    </w:p>
    <w:p w:rsidR="00376FAD" w:rsidRDefault="00376FAD" w:rsidP="007D599F">
      <w:pPr>
        <w:spacing w:line="276" w:lineRule="auto"/>
        <w:rPr>
          <w:b/>
        </w:rPr>
      </w:pPr>
    </w:p>
    <w:p w:rsidR="00376FAD" w:rsidRDefault="00376FAD" w:rsidP="007D599F">
      <w:pPr>
        <w:spacing w:line="276" w:lineRule="auto"/>
        <w:rPr>
          <w:b/>
        </w:rPr>
      </w:pPr>
    </w:p>
    <w:p w:rsidR="00376FAD" w:rsidRDefault="00376FAD" w:rsidP="007D599F">
      <w:pPr>
        <w:spacing w:line="276" w:lineRule="auto"/>
        <w:rPr>
          <w:b/>
        </w:rPr>
      </w:pPr>
    </w:p>
    <w:p w:rsidR="00376FAD" w:rsidRDefault="00376FAD" w:rsidP="007D599F">
      <w:pPr>
        <w:spacing w:line="276" w:lineRule="auto"/>
        <w:rPr>
          <w:b/>
        </w:rPr>
      </w:pPr>
    </w:p>
    <w:p w:rsidR="00376FAD" w:rsidRPr="007D599F" w:rsidRDefault="00376FAD" w:rsidP="007D599F">
      <w:pPr>
        <w:spacing w:line="276" w:lineRule="auto"/>
        <w:rPr>
          <w:b/>
        </w:rPr>
      </w:pPr>
    </w:p>
    <w:p w:rsidR="0019277B" w:rsidRDefault="0019277B" w:rsidP="007D599F">
      <w:pPr>
        <w:spacing w:line="276" w:lineRule="auto"/>
        <w:rPr>
          <w:b/>
        </w:rPr>
      </w:pPr>
    </w:p>
    <w:p w:rsidR="005C43D4" w:rsidRDefault="005C43D4" w:rsidP="0019277B">
      <w:pPr>
        <w:spacing w:line="276" w:lineRule="auto"/>
        <w:jc w:val="center"/>
        <w:rPr>
          <w:b/>
        </w:rPr>
      </w:pPr>
    </w:p>
    <w:p w:rsidR="005C43D4" w:rsidRDefault="005C43D4" w:rsidP="0019277B">
      <w:pPr>
        <w:spacing w:line="276" w:lineRule="auto"/>
        <w:jc w:val="center"/>
        <w:rPr>
          <w:b/>
        </w:rPr>
      </w:pPr>
    </w:p>
    <w:p w:rsidR="007470B8" w:rsidRDefault="007470B8" w:rsidP="0019277B">
      <w:pPr>
        <w:spacing w:line="276" w:lineRule="auto"/>
        <w:jc w:val="center"/>
        <w:rPr>
          <w:b/>
        </w:rPr>
      </w:pPr>
      <w:r w:rsidRPr="007D599F">
        <w:rPr>
          <w:b/>
          <w:lang w:val="en-US"/>
        </w:rPr>
        <w:lastRenderedPageBreak/>
        <w:t>II</w:t>
      </w:r>
      <w:r w:rsidRPr="007D599F">
        <w:rPr>
          <w:b/>
        </w:rPr>
        <w:t>. План мероприятий по профилактике нарушений</w:t>
      </w:r>
    </w:p>
    <w:p w:rsidR="007470B8" w:rsidRPr="007D599F" w:rsidRDefault="007470B8" w:rsidP="007D599F">
      <w:pPr>
        <w:spacing w:line="276" w:lineRule="auto"/>
        <w:rPr>
          <w:b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359"/>
        <w:gridCol w:w="2961"/>
      </w:tblGrid>
      <w:tr w:rsidR="007470B8" w:rsidRPr="007D599F" w:rsidTr="005C43D4">
        <w:trPr>
          <w:trHeight w:val="723"/>
        </w:trPr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№ </w:t>
            </w:r>
            <w:proofErr w:type="spellStart"/>
            <w:proofErr w:type="gramStart"/>
            <w:r w:rsidRPr="007D599F">
              <w:t>п</w:t>
            </w:r>
            <w:proofErr w:type="spellEnd"/>
            <w:proofErr w:type="gramEnd"/>
            <w:r w:rsidRPr="007D599F">
              <w:t>/</w:t>
            </w:r>
            <w:proofErr w:type="spellStart"/>
            <w:r w:rsidRPr="007D599F">
              <w:t>п</w:t>
            </w:r>
            <w:proofErr w:type="spellEnd"/>
          </w:p>
        </w:tc>
        <w:tc>
          <w:tcPr>
            <w:tcW w:w="320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Срок исполнения</w:t>
            </w:r>
          </w:p>
        </w:tc>
      </w:tr>
      <w:tr w:rsidR="00376FAD" w:rsidRPr="007D599F" w:rsidTr="005C43D4">
        <w:trPr>
          <w:trHeight w:val="3271"/>
        </w:trPr>
        <w:tc>
          <w:tcPr>
            <w:tcW w:w="310" w:type="pct"/>
            <w:vAlign w:val="center"/>
          </w:tcPr>
          <w:p w:rsidR="00376FAD" w:rsidRPr="007D599F" w:rsidRDefault="00376FAD" w:rsidP="007D599F">
            <w:pPr>
              <w:adjustRightInd w:val="0"/>
              <w:spacing w:line="276" w:lineRule="auto"/>
              <w:jc w:val="center"/>
              <w:outlineLvl w:val="0"/>
            </w:pPr>
            <w:r>
              <w:t>1.</w:t>
            </w:r>
          </w:p>
        </w:tc>
        <w:tc>
          <w:tcPr>
            <w:tcW w:w="3200" w:type="pct"/>
          </w:tcPr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7D599F">
              <w:rPr>
                <w:color w:val="000000"/>
              </w:rPr>
              <w:t>за обеспечением сохранности автомобильных дорог местного значения в границах населенных пунктов муниципального образования</w:t>
            </w:r>
            <w:r w:rsidRPr="007D599F">
              <w:t>.</w:t>
            </w:r>
          </w:p>
        </w:tc>
        <w:tc>
          <w:tcPr>
            <w:tcW w:w="1490" w:type="pct"/>
            <w:vAlign w:val="center"/>
          </w:tcPr>
          <w:p w:rsidR="00376FAD" w:rsidRPr="007D599F" w:rsidRDefault="00376FAD" w:rsidP="007D599F">
            <w:pPr>
              <w:adjustRightInd w:val="0"/>
              <w:spacing w:line="276" w:lineRule="auto"/>
              <w:jc w:val="center"/>
              <w:outlineLvl w:val="0"/>
            </w:pPr>
            <w:r>
              <w:t>2 квартал</w:t>
            </w:r>
          </w:p>
        </w:tc>
      </w:tr>
      <w:tr w:rsidR="00376FAD" w:rsidRPr="007D599F" w:rsidTr="005C43D4">
        <w:trPr>
          <w:trHeight w:val="1463"/>
        </w:trPr>
        <w:tc>
          <w:tcPr>
            <w:tcW w:w="310" w:type="pct"/>
            <w:vAlign w:val="center"/>
          </w:tcPr>
          <w:p w:rsidR="00376FAD" w:rsidRPr="007D599F" w:rsidRDefault="00376FAD" w:rsidP="001766ED">
            <w:pPr>
              <w:adjustRightInd w:val="0"/>
              <w:spacing w:line="276" w:lineRule="auto"/>
              <w:jc w:val="center"/>
              <w:outlineLvl w:val="0"/>
            </w:pPr>
            <w:r>
              <w:t>2</w:t>
            </w:r>
          </w:p>
        </w:tc>
        <w:tc>
          <w:tcPr>
            <w:tcW w:w="3200" w:type="pct"/>
          </w:tcPr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376FAD" w:rsidRPr="007D599F" w:rsidRDefault="0019277B" w:rsidP="0019277B">
            <w:pPr>
              <w:adjustRightInd w:val="0"/>
              <w:spacing w:line="276" w:lineRule="auto"/>
              <w:jc w:val="center"/>
              <w:outlineLvl w:val="0"/>
            </w:pPr>
            <w:r>
              <w:t>п</w:t>
            </w:r>
            <w:r w:rsidR="00376FAD" w:rsidRPr="007D599F">
              <w:t>о  необходимости</w:t>
            </w:r>
          </w:p>
        </w:tc>
      </w:tr>
      <w:tr w:rsidR="00376FAD" w:rsidRPr="007D599F" w:rsidTr="005C43D4">
        <w:trPr>
          <w:trHeight w:val="6180"/>
        </w:trPr>
        <w:tc>
          <w:tcPr>
            <w:tcW w:w="310" w:type="pct"/>
            <w:vAlign w:val="center"/>
          </w:tcPr>
          <w:p w:rsidR="00376FAD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3200" w:type="pct"/>
          </w:tcPr>
          <w:p w:rsidR="0019277B" w:rsidRDefault="0019277B" w:rsidP="001766ED">
            <w:pPr>
              <w:adjustRightInd w:val="0"/>
              <w:spacing w:line="276" w:lineRule="auto"/>
              <w:jc w:val="both"/>
              <w:outlineLvl w:val="0"/>
            </w:pPr>
          </w:p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1) проведения семинаров</w:t>
            </w:r>
            <w:r w:rsidR="000C0C57">
              <w:t>;</w:t>
            </w:r>
          </w:p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2) разработки и опубликования руководств по соблюдению обязательных требований;</w:t>
            </w:r>
          </w:p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3) разъяснительной работы в средствах массовой информации;</w:t>
            </w:r>
          </w:p>
          <w:p w:rsidR="00376FAD" w:rsidRPr="007D599F" w:rsidRDefault="00376FAD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376FAD" w:rsidRPr="007D599F" w:rsidRDefault="0019277B" w:rsidP="0019277B">
            <w:pPr>
              <w:adjustRightInd w:val="0"/>
              <w:spacing w:line="276" w:lineRule="auto"/>
              <w:outlineLvl w:val="0"/>
            </w:pPr>
            <w:r>
              <w:t xml:space="preserve">       </w:t>
            </w:r>
            <w:r w:rsidR="000C0C57">
              <w:t>по необходимости</w:t>
            </w:r>
          </w:p>
          <w:p w:rsidR="00376FAD" w:rsidRPr="007D599F" w:rsidRDefault="0019277B" w:rsidP="0019277B">
            <w:pPr>
              <w:adjustRightInd w:val="0"/>
              <w:spacing w:line="276" w:lineRule="auto"/>
              <w:outlineLvl w:val="0"/>
            </w:pPr>
            <w:r>
              <w:t xml:space="preserve">       </w:t>
            </w:r>
            <w:r w:rsidR="000C0C57">
              <w:t>по  необходимости</w:t>
            </w:r>
          </w:p>
          <w:p w:rsidR="00376FAD" w:rsidRPr="007D599F" w:rsidRDefault="00376FAD" w:rsidP="0019277B">
            <w:pPr>
              <w:adjustRightInd w:val="0"/>
              <w:spacing w:line="276" w:lineRule="auto"/>
              <w:jc w:val="center"/>
              <w:outlineLvl w:val="0"/>
            </w:pPr>
          </w:p>
          <w:p w:rsidR="00376FAD" w:rsidRPr="007D599F" w:rsidRDefault="0019277B" w:rsidP="0019277B">
            <w:pPr>
              <w:adjustRightInd w:val="0"/>
              <w:spacing w:line="276" w:lineRule="auto"/>
              <w:jc w:val="center"/>
              <w:outlineLvl w:val="0"/>
            </w:pPr>
            <w:r>
              <w:t xml:space="preserve">постоянно по мере            </w:t>
            </w:r>
            <w:r w:rsidR="00376FAD" w:rsidRPr="007D599F">
              <w:t>необходимости</w:t>
            </w:r>
          </w:p>
          <w:p w:rsidR="00376FAD" w:rsidRPr="007D599F" w:rsidRDefault="00376FAD" w:rsidP="0019277B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постоянно по мере </w:t>
            </w:r>
            <w:r w:rsidR="0019277B">
              <w:t xml:space="preserve">  </w:t>
            </w:r>
            <w:r w:rsidRPr="007D599F">
              <w:t>необходимости</w:t>
            </w:r>
          </w:p>
        </w:tc>
      </w:tr>
      <w:tr w:rsidR="000C0C57" w:rsidRPr="007D599F" w:rsidTr="005C43D4">
        <w:trPr>
          <w:trHeight w:val="3682"/>
        </w:trPr>
        <w:tc>
          <w:tcPr>
            <w:tcW w:w="31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4</w:t>
            </w:r>
          </w:p>
        </w:tc>
        <w:tc>
          <w:tcPr>
            <w:tcW w:w="3200" w:type="pct"/>
          </w:tcPr>
          <w:p w:rsidR="000C0C57" w:rsidRDefault="000C0C57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Обобщение практики осуществления муниципального контроля </w:t>
            </w:r>
            <w:r w:rsidRPr="007D599F">
              <w:rPr>
                <w:color w:val="000000"/>
              </w:rPr>
              <w:t xml:space="preserve">за обеспечением сохранности автомобильных дорог местного значения в границах населенных пунктов муниципального </w:t>
            </w:r>
            <w:proofErr w:type="gramStart"/>
            <w:r w:rsidRPr="007D599F">
              <w:rPr>
                <w:color w:val="000000"/>
              </w:rPr>
              <w:t>образования</w:t>
            </w:r>
            <w:proofErr w:type="gramEnd"/>
            <w:r w:rsidRPr="007D599F"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  <w:p w:rsidR="005C43D4" w:rsidRDefault="005C43D4" w:rsidP="001766ED">
            <w:pPr>
              <w:adjustRightInd w:val="0"/>
              <w:spacing w:line="276" w:lineRule="auto"/>
              <w:jc w:val="both"/>
              <w:outlineLvl w:val="0"/>
            </w:pPr>
          </w:p>
          <w:p w:rsidR="005C43D4" w:rsidRPr="007D599F" w:rsidRDefault="005C43D4" w:rsidP="001766ED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490" w:type="pct"/>
            <w:vAlign w:val="center"/>
          </w:tcPr>
          <w:p w:rsidR="000C0C57" w:rsidRPr="007D599F" w:rsidRDefault="0019277B" w:rsidP="000C0C57">
            <w:pPr>
              <w:adjustRightInd w:val="0"/>
              <w:spacing w:line="276" w:lineRule="auto"/>
              <w:jc w:val="center"/>
              <w:outlineLvl w:val="0"/>
            </w:pPr>
            <w:r>
              <w:t>декабрь</w:t>
            </w:r>
          </w:p>
        </w:tc>
      </w:tr>
      <w:tr w:rsidR="000C0C57" w:rsidRPr="007D599F" w:rsidTr="005C43D4">
        <w:trPr>
          <w:trHeight w:val="151"/>
        </w:trPr>
        <w:tc>
          <w:tcPr>
            <w:tcW w:w="31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 w:rsidRPr="007D599F">
              <w:lastRenderedPageBreak/>
              <w:t>5</w:t>
            </w:r>
          </w:p>
        </w:tc>
        <w:tc>
          <w:tcPr>
            <w:tcW w:w="3200" w:type="pct"/>
          </w:tcPr>
          <w:p w:rsidR="005C43D4" w:rsidRDefault="005C43D4" w:rsidP="000C0C57">
            <w:pPr>
              <w:adjustRightInd w:val="0"/>
              <w:spacing w:line="276" w:lineRule="auto"/>
              <w:jc w:val="both"/>
              <w:outlineLvl w:val="0"/>
            </w:pPr>
          </w:p>
          <w:p w:rsidR="000C0C57" w:rsidRDefault="000C0C57" w:rsidP="000C0C57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информации о пров</w:t>
            </w:r>
            <w:r>
              <w:t xml:space="preserve">еденных </w:t>
            </w:r>
            <w:r w:rsidRPr="007D599F">
              <w:t xml:space="preserve"> проверках и их результатах в ФГИС «Единый реестр проверок».</w:t>
            </w:r>
          </w:p>
          <w:p w:rsidR="005C43D4" w:rsidRDefault="005C43D4" w:rsidP="000C0C57">
            <w:pPr>
              <w:adjustRightInd w:val="0"/>
              <w:spacing w:line="276" w:lineRule="auto"/>
              <w:jc w:val="both"/>
              <w:outlineLvl w:val="0"/>
            </w:pPr>
          </w:p>
          <w:p w:rsidR="005C43D4" w:rsidRDefault="005C43D4" w:rsidP="000C0C57">
            <w:pPr>
              <w:adjustRightInd w:val="0"/>
              <w:spacing w:line="276" w:lineRule="auto"/>
              <w:jc w:val="both"/>
              <w:outlineLvl w:val="0"/>
            </w:pPr>
          </w:p>
          <w:p w:rsidR="005C43D4" w:rsidRPr="007D599F" w:rsidRDefault="005C43D4" w:rsidP="000C0C57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490" w:type="pct"/>
            <w:vAlign w:val="center"/>
          </w:tcPr>
          <w:p w:rsidR="000C0C57" w:rsidRDefault="000C0C57" w:rsidP="000C0C57">
            <w:pPr>
              <w:adjustRightInd w:val="0"/>
              <w:spacing w:line="276" w:lineRule="auto"/>
              <w:jc w:val="center"/>
              <w:outlineLvl w:val="0"/>
            </w:pPr>
            <w:r>
              <w:t>п</w:t>
            </w:r>
            <w:r w:rsidRPr="007D599F">
              <w:t>о</w:t>
            </w:r>
            <w:r>
              <w:t xml:space="preserve"> результатам проведенной проверки</w:t>
            </w:r>
          </w:p>
          <w:p w:rsidR="0019277B" w:rsidRDefault="0019277B" w:rsidP="000C0C57">
            <w:pPr>
              <w:adjustRightInd w:val="0"/>
              <w:spacing w:line="276" w:lineRule="auto"/>
              <w:jc w:val="center"/>
              <w:outlineLvl w:val="0"/>
            </w:pPr>
          </w:p>
          <w:p w:rsidR="0019277B" w:rsidRPr="007D599F" w:rsidRDefault="0019277B" w:rsidP="000C0C57">
            <w:pPr>
              <w:adjustRightInd w:val="0"/>
              <w:spacing w:line="276" w:lineRule="auto"/>
              <w:jc w:val="center"/>
              <w:outlineLvl w:val="0"/>
            </w:pPr>
          </w:p>
        </w:tc>
      </w:tr>
      <w:tr w:rsidR="000C0C57" w:rsidRPr="007D599F" w:rsidTr="005C43D4">
        <w:trPr>
          <w:trHeight w:val="1446"/>
        </w:trPr>
        <w:tc>
          <w:tcPr>
            <w:tcW w:w="31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6</w:t>
            </w:r>
          </w:p>
        </w:tc>
        <w:tc>
          <w:tcPr>
            <w:tcW w:w="3200" w:type="pct"/>
          </w:tcPr>
          <w:p w:rsidR="000C0C57" w:rsidRPr="007D599F" w:rsidRDefault="000C0C57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 мере необходимости</w:t>
            </w:r>
          </w:p>
        </w:tc>
      </w:tr>
      <w:tr w:rsidR="000C0C57" w:rsidRPr="007D599F" w:rsidTr="005C43D4">
        <w:trPr>
          <w:trHeight w:val="1808"/>
        </w:trPr>
        <w:tc>
          <w:tcPr>
            <w:tcW w:w="310" w:type="pct"/>
            <w:vAlign w:val="center"/>
          </w:tcPr>
          <w:p w:rsidR="000C0C57" w:rsidRPr="007D599F" w:rsidRDefault="00976B65" w:rsidP="001766ED">
            <w:pPr>
              <w:adjustRightInd w:val="0"/>
              <w:spacing w:line="276" w:lineRule="auto"/>
              <w:jc w:val="center"/>
              <w:outlineLvl w:val="0"/>
            </w:pPr>
            <w:r>
              <w:t>7</w:t>
            </w:r>
          </w:p>
        </w:tc>
        <w:tc>
          <w:tcPr>
            <w:tcW w:w="3200" w:type="pct"/>
          </w:tcPr>
          <w:p w:rsidR="000C0C57" w:rsidRPr="007D599F" w:rsidRDefault="000C0C57" w:rsidP="00E37A68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</w:t>
            </w:r>
            <w:r w:rsidR="00E37A68">
              <w:t xml:space="preserve"> …</w:t>
            </w:r>
            <w:r w:rsidRPr="007D599F">
              <w:t xml:space="preserve"> » и размещение его на сайте Администрации муниципального образования</w:t>
            </w:r>
            <w:r>
              <w:t>.</w:t>
            </w:r>
            <w:r w:rsidRPr="007D599F">
              <w:t xml:space="preserve"> </w:t>
            </w:r>
          </w:p>
        </w:tc>
        <w:tc>
          <w:tcPr>
            <w:tcW w:w="149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>
              <w:t>декабрь</w:t>
            </w:r>
            <w:r w:rsidR="00C64BBA">
              <w:t xml:space="preserve"> - январь</w:t>
            </w:r>
          </w:p>
        </w:tc>
      </w:tr>
      <w:tr w:rsidR="000C0C57" w:rsidRPr="007D599F" w:rsidTr="005C43D4">
        <w:trPr>
          <w:trHeight w:val="2565"/>
        </w:trPr>
        <w:tc>
          <w:tcPr>
            <w:tcW w:w="310" w:type="pct"/>
            <w:vAlign w:val="center"/>
          </w:tcPr>
          <w:p w:rsidR="000C0C57" w:rsidRPr="007D599F" w:rsidRDefault="00976B65" w:rsidP="001766ED">
            <w:pPr>
              <w:adjustRightInd w:val="0"/>
              <w:spacing w:line="276" w:lineRule="auto"/>
              <w:jc w:val="center"/>
              <w:outlineLvl w:val="0"/>
            </w:pPr>
            <w:r>
              <w:t>8</w:t>
            </w:r>
          </w:p>
        </w:tc>
        <w:tc>
          <w:tcPr>
            <w:tcW w:w="3200" w:type="pct"/>
          </w:tcPr>
          <w:p w:rsidR="000C0C57" w:rsidRPr="007D599F" w:rsidRDefault="000C0C57" w:rsidP="001766ED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0C0C57" w:rsidRPr="007D599F" w:rsidRDefault="000C0C57" w:rsidP="001766ED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</w:tc>
      </w:tr>
    </w:tbl>
    <w:p w:rsidR="007470B8" w:rsidRPr="007D599F" w:rsidRDefault="007470B8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196CDC" w:rsidRPr="007D599F" w:rsidRDefault="0000230F" w:rsidP="007D599F">
      <w:pPr>
        <w:spacing w:line="276" w:lineRule="auto"/>
      </w:pPr>
      <w:r w:rsidRPr="007D599F">
        <w:t xml:space="preserve">                                                      </w:t>
      </w:r>
      <w:r w:rsidR="004B370F" w:rsidRPr="007D599F">
        <w:t xml:space="preserve">           </w:t>
      </w:r>
      <w:r w:rsidR="00807999" w:rsidRPr="007D599F">
        <w:t xml:space="preserve">        </w:t>
      </w:r>
      <w:r w:rsidR="001677EB" w:rsidRPr="007D599F">
        <w:t xml:space="preserve">                    </w:t>
      </w:r>
      <w:r w:rsidR="003C18A3" w:rsidRPr="007D599F">
        <w:t xml:space="preserve"> </w:t>
      </w:r>
      <w:r w:rsidR="00807999" w:rsidRPr="007D599F">
        <w:t xml:space="preserve"> </w:t>
      </w:r>
    </w:p>
    <w:p w:rsidR="00597BBC" w:rsidRPr="007D599F" w:rsidRDefault="00597BBC" w:rsidP="007D599F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sectPr w:rsidR="00597BBC" w:rsidRPr="007D599F" w:rsidSect="005C43D4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744"/>
    <w:multiLevelType w:val="hybridMultilevel"/>
    <w:tmpl w:val="F5F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A7C3A60"/>
    <w:multiLevelType w:val="hybridMultilevel"/>
    <w:tmpl w:val="8F8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22351"/>
    <w:rsid w:val="00054359"/>
    <w:rsid w:val="00064051"/>
    <w:rsid w:val="00095172"/>
    <w:rsid w:val="000A2358"/>
    <w:rsid w:val="000C0C57"/>
    <w:rsid w:val="00123B86"/>
    <w:rsid w:val="00124AE1"/>
    <w:rsid w:val="00132930"/>
    <w:rsid w:val="001440D8"/>
    <w:rsid w:val="00161B75"/>
    <w:rsid w:val="00163A38"/>
    <w:rsid w:val="001677EB"/>
    <w:rsid w:val="001766ED"/>
    <w:rsid w:val="0019277B"/>
    <w:rsid w:val="00196CDC"/>
    <w:rsid w:val="001D02C9"/>
    <w:rsid w:val="001E12FE"/>
    <w:rsid w:val="001F34E0"/>
    <w:rsid w:val="001F50CE"/>
    <w:rsid w:val="00261DD6"/>
    <w:rsid w:val="00296205"/>
    <w:rsid w:val="002C4499"/>
    <w:rsid w:val="002D0078"/>
    <w:rsid w:val="002F4AB0"/>
    <w:rsid w:val="002F5695"/>
    <w:rsid w:val="00307C02"/>
    <w:rsid w:val="00333DB8"/>
    <w:rsid w:val="0033508B"/>
    <w:rsid w:val="00376FAD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1BA6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43D4"/>
    <w:rsid w:val="005C70C4"/>
    <w:rsid w:val="006356FD"/>
    <w:rsid w:val="00650444"/>
    <w:rsid w:val="00651BD5"/>
    <w:rsid w:val="006676A8"/>
    <w:rsid w:val="00695588"/>
    <w:rsid w:val="006C2977"/>
    <w:rsid w:val="006E20DB"/>
    <w:rsid w:val="006F6465"/>
    <w:rsid w:val="00723054"/>
    <w:rsid w:val="007470B8"/>
    <w:rsid w:val="00762221"/>
    <w:rsid w:val="007D599F"/>
    <w:rsid w:val="007D5BC2"/>
    <w:rsid w:val="007E7C19"/>
    <w:rsid w:val="00801369"/>
    <w:rsid w:val="008044F2"/>
    <w:rsid w:val="00807999"/>
    <w:rsid w:val="008C111B"/>
    <w:rsid w:val="009513F1"/>
    <w:rsid w:val="00976B65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64BBA"/>
    <w:rsid w:val="00C70AC8"/>
    <w:rsid w:val="00C71973"/>
    <w:rsid w:val="00CA20C3"/>
    <w:rsid w:val="00CA3A5D"/>
    <w:rsid w:val="00D01507"/>
    <w:rsid w:val="00D01C7D"/>
    <w:rsid w:val="00D2611C"/>
    <w:rsid w:val="00D752E7"/>
    <w:rsid w:val="00DE5E70"/>
    <w:rsid w:val="00DF0DC4"/>
    <w:rsid w:val="00E00A06"/>
    <w:rsid w:val="00E1507E"/>
    <w:rsid w:val="00E37A68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/>
    </w:rPr>
  </w:style>
  <w:style w:type="character" w:styleId="a4">
    <w:name w:val="Hyperlink"/>
    <w:uiPriority w:val="99"/>
    <w:unhideWhenUsed/>
    <w:rsid w:val="007470B8"/>
    <w:rPr>
      <w:color w:val="0000FF"/>
      <w:u w:val="single"/>
    </w:rPr>
  </w:style>
  <w:style w:type="character" w:styleId="a5">
    <w:name w:val="Strong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E3E2-D933-4F59-B150-4FF3D100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7210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2020-03-06T13:57:00Z</cp:lastPrinted>
  <dcterms:created xsi:type="dcterms:W3CDTF">2020-03-11T09:18:00Z</dcterms:created>
  <dcterms:modified xsi:type="dcterms:W3CDTF">2020-03-11T09:18:00Z</dcterms:modified>
</cp:coreProperties>
</file>