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25E645C8" w14:textId="77777777" w:rsidR="003A5334" w:rsidRPr="003A5334" w:rsidRDefault="003A5334" w:rsidP="003A5334">
      <w:pPr>
        <w:spacing w:line="276" w:lineRule="auto"/>
        <w:jc w:val="center"/>
        <w:rPr>
          <w:b/>
        </w:rPr>
      </w:pPr>
      <w:r w:rsidRPr="003A5334">
        <w:rPr>
          <w:b/>
        </w:rPr>
        <w:t xml:space="preserve">АДМИНИСТРАЦИЯ </w:t>
      </w:r>
    </w:p>
    <w:p w14:paraId="0E0FD3EA" w14:textId="77777777" w:rsidR="003A5334" w:rsidRPr="003A5334" w:rsidRDefault="003A5334" w:rsidP="003A5334">
      <w:pPr>
        <w:spacing w:line="276" w:lineRule="auto"/>
        <w:jc w:val="center"/>
        <w:rPr>
          <w:b/>
        </w:rPr>
      </w:pPr>
      <w:r w:rsidRPr="003A5334">
        <w:rPr>
          <w:b/>
        </w:rPr>
        <w:t>СЕВАСТЬЯНОВСКОГО СЕЛЬСКОГО ПОСЕЛЕНИЯ</w:t>
      </w:r>
    </w:p>
    <w:p w14:paraId="10416BB6" w14:textId="77777777" w:rsidR="003A5334" w:rsidRPr="003A5334" w:rsidRDefault="003A5334" w:rsidP="003A5334">
      <w:pPr>
        <w:spacing w:line="276" w:lineRule="auto"/>
        <w:jc w:val="center"/>
        <w:rPr>
          <w:b/>
        </w:rPr>
      </w:pPr>
      <w:r w:rsidRPr="003A5334">
        <w:rPr>
          <w:b/>
        </w:rPr>
        <w:t>ПРИОЗЕРСКОГО МУНИЦИАЛЬНОГО РАЙОНА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  <w:bookmarkStart w:id="0" w:name="_GoBack"/>
      <w:bookmarkEnd w:id="0"/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2A587BA4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2B7CBD">
        <w:t>1</w:t>
      </w:r>
      <w:r w:rsidR="00B429B0">
        <w:t>3</w:t>
      </w:r>
      <w:r w:rsidRPr="000C5397">
        <w:t xml:space="preserve"> </w:t>
      </w:r>
      <w:r w:rsidR="00B429B0">
        <w:t>ноября</w:t>
      </w:r>
      <w:r w:rsidRPr="000C5397">
        <w:t xml:space="preserve"> 202</w:t>
      </w:r>
      <w:r w:rsidR="007611AB">
        <w:t>3</w:t>
      </w:r>
      <w:r w:rsidRPr="000C5397">
        <w:t xml:space="preserve"> года                                                                                                  </w:t>
      </w:r>
      <w:proofErr w:type="gramStart"/>
      <w:r w:rsidRPr="000C5397">
        <w:t xml:space="preserve">№  </w:t>
      </w:r>
      <w:r w:rsidR="00B429B0">
        <w:t>229</w:t>
      </w:r>
      <w:proofErr w:type="gramEnd"/>
    </w:p>
    <w:p w14:paraId="20C8D882" w14:textId="51C5D27E" w:rsidR="00D62227" w:rsidRDefault="00D62227" w:rsidP="00DB7028">
      <w:pPr>
        <w:pStyle w:val="a7"/>
        <w:ind w:firstLine="709"/>
        <w:rPr>
          <w:sz w:val="24"/>
        </w:rPr>
      </w:pPr>
    </w:p>
    <w:p w14:paraId="2D2909F6" w14:textId="77777777" w:rsidR="00B429B0" w:rsidRPr="00DB7028" w:rsidRDefault="00B429B0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5B3E2CCE" w:rsidR="00B76988" w:rsidRPr="00B429B0" w:rsidRDefault="00E7677C" w:rsidP="00B429B0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E7677C">
              <w:t>«</w:t>
            </w:r>
            <w:bookmarkStart w:id="1" w:name="_Hlk150865966"/>
            <w:r w:rsidR="007611AB">
              <w:rPr>
                <w:color w:val="2C2D2E"/>
                <w:sz w:val="22"/>
                <w:szCs w:val="22"/>
                <w:shd w:val="clear" w:color="auto" w:fill="FFFFFF"/>
              </w:rPr>
              <w:t xml:space="preserve">Об </w:t>
            </w:r>
            <w:r w:rsidR="001913BF">
              <w:rPr>
                <w:color w:val="2C2D2E"/>
                <w:sz w:val="22"/>
                <w:szCs w:val="22"/>
                <w:shd w:val="clear" w:color="auto" w:fill="FFFFFF"/>
              </w:rPr>
              <w:t>у</w:t>
            </w:r>
            <w:r w:rsidR="007611AB">
              <w:rPr>
                <w:color w:val="2C2D2E"/>
                <w:sz w:val="22"/>
                <w:szCs w:val="22"/>
                <w:shd w:val="clear" w:color="auto" w:fill="FFFFFF"/>
              </w:rPr>
              <w:t>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</w:t>
            </w:r>
            <w:r w:rsidR="00B429B0">
              <w:rPr>
                <w:color w:val="2C2D2E"/>
                <w:sz w:val="22"/>
                <w:szCs w:val="22"/>
                <w:shd w:val="clear" w:color="auto" w:fill="FFFFFF"/>
              </w:rPr>
              <w:t xml:space="preserve">, </w:t>
            </w:r>
            <w:r w:rsidR="00B429B0">
              <w:t xml:space="preserve"> </w:t>
            </w:r>
            <w:r w:rsidR="00B429B0">
              <w:t>участникам специальной военной операции и членам их семей</w:t>
            </w:r>
            <w:r w:rsidR="007611AB">
              <w:rPr>
                <w:color w:val="2C2D2E"/>
                <w:sz w:val="22"/>
                <w:szCs w:val="22"/>
                <w:shd w:val="clear" w:color="auto" w:fill="FFFFFF"/>
              </w:rPr>
              <w:t xml:space="preserve">, проживающих в домах, не имеющих центрального отопления на территории </w:t>
            </w:r>
            <w:bookmarkStart w:id="2" w:name="_Hlk122947639"/>
            <w:r w:rsidR="006F3725">
              <w:t>Севастьяновско</w:t>
            </w:r>
            <w:r w:rsidR="00B429B0">
              <w:t>го</w:t>
            </w:r>
            <w:r w:rsidR="00AB17E6">
              <w:t xml:space="preserve"> </w:t>
            </w:r>
            <w:r w:rsidR="00141179" w:rsidRPr="00DB7028">
              <w:t>сельско</w:t>
            </w:r>
            <w:r w:rsidR="00B429B0">
              <w:t>го</w:t>
            </w:r>
            <w:r w:rsidR="00141179" w:rsidRPr="00DB7028">
              <w:t xml:space="preserve"> поселени</w:t>
            </w:r>
            <w:r w:rsidR="00B429B0">
              <w:t>я</w:t>
            </w:r>
            <w:r w:rsidR="000C5397">
              <w:t xml:space="preserve"> </w:t>
            </w:r>
            <w:r w:rsidR="000C5397" w:rsidRPr="000C5397">
              <w:t>Приозерского района Ленинградской области</w:t>
            </w:r>
            <w:bookmarkEnd w:id="1"/>
            <w:bookmarkEnd w:id="2"/>
            <w:r>
              <w:t>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16CDB2FB" w14:textId="4F76C013" w:rsidR="00B76988" w:rsidRPr="00E15AC1" w:rsidRDefault="00B429B0" w:rsidP="00DB7028">
      <w:pPr>
        <w:pStyle w:val="31"/>
        <w:ind w:left="0" w:firstLine="709"/>
        <w:rPr>
          <w:szCs w:val="24"/>
        </w:rPr>
      </w:pPr>
      <w:r w:rsidRPr="00D5639C">
        <w:rPr>
          <w:bCs/>
          <w:color w:val="auto"/>
          <w:szCs w:val="24"/>
        </w:rPr>
        <w:t>«</w:t>
      </w:r>
      <w:r w:rsidRPr="00B429B0">
        <w:rPr>
          <w:color w:val="auto"/>
          <w:szCs w:val="24"/>
        </w:rPr>
        <w:t xml:space="preserve"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 </w:t>
      </w:r>
      <w:r w:rsidRPr="00D5639C">
        <w:rPr>
          <w:bCs/>
          <w:color w:val="auto"/>
          <w:szCs w:val="24"/>
        </w:rPr>
        <w:t>постановлением Правительства Ленинградской области от 18.07.2023 №506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r w:rsidRPr="00B429B0">
        <w:rPr>
          <w:color w:val="auto"/>
          <w:szCs w:val="24"/>
        </w:rPr>
        <w:t>, Уставом  Севастьяновско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сельско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</w:t>
      </w:r>
      <w:bookmarkStart w:id="3" w:name="_Hlk122947715"/>
      <w:r w:rsidRPr="00B429B0">
        <w:rPr>
          <w:color w:val="auto"/>
          <w:szCs w:val="24"/>
        </w:rPr>
        <w:t>поселени</w:t>
      </w:r>
      <w:r>
        <w:rPr>
          <w:color w:val="auto"/>
          <w:szCs w:val="24"/>
        </w:rPr>
        <w:t>я</w:t>
      </w:r>
      <w:r w:rsidRPr="00B429B0">
        <w:rPr>
          <w:color w:val="auto"/>
          <w:szCs w:val="24"/>
        </w:rPr>
        <w:t xml:space="preserve"> Приозерского района Ленинградской области</w:t>
      </w:r>
      <w:bookmarkEnd w:id="3"/>
      <w:r w:rsidRPr="00B429B0">
        <w:rPr>
          <w:color w:val="auto"/>
          <w:szCs w:val="24"/>
        </w:rPr>
        <w:t>, администрация Севастьяновско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сельско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поселени</w:t>
      </w:r>
      <w:r>
        <w:rPr>
          <w:color w:val="auto"/>
          <w:szCs w:val="24"/>
        </w:rPr>
        <w:t>я</w:t>
      </w:r>
      <w:r w:rsidRPr="00B429B0">
        <w:rPr>
          <w:color w:val="auto"/>
          <w:szCs w:val="24"/>
        </w:rPr>
        <w:t xml:space="preserve"> </w:t>
      </w:r>
      <w:bookmarkStart w:id="4" w:name="_Hlk122947938"/>
      <w:r w:rsidRPr="00B429B0">
        <w:rPr>
          <w:color w:val="auto"/>
          <w:szCs w:val="24"/>
        </w:rPr>
        <w:t>Приозерского района Ленинградской области</w:t>
      </w:r>
      <w:bookmarkEnd w:id="4"/>
      <w:r w:rsidRPr="00D5639C">
        <w:rPr>
          <w:bCs/>
          <w:color w:val="auto"/>
          <w:szCs w:val="24"/>
        </w:rPr>
        <w:t xml:space="preserve">, </w:t>
      </w:r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52898E71" w14:textId="533E9927" w:rsidR="007611AB" w:rsidRPr="007611AB" w:rsidRDefault="007611AB" w:rsidP="007611AB">
      <w:pPr>
        <w:pStyle w:val="31"/>
        <w:numPr>
          <w:ilvl w:val="0"/>
          <w:numId w:val="20"/>
        </w:numPr>
        <w:rPr>
          <w:bCs/>
        </w:rPr>
      </w:pPr>
      <w:r w:rsidRPr="007611AB">
        <w:rPr>
          <w:bCs/>
        </w:rPr>
        <w:t>Установить годовые нормативы потребления печного топлива отдельным категориям граждан</w:t>
      </w:r>
      <w:r w:rsidR="00B429B0">
        <w:rPr>
          <w:bCs/>
        </w:rPr>
        <w:t xml:space="preserve">, </w:t>
      </w:r>
      <w:r w:rsidR="00B429B0">
        <w:t>участникам специальной военной операции и членам их семей</w:t>
      </w:r>
      <w:r w:rsidRPr="007611AB">
        <w:rPr>
          <w:bCs/>
        </w:rPr>
        <w:t>, проживающих на территории Севастьяновско</w:t>
      </w:r>
      <w:r w:rsidR="00B429B0">
        <w:rPr>
          <w:bCs/>
        </w:rPr>
        <w:t>го</w:t>
      </w:r>
      <w:r w:rsidRPr="007611AB">
        <w:rPr>
          <w:bCs/>
        </w:rPr>
        <w:t xml:space="preserve"> сельско</w:t>
      </w:r>
      <w:r w:rsidR="00B429B0">
        <w:rPr>
          <w:bCs/>
        </w:rPr>
        <w:t>го</w:t>
      </w:r>
      <w:r w:rsidRPr="007611AB">
        <w:rPr>
          <w:bCs/>
        </w:rPr>
        <w:t xml:space="preserve"> поселени</w:t>
      </w:r>
      <w:r w:rsidR="00B429B0">
        <w:rPr>
          <w:bCs/>
        </w:rPr>
        <w:t>я</w:t>
      </w:r>
      <w:r w:rsidRPr="007611AB">
        <w:rPr>
          <w:bCs/>
        </w:rPr>
        <w:t xml:space="preserve"> Приозерского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14:paraId="022A5B99" w14:textId="1E8CFD8D" w:rsidR="007611AB" w:rsidRPr="007611AB" w:rsidRDefault="007611AB" w:rsidP="007611AB">
      <w:pPr>
        <w:pStyle w:val="31"/>
        <w:numPr>
          <w:ilvl w:val="1"/>
          <w:numId w:val="22"/>
        </w:numPr>
        <w:rPr>
          <w:bCs/>
        </w:rPr>
      </w:pPr>
      <w:r w:rsidRPr="007611AB">
        <w:rPr>
          <w:bCs/>
        </w:rPr>
        <w:t>Дрова:</w:t>
      </w:r>
    </w:p>
    <w:p w14:paraId="2E08A831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 xml:space="preserve">для одиноко проживающих граждан - 8,25 </w:t>
      </w:r>
      <w:proofErr w:type="spellStart"/>
      <w:proofErr w:type="gramStart"/>
      <w:r w:rsidRPr="007611AB">
        <w:rPr>
          <w:bCs/>
        </w:rPr>
        <w:t>куб.м</w:t>
      </w:r>
      <w:proofErr w:type="spellEnd"/>
      <w:proofErr w:type="gramEnd"/>
      <w:r w:rsidRPr="007611AB">
        <w:rPr>
          <w:bCs/>
        </w:rPr>
        <w:t xml:space="preserve"> на одного человека;</w:t>
      </w:r>
    </w:p>
    <w:p w14:paraId="1D292EB4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 xml:space="preserve">для семей, состоящих из двух человек - 5,25 </w:t>
      </w:r>
      <w:proofErr w:type="spellStart"/>
      <w:proofErr w:type="gramStart"/>
      <w:r w:rsidRPr="007611AB">
        <w:rPr>
          <w:bCs/>
        </w:rPr>
        <w:t>куб.м</w:t>
      </w:r>
      <w:proofErr w:type="spellEnd"/>
      <w:proofErr w:type="gramEnd"/>
      <w:r w:rsidRPr="007611AB">
        <w:rPr>
          <w:bCs/>
        </w:rPr>
        <w:t xml:space="preserve"> в расчете на одного человека;</w:t>
      </w:r>
    </w:p>
    <w:p w14:paraId="4FF18422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 xml:space="preserve">для семей, состоящих из трех и более человек - 4,50 </w:t>
      </w:r>
      <w:proofErr w:type="spellStart"/>
      <w:proofErr w:type="gramStart"/>
      <w:r w:rsidRPr="007611AB">
        <w:rPr>
          <w:bCs/>
        </w:rPr>
        <w:t>куб.м</w:t>
      </w:r>
      <w:proofErr w:type="spellEnd"/>
      <w:proofErr w:type="gramEnd"/>
      <w:r w:rsidRPr="007611AB">
        <w:rPr>
          <w:bCs/>
        </w:rPr>
        <w:t xml:space="preserve"> в расчете на одного человека.</w:t>
      </w:r>
    </w:p>
    <w:p w14:paraId="7F66F6E5" w14:textId="40AC78D8" w:rsidR="007611AB" w:rsidRPr="007611AB" w:rsidRDefault="007611AB" w:rsidP="007611AB">
      <w:pPr>
        <w:pStyle w:val="31"/>
        <w:numPr>
          <w:ilvl w:val="1"/>
          <w:numId w:val="22"/>
        </w:numPr>
        <w:rPr>
          <w:bCs/>
        </w:rPr>
      </w:pPr>
      <w:r w:rsidRPr="007611AB">
        <w:rPr>
          <w:bCs/>
        </w:rPr>
        <w:t>Уголь:</w:t>
      </w:r>
    </w:p>
    <w:p w14:paraId="2C1ABAA2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>для одиноко проживающих граждан - 3,60 тонны на одного человека;</w:t>
      </w:r>
    </w:p>
    <w:p w14:paraId="1876B40B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>для семей, состоящих из двух человек - 2,30 тонны в расчете на одного человека;</w:t>
      </w:r>
    </w:p>
    <w:p w14:paraId="1CE5BFA6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>для семей, состоящих из трех и более человек - 2,00 тонны в расчете на одного человека.</w:t>
      </w:r>
    </w:p>
    <w:p w14:paraId="6508AB18" w14:textId="0133E2C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r w:rsidR="009D1FAB" w:rsidRPr="00E15AC1">
        <w:rPr>
          <w:szCs w:val="24"/>
        </w:rPr>
        <w:t>.</w:t>
      </w:r>
    </w:p>
    <w:p w14:paraId="1898A6C4" w14:textId="73EE4BE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lastRenderedPageBreak/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B429B0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17E31685" w:rsid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7DE39CF1" w14:textId="2008C556" w:rsidR="00B429B0" w:rsidRDefault="00B429B0" w:rsidP="000C5397">
      <w:pPr>
        <w:ind w:firstLine="709"/>
        <w:rPr>
          <w:color w:val="000000"/>
        </w:rPr>
      </w:pPr>
    </w:p>
    <w:p w14:paraId="0B872A6B" w14:textId="5B730ADC" w:rsidR="00B429B0" w:rsidRDefault="00B429B0" w:rsidP="000C5397">
      <w:pPr>
        <w:ind w:firstLine="709"/>
        <w:rPr>
          <w:color w:val="000000"/>
        </w:rPr>
      </w:pPr>
    </w:p>
    <w:p w14:paraId="67747868" w14:textId="7A3C097E" w:rsidR="00B429B0" w:rsidRDefault="00B429B0" w:rsidP="000C5397">
      <w:pPr>
        <w:ind w:firstLine="709"/>
        <w:rPr>
          <w:color w:val="000000"/>
        </w:rPr>
      </w:pPr>
    </w:p>
    <w:p w14:paraId="6C450D33" w14:textId="3018430E" w:rsidR="00B429B0" w:rsidRDefault="00B429B0" w:rsidP="000C5397">
      <w:pPr>
        <w:ind w:firstLine="709"/>
        <w:rPr>
          <w:color w:val="000000"/>
        </w:rPr>
      </w:pPr>
    </w:p>
    <w:p w14:paraId="2DD14EB9" w14:textId="77777777" w:rsidR="00B429B0" w:rsidRPr="000C5397" w:rsidRDefault="00B429B0" w:rsidP="000C5397">
      <w:pPr>
        <w:ind w:firstLine="709"/>
        <w:rPr>
          <w:color w:val="000000"/>
        </w:rPr>
      </w:pPr>
    </w:p>
    <w:p w14:paraId="551974C6" w14:textId="4E468EDE" w:rsidR="00FC2055" w:rsidRDefault="00FC2055" w:rsidP="000C5397">
      <w:pPr>
        <w:pStyle w:val="31"/>
        <w:ind w:left="0" w:firstLine="709"/>
      </w:pPr>
    </w:p>
    <w:p w14:paraId="26A29D0C" w14:textId="631AAD7F" w:rsidR="003E0B61" w:rsidRDefault="003E0B61" w:rsidP="007611AB">
      <w:r>
        <w:t>Глава администрации                                                 О. Н. Герасимчук</w:t>
      </w:r>
    </w:p>
    <w:p w14:paraId="7B380024" w14:textId="77777777" w:rsidR="00BF3D78" w:rsidRPr="003E0B61" w:rsidRDefault="00BF3D78" w:rsidP="007611AB">
      <w:pPr>
        <w:rPr>
          <w:sz w:val="16"/>
          <w:szCs w:val="16"/>
        </w:rPr>
      </w:pPr>
    </w:p>
    <w:sectPr w:rsidR="00BF3D78" w:rsidRPr="003E0B61" w:rsidSect="00B429B0">
      <w:footerReference w:type="even" r:id="rId9"/>
      <w:footerReference w:type="default" r:id="rId10"/>
      <w:pgSz w:w="11907" w:h="16840" w:code="9"/>
      <w:pgMar w:top="851" w:right="708" w:bottom="709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E7AE" w14:textId="77777777" w:rsidR="002B1673" w:rsidRDefault="002B1673">
      <w:r>
        <w:separator/>
      </w:r>
    </w:p>
  </w:endnote>
  <w:endnote w:type="continuationSeparator" w:id="0">
    <w:p w14:paraId="39647E9C" w14:textId="77777777" w:rsidR="002B1673" w:rsidRDefault="002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9781" w14:textId="77777777" w:rsidR="002B1673" w:rsidRDefault="002B1673">
      <w:r>
        <w:separator/>
      </w:r>
    </w:p>
  </w:footnote>
  <w:footnote w:type="continuationSeparator" w:id="0">
    <w:p w14:paraId="0274E8B2" w14:textId="77777777" w:rsidR="002B1673" w:rsidRDefault="002B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756E8"/>
    <w:multiLevelType w:val="multilevel"/>
    <w:tmpl w:val="7BE8F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094A"/>
    <w:multiLevelType w:val="multilevel"/>
    <w:tmpl w:val="3BA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D1D74BB"/>
    <w:multiLevelType w:val="multilevel"/>
    <w:tmpl w:val="DCB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9"/>
  </w:num>
  <w:num w:numId="5">
    <w:abstractNumId w:val="21"/>
  </w:num>
  <w:num w:numId="6">
    <w:abstractNumId w:val="8"/>
  </w:num>
  <w:num w:numId="7">
    <w:abstractNumId w:val="15"/>
  </w:num>
  <w:num w:numId="8">
    <w:abstractNumId w:val="16"/>
  </w:num>
  <w:num w:numId="9">
    <w:abstractNumId w:val="20"/>
  </w:num>
  <w:num w:numId="10">
    <w:abstractNumId w:val="2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0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13BF"/>
    <w:rsid w:val="0019749D"/>
    <w:rsid w:val="0019799A"/>
    <w:rsid w:val="001A4BA8"/>
    <w:rsid w:val="001A5AA4"/>
    <w:rsid w:val="001A730B"/>
    <w:rsid w:val="001B2F2F"/>
    <w:rsid w:val="001B4302"/>
    <w:rsid w:val="001C1A0E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1673"/>
    <w:rsid w:val="002B46FB"/>
    <w:rsid w:val="002B686C"/>
    <w:rsid w:val="002B7CBD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492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A5334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11AB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2E65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29B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D5D6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4409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79FC-B312-4E9F-9AAD-5FF91481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</cp:lastModifiedBy>
  <cp:revision>3</cp:revision>
  <cp:lastPrinted>2023-11-14T13:30:00Z</cp:lastPrinted>
  <dcterms:created xsi:type="dcterms:W3CDTF">2023-11-14T13:30:00Z</dcterms:created>
  <dcterms:modified xsi:type="dcterms:W3CDTF">2023-11-14T13:37:00Z</dcterms:modified>
</cp:coreProperties>
</file>