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BD67" w14:textId="7C233850" w:rsidR="00565720" w:rsidRDefault="009803A5" w:rsidP="002908D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7D884" wp14:editId="11BC33FD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DF27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 xml:space="preserve">АДМИНИСТРАЦИЯ </w:t>
      </w:r>
    </w:p>
    <w:p w14:paraId="068CBED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>СЕВАСТЬЯНОВСКОГО СЕЛЬСКОГО ПОСЕЛЕНИЯ</w:t>
      </w:r>
    </w:p>
    <w:p w14:paraId="6082FE1F" w14:textId="77777777" w:rsidR="009803A5" w:rsidRPr="009803A5" w:rsidRDefault="009803A5" w:rsidP="009803A5">
      <w:pPr>
        <w:jc w:val="center"/>
        <w:rPr>
          <w:rFonts w:eastAsia="Calibri"/>
        </w:rPr>
      </w:pPr>
      <w:r w:rsidRPr="009803A5">
        <w:rPr>
          <w:rFonts w:eastAsia="Calibri"/>
        </w:rPr>
        <w:t xml:space="preserve">ПРИОЗЕРСКОГО МУНИЦИАЛЬНОГО РАЙОНА </w:t>
      </w:r>
    </w:p>
    <w:p w14:paraId="25B391CA" w14:textId="1C5BE34D" w:rsidR="00BC084F" w:rsidRPr="00C451F8" w:rsidRDefault="009803A5" w:rsidP="009803A5">
      <w:pPr>
        <w:jc w:val="center"/>
        <w:rPr>
          <w:b/>
          <w:sz w:val="28"/>
          <w:szCs w:val="28"/>
        </w:rPr>
      </w:pPr>
      <w:r w:rsidRPr="009803A5">
        <w:rPr>
          <w:rFonts w:eastAsia="Calibri"/>
        </w:rPr>
        <w:t>ЛЕНИНГРАДСКОЙ ОБЛАСТИ</w:t>
      </w:r>
    </w:p>
    <w:p w14:paraId="74ECC241" w14:textId="77777777" w:rsidR="0010556C" w:rsidRPr="00C451F8" w:rsidRDefault="0010556C" w:rsidP="00DD261C">
      <w:pPr>
        <w:rPr>
          <w:sz w:val="28"/>
          <w:szCs w:val="28"/>
        </w:rPr>
      </w:pPr>
    </w:p>
    <w:p w14:paraId="39E52994" w14:textId="77777777" w:rsidR="00640173" w:rsidRPr="009E401B" w:rsidRDefault="00565720" w:rsidP="00640173">
      <w:pPr>
        <w:jc w:val="center"/>
        <w:rPr>
          <w:b/>
          <w:bCs/>
          <w:sz w:val="28"/>
        </w:rPr>
      </w:pPr>
      <w:r w:rsidRPr="009E401B">
        <w:rPr>
          <w:b/>
          <w:bCs/>
          <w:sz w:val="28"/>
          <w:szCs w:val="28"/>
        </w:rPr>
        <w:t>П О С Т А Н О В Л Е Н И Е</w:t>
      </w:r>
    </w:p>
    <w:p w14:paraId="2778F73F" w14:textId="77777777" w:rsidR="00640173" w:rsidRPr="009E401B" w:rsidRDefault="00640173" w:rsidP="00640173">
      <w:pPr>
        <w:rPr>
          <w:b/>
          <w:bCs/>
        </w:rPr>
      </w:pPr>
    </w:p>
    <w:p w14:paraId="66B1F59D" w14:textId="77777777" w:rsidR="00640173" w:rsidRPr="009E401B" w:rsidRDefault="00640173" w:rsidP="00640173">
      <w:pPr>
        <w:rPr>
          <w:b/>
          <w:bCs/>
        </w:rPr>
      </w:pPr>
    </w:p>
    <w:p w14:paraId="54287E0C" w14:textId="2EC6D4B1" w:rsidR="00640173" w:rsidRPr="009E401B" w:rsidRDefault="008F6AC3" w:rsidP="00640173">
      <w:pPr>
        <w:rPr>
          <w:b/>
          <w:bCs/>
          <w:sz w:val="22"/>
          <w:szCs w:val="22"/>
        </w:rPr>
      </w:pPr>
      <w:r w:rsidRPr="009E401B">
        <w:rPr>
          <w:b/>
          <w:bCs/>
          <w:sz w:val="22"/>
          <w:szCs w:val="22"/>
        </w:rPr>
        <w:t>от</w:t>
      </w:r>
      <w:r w:rsidR="00EE26EE" w:rsidRPr="009E401B">
        <w:rPr>
          <w:b/>
          <w:bCs/>
          <w:sz w:val="22"/>
          <w:szCs w:val="22"/>
        </w:rPr>
        <w:t xml:space="preserve"> </w:t>
      </w:r>
      <w:r w:rsidR="0025627F">
        <w:rPr>
          <w:b/>
          <w:bCs/>
          <w:sz w:val="22"/>
          <w:szCs w:val="22"/>
        </w:rPr>
        <w:t>27</w:t>
      </w:r>
      <w:r w:rsidR="00E201E9" w:rsidRPr="009E401B">
        <w:rPr>
          <w:b/>
          <w:bCs/>
          <w:sz w:val="22"/>
          <w:szCs w:val="22"/>
        </w:rPr>
        <w:t xml:space="preserve"> </w:t>
      </w:r>
      <w:r w:rsidR="0025627F">
        <w:rPr>
          <w:b/>
          <w:bCs/>
          <w:sz w:val="22"/>
          <w:szCs w:val="22"/>
        </w:rPr>
        <w:t>октября</w:t>
      </w:r>
      <w:r w:rsidR="00516595" w:rsidRPr="009E401B">
        <w:rPr>
          <w:b/>
          <w:bCs/>
          <w:sz w:val="22"/>
          <w:szCs w:val="22"/>
        </w:rPr>
        <w:t xml:space="preserve"> </w:t>
      </w:r>
      <w:r w:rsidRPr="009E401B">
        <w:rPr>
          <w:b/>
          <w:bCs/>
          <w:sz w:val="22"/>
          <w:szCs w:val="22"/>
        </w:rPr>
        <w:t>202</w:t>
      </w:r>
      <w:r w:rsidR="00CE4AD2">
        <w:rPr>
          <w:b/>
          <w:bCs/>
          <w:sz w:val="22"/>
          <w:szCs w:val="22"/>
        </w:rPr>
        <w:t>5</w:t>
      </w:r>
      <w:r w:rsidR="00CF4BF1" w:rsidRPr="009E401B">
        <w:rPr>
          <w:b/>
          <w:bCs/>
          <w:sz w:val="22"/>
          <w:szCs w:val="22"/>
        </w:rPr>
        <w:t xml:space="preserve"> </w:t>
      </w:r>
      <w:r w:rsidR="00640173" w:rsidRPr="009E401B">
        <w:rPr>
          <w:b/>
          <w:bCs/>
          <w:sz w:val="22"/>
          <w:szCs w:val="22"/>
        </w:rPr>
        <w:t xml:space="preserve">года                                                                                        № </w:t>
      </w:r>
      <w:r w:rsidR="0025627F">
        <w:rPr>
          <w:b/>
          <w:bCs/>
          <w:sz w:val="22"/>
          <w:szCs w:val="22"/>
        </w:rPr>
        <w:t>169</w:t>
      </w:r>
    </w:p>
    <w:p w14:paraId="30786F6C" w14:textId="77777777" w:rsidR="00640173" w:rsidRPr="00C451F8" w:rsidRDefault="00640173" w:rsidP="004B7A0B"/>
    <w:tbl>
      <w:tblPr>
        <w:tblW w:w="4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AC5C34" w:rsidRPr="00C451F8" w14:paraId="7CE9A950" w14:textId="77777777" w:rsidTr="00613B5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74CA4" w14:textId="77777777" w:rsidR="00AC5C34" w:rsidRPr="00C451F8" w:rsidRDefault="00AC5C34" w:rsidP="004B7A0B"/>
          <w:p w14:paraId="6E2A5036" w14:textId="77777777" w:rsidR="0025627F" w:rsidRPr="0025627F" w:rsidRDefault="0025627F" w:rsidP="0025627F">
            <w:pPr>
              <w:rPr>
                <w:b/>
              </w:rPr>
            </w:pPr>
            <w:r w:rsidRPr="0025627F">
              <w:rPr>
                <w:b/>
              </w:rPr>
              <w:t xml:space="preserve">«Об утверждении порядка принятия решения о проведении </w:t>
            </w:r>
          </w:p>
          <w:p w14:paraId="685420A0" w14:textId="77777777" w:rsidR="0025627F" w:rsidRPr="0025627F" w:rsidRDefault="0025627F" w:rsidP="0025627F">
            <w:pPr>
              <w:rPr>
                <w:b/>
              </w:rPr>
            </w:pPr>
            <w:r w:rsidRPr="0025627F">
              <w:rPr>
                <w:b/>
              </w:rPr>
              <w:t xml:space="preserve">консервации объекта капитального </w:t>
            </w:r>
          </w:p>
          <w:p w14:paraId="7E748173" w14:textId="77777777" w:rsidR="0025627F" w:rsidRPr="0025627F" w:rsidRDefault="0025627F" w:rsidP="0025627F">
            <w:pPr>
              <w:rPr>
                <w:b/>
              </w:rPr>
            </w:pPr>
            <w:r w:rsidRPr="0025627F">
              <w:rPr>
                <w:b/>
              </w:rPr>
              <w:t xml:space="preserve">строительства, находящегося в муниципальной собственности </w:t>
            </w:r>
          </w:p>
          <w:p w14:paraId="5697051F" w14:textId="4B01208A" w:rsidR="0025627F" w:rsidRPr="0025627F" w:rsidRDefault="0025627F" w:rsidP="0025627F">
            <w:pPr>
              <w:rPr>
                <w:b/>
              </w:rPr>
            </w:pPr>
            <w:r>
              <w:rPr>
                <w:b/>
              </w:rPr>
              <w:t>Севастьяновского</w:t>
            </w:r>
            <w:r w:rsidRPr="0025627F">
              <w:rPr>
                <w:b/>
              </w:rPr>
              <w:t xml:space="preserve"> сельского поселения</w:t>
            </w:r>
          </w:p>
          <w:p w14:paraId="434F9BAA" w14:textId="2AA19EE6" w:rsidR="0025627F" w:rsidRPr="0025627F" w:rsidRDefault="0025627F" w:rsidP="0025627F">
            <w:pPr>
              <w:rPr>
                <w:b/>
              </w:rPr>
            </w:pPr>
            <w:r>
              <w:rPr>
                <w:b/>
              </w:rPr>
              <w:t>Приозерского</w:t>
            </w:r>
            <w:r w:rsidRPr="0025627F">
              <w:rPr>
                <w:b/>
              </w:rPr>
              <w:t xml:space="preserve"> муниципального района Ленинградской области»</w:t>
            </w:r>
          </w:p>
          <w:p w14:paraId="0B23F138" w14:textId="6DE46602" w:rsidR="00BF7E31" w:rsidRPr="00C451F8" w:rsidRDefault="00AC5C34" w:rsidP="00565720">
            <w:r w:rsidRPr="00C451F8">
              <w:t xml:space="preserve">. </w:t>
            </w:r>
          </w:p>
        </w:tc>
      </w:tr>
    </w:tbl>
    <w:p w14:paraId="2B115634" w14:textId="77777777" w:rsidR="00AC5C34" w:rsidRPr="00C451F8" w:rsidRDefault="00AC5C34" w:rsidP="004B7A0B">
      <w:pPr>
        <w:rPr>
          <w:color w:val="6D6D6D"/>
          <w:szCs w:val="22"/>
        </w:rPr>
      </w:pPr>
    </w:p>
    <w:p w14:paraId="5324D158" w14:textId="77777777" w:rsidR="00AC5C34" w:rsidRPr="00C451F8" w:rsidRDefault="00AC5C34" w:rsidP="004B7A0B">
      <w:pPr>
        <w:rPr>
          <w:color w:val="6D6D6D"/>
          <w:szCs w:val="22"/>
        </w:rPr>
      </w:pPr>
    </w:p>
    <w:p w14:paraId="39E3AA11" w14:textId="5FE6DDF7" w:rsidR="00565720" w:rsidRPr="006C3DC5" w:rsidRDefault="0025627F" w:rsidP="00613B52">
      <w:pPr>
        <w:ind w:firstLine="709"/>
        <w:jc w:val="both"/>
      </w:pPr>
      <w:r w:rsidRPr="0025627F">
        <w:t>На основании ст. 14 Федерального закона от 06.10.2003 г. № 131-ФЗ «Об общих принципах организации местного самоуправления в Российской Федерации», в соответствии с п. 16 Правил проведения консервации объекта капитального строительства, утвержденных Постановлением Правительства РФ от 30.05.2025 г. № 802,</w:t>
      </w:r>
      <w:r w:rsidR="00565720" w:rsidRPr="006C3DC5">
        <w:t xml:space="preserve"> руководствуясь Уставом </w:t>
      </w:r>
      <w:bookmarkStart w:id="0" w:name="_Hlk175149677"/>
      <w:r w:rsidR="00565720" w:rsidRPr="006C3DC5">
        <w:t>Севастьяновско</w:t>
      </w:r>
      <w:r w:rsidR="009803A5">
        <w:t>го</w:t>
      </w:r>
      <w:r w:rsidR="00565720" w:rsidRPr="006C3DC5">
        <w:t xml:space="preserve"> сельско</w:t>
      </w:r>
      <w:r w:rsidR="009803A5">
        <w:t>го</w:t>
      </w:r>
      <w:r w:rsidR="00565720" w:rsidRPr="006C3DC5">
        <w:t xml:space="preserve"> поселени</w:t>
      </w:r>
      <w:r w:rsidR="009803A5">
        <w:t>я</w:t>
      </w:r>
      <w:r w:rsidR="00565720" w:rsidRPr="006C3DC5">
        <w:t xml:space="preserve"> Приозерск</w:t>
      </w:r>
      <w:r w:rsidR="009803A5">
        <w:t>ого</w:t>
      </w:r>
      <w:r w:rsidR="00565720" w:rsidRPr="006C3DC5">
        <w:t xml:space="preserve"> муниципальн</w:t>
      </w:r>
      <w:r w:rsidR="009803A5">
        <w:t>ого</w:t>
      </w:r>
      <w:r w:rsidR="00565720" w:rsidRPr="006C3DC5">
        <w:t xml:space="preserve"> район</w:t>
      </w:r>
      <w:r w:rsidR="009803A5">
        <w:t>а</w:t>
      </w:r>
      <w:r w:rsidR="00565720" w:rsidRPr="006C3DC5">
        <w:t xml:space="preserve"> </w:t>
      </w:r>
      <w:bookmarkEnd w:id="0"/>
      <w:r w:rsidR="00565720" w:rsidRPr="006C3DC5">
        <w:t>Ленинградской области, администрация</w:t>
      </w:r>
      <w:bookmarkStart w:id="1" w:name="_Hlk175150425"/>
      <w:r w:rsidR="00613B52">
        <w:t xml:space="preserve"> </w:t>
      </w:r>
      <w:proofErr w:type="spellStart"/>
      <w:r w:rsidR="009803A5" w:rsidRPr="009803A5">
        <w:t>Севастьяновского</w:t>
      </w:r>
      <w:proofErr w:type="spellEnd"/>
      <w:r w:rsidR="009803A5" w:rsidRPr="009803A5">
        <w:t xml:space="preserve"> сельского поселения Приозерского муниципального района </w:t>
      </w:r>
      <w:r w:rsidR="00565720" w:rsidRPr="006C3DC5">
        <w:t>Ленинградской области</w:t>
      </w:r>
      <w:bookmarkEnd w:id="1"/>
      <w:r w:rsidR="00613B52">
        <w:t xml:space="preserve"> </w:t>
      </w:r>
      <w:r w:rsidR="00565720" w:rsidRPr="006C3DC5">
        <w:t>ПОСТАНОВЛЯЕТ</w:t>
      </w:r>
      <w:r w:rsidR="00613B52">
        <w:t>:</w:t>
      </w:r>
    </w:p>
    <w:p w14:paraId="1B858725" w14:textId="77777777" w:rsidR="00613B52" w:rsidRDefault="0029176B" w:rsidP="00613B52">
      <w:pPr>
        <w:ind w:firstLine="709"/>
        <w:jc w:val="both"/>
      </w:pPr>
      <w:r w:rsidRPr="00C451F8">
        <w:t xml:space="preserve"> </w:t>
      </w:r>
    </w:p>
    <w:p w14:paraId="14245539" w14:textId="50E619CA" w:rsidR="00613B52" w:rsidRDefault="0025627F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25627F">
        <w:t xml:space="preserve">Утвердить прилагаемый порядок принятия решения о проведении консервации объекта капитального строительства, находящегося в собственности </w:t>
      </w:r>
      <w:proofErr w:type="spellStart"/>
      <w:r w:rsidR="00613B52">
        <w:t>Севастьяновского</w:t>
      </w:r>
      <w:proofErr w:type="spellEnd"/>
      <w:r w:rsidR="00613B52">
        <w:t xml:space="preserve"> </w:t>
      </w:r>
      <w:r w:rsidRPr="0025627F">
        <w:t>сельско</w:t>
      </w:r>
      <w:r w:rsidR="00613B52">
        <w:t>го</w:t>
      </w:r>
      <w:r w:rsidRPr="0025627F">
        <w:t xml:space="preserve"> поселени</w:t>
      </w:r>
      <w:r w:rsidR="00613B52">
        <w:t xml:space="preserve">я Приозерского муниципального района Ленинградской области </w:t>
      </w:r>
      <w:r w:rsidRPr="0025627F">
        <w:t>согласно Приложению № 1.</w:t>
      </w:r>
    </w:p>
    <w:p w14:paraId="01E54AB9" w14:textId="77777777" w:rsidR="00613B52" w:rsidRDefault="0034797C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6755EB">
        <w:t xml:space="preserve">Опубликовать </w:t>
      </w:r>
      <w:r>
        <w:t>П</w:t>
      </w:r>
      <w:r w:rsidRPr="006755EB">
        <w:t>остановление в средствах массовой информации и разместить на   официальн</w:t>
      </w:r>
      <w:r w:rsidR="003673D5">
        <w:t>ом</w:t>
      </w:r>
      <w:r w:rsidRPr="006755EB">
        <w:t xml:space="preserve"> сайт</w:t>
      </w:r>
      <w:r w:rsidR="003673D5">
        <w:t>е</w:t>
      </w:r>
      <w:r w:rsidRPr="006755EB">
        <w:t xml:space="preserve"> поселения в сети Интернет</w:t>
      </w:r>
      <w:r>
        <w:t xml:space="preserve"> </w:t>
      </w:r>
      <w:hyperlink r:id="rId7" w:history="1">
        <w:r w:rsidRPr="00613B52">
          <w:rPr>
            <w:color w:val="0000FF"/>
            <w:u w:val="single"/>
          </w:rPr>
          <w:t>http://севастьяновское.рф/</w:t>
        </w:r>
      </w:hyperlink>
      <w:r w:rsidR="00E02F5B" w:rsidRPr="00C451F8">
        <w:t>.</w:t>
      </w:r>
    </w:p>
    <w:p w14:paraId="029A7920" w14:textId="3182CC53" w:rsidR="004B7A0B" w:rsidRPr="00C451F8" w:rsidRDefault="004B7A0B" w:rsidP="00613B52">
      <w:pPr>
        <w:pStyle w:val="a8"/>
        <w:numPr>
          <w:ilvl w:val="0"/>
          <w:numId w:val="23"/>
        </w:numPr>
        <w:ind w:left="0" w:firstLine="709"/>
        <w:jc w:val="both"/>
      </w:pPr>
      <w:r w:rsidRPr="00C451F8">
        <w:t xml:space="preserve">Контроль исполнения распоряжения </w:t>
      </w:r>
      <w:r w:rsidR="001057CE">
        <w:t xml:space="preserve">возлагаю на заместителя главы администрации </w:t>
      </w:r>
      <w:bookmarkStart w:id="2" w:name="_Hlk175151047"/>
      <w:r w:rsidR="0034797C" w:rsidRPr="009803A5">
        <w:t xml:space="preserve">Севастьяновского сельского поселения Приозерского муниципального района </w:t>
      </w:r>
      <w:r w:rsidR="0034797C" w:rsidRPr="006C3DC5">
        <w:t>Ленинградской области</w:t>
      </w:r>
      <w:bookmarkEnd w:id="2"/>
      <w:r w:rsidRPr="00C451F8">
        <w:t>.</w:t>
      </w:r>
    </w:p>
    <w:p w14:paraId="7B2581A9" w14:textId="30F5FD43" w:rsidR="004B7A0B" w:rsidRDefault="004B7A0B" w:rsidP="004B7A0B">
      <w:pPr>
        <w:jc w:val="both"/>
      </w:pPr>
    </w:p>
    <w:p w14:paraId="6801AF48" w14:textId="23AE42FC" w:rsidR="00E201E9" w:rsidRDefault="00E201E9" w:rsidP="004B7A0B">
      <w:pPr>
        <w:jc w:val="both"/>
      </w:pPr>
    </w:p>
    <w:p w14:paraId="4E32A6A8" w14:textId="20C79106" w:rsidR="009803A5" w:rsidRPr="009803A5" w:rsidRDefault="003673D5" w:rsidP="009803A5">
      <w:pPr>
        <w:jc w:val="both"/>
      </w:pPr>
      <w:r>
        <w:t>Г</w:t>
      </w:r>
      <w:r w:rsidR="009803A5" w:rsidRPr="009803A5">
        <w:t>лав</w:t>
      </w:r>
      <w:r>
        <w:t>а</w:t>
      </w:r>
      <w:r w:rsidR="009803A5" w:rsidRPr="009803A5">
        <w:t xml:space="preserve"> администрации</w:t>
      </w:r>
    </w:p>
    <w:p w14:paraId="08304C68" w14:textId="779340E8" w:rsidR="009803A5" w:rsidRPr="009803A5" w:rsidRDefault="009803A5" w:rsidP="009803A5">
      <w:pPr>
        <w:jc w:val="both"/>
      </w:pPr>
      <w:r w:rsidRPr="009803A5">
        <w:t xml:space="preserve"> </w:t>
      </w:r>
      <w:proofErr w:type="spellStart"/>
      <w:r w:rsidRPr="009803A5">
        <w:t>Севастьяновского</w:t>
      </w:r>
      <w:proofErr w:type="spellEnd"/>
      <w:r w:rsidRPr="009803A5">
        <w:t xml:space="preserve"> сельского поселения                                                  </w:t>
      </w:r>
      <w:proofErr w:type="spellStart"/>
      <w:r w:rsidR="003673D5">
        <w:t>В.В.Бакаев</w:t>
      </w:r>
      <w:proofErr w:type="spellEnd"/>
      <w:r w:rsidRPr="009803A5">
        <w:tab/>
      </w:r>
    </w:p>
    <w:p w14:paraId="3FEFEF4C" w14:textId="77777777" w:rsidR="009803A5" w:rsidRPr="009803A5" w:rsidRDefault="009803A5" w:rsidP="009803A5">
      <w:pPr>
        <w:jc w:val="both"/>
      </w:pPr>
    </w:p>
    <w:p w14:paraId="72BC1551" w14:textId="77777777" w:rsidR="009803A5" w:rsidRPr="009803A5" w:rsidRDefault="009803A5" w:rsidP="009803A5">
      <w:pPr>
        <w:jc w:val="both"/>
      </w:pPr>
    </w:p>
    <w:p w14:paraId="348AB50B" w14:textId="77777777" w:rsidR="009803A5" w:rsidRPr="009803A5" w:rsidRDefault="009803A5" w:rsidP="009803A5">
      <w:pPr>
        <w:jc w:val="both"/>
      </w:pPr>
    </w:p>
    <w:p w14:paraId="48504122" w14:textId="7168225E" w:rsidR="009803A5" w:rsidRDefault="009803A5" w:rsidP="009803A5">
      <w:pPr>
        <w:jc w:val="both"/>
      </w:pPr>
    </w:p>
    <w:p w14:paraId="69F08C11" w14:textId="77777777" w:rsidR="003673D5" w:rsidRDefault="003673D5" w:rsidP="009803A5">
      <w:pPr>
        <w:jc w:val="both"/>
      </w:pPr>
    </w:p>
    <w:p w14:paraId="6408CA17" w14:textId="77777777" w:rsidR="0034797C" w:rsidRPr="009803A5" w:rsidRDefault="0034797C" w:rsidP="009803A5">
      <w:pPr>
        <w:jc w:val="both"/>
      </w:pPr>
    </w:p>
    <w:p w14:paraId="49DFA2E5" w14:textId="2E5356DE" w:rsidR="009803A5" w:rsidRPr="009803A5" w:rsidRDefault="009803A5" w:rsidP="009803A5">
      <w:pPr>
        <w:jc w:val="both"/>
        <w:rPr>
          <w:sz w:val="16"/>
          <w:szCs w:val="16"/>
        </w:rPr>
      </w:pPr>
      <w:r w:rsidRPr="009803A5">
        <w:rPr>
          <w:sz w:val="16"/>
          <w:szCs w:val="16"/>
        </w:rPr>
        <w:t xml:space="preserve">Исполнитель: </w:t>
      </w:r>
      <w:proofErr w:type="spellStart"/>
      <w:r w:rsidRPr="009803A5">
        <w:rPr>
          <w:sz w:val="16"/>
          <w:szCs w:val="16"/>
        </w:rPr>
        <w:t>Зам.главы</w:t>
      </w:r>
      <w:proofErr w:type="spellEnd"/>
      <w:r w:rsidRPr="009803A5">
        <w:rPr>
          <w:sz w:val="16"/>
          <w:szCs w:val="16"/>
        </w:rPr>
        <w:t xml:space="preserve"> </w:t>
      </w:r>
      <w:proofErr w:type="spellStart"/>
      <w:r w:rsidRPr="009803A5">
        <w:rPr>
          <w:sz w:val="16"/>
          <w:szCs w:val="16"/>
        </w:rPr>
        <w:t>Скороделова</w:t>
      </w:r>
      <w:proofErr w:type="spellEnd"/>
      <w:r w:rsidRPr="009803A5">
        <w:rPr>
          <w:sz w:val="16"/>
          <w:szCs w:val="16"/>
        </w:rPr>
        <w:t xml:space="preserve"> Г.А. 8 813 79 93</w:t>
      </w:r>
      <w:r w:rsidR="00AC6BBD">
        <w:rPr>
          <w:sz w:val="16"/>
          <w:szCs w:val="16"/>
        </w:rPr>
        <w:t> </w:t>
      </w:r>
      <w:r w:rsidRPr="009803A5">
        <w:rPr>
          <w:sz w:val="16"/>
          <w:szCs w:val="16"/>
        </w:rPr>
        <w:t>121</w:t>
      </w:r>
    </w:p>
    <w:p w14:paraId="4D89D4CB" w14:textId="4E384901" w:rsidR="00AC6BBD" w:rsidRDefault="00AC6BBD" w:rsidP="004B7A0B">
      <w:pPr>
        <w:rPr>
          <w:sz w:val="16"/>
          <w:szCs w:val="16"/>
        </w:rPr>
      </w:pPr>
    </w:p>
    <w:p w14:paraId="60559AB4" w14:textId="4F1CE872" w:rsidR="00AC6BBD" w:rsidRDefault="00AC6BBD" w:rsidP="004B7A0B">
      <w:pPr>
        <w:rPr>
          <w:sz w:val="16"/>
          <w:szCs w:val="16"/>
        </w:rPr>
      </w:pPr>
    </w:p>
    <w:p w14:paraId="230E3D53" w14:textId="77777777" w:rsidR="00AC6BBD" w:rsidRDefault="00AC6BBD" w:rsidP="004B7A0B">
      <w:pPr>
        <w:rPr>
          <w:sz w:val="16"/>
          <w:szCs w:val="16"/>
        </w:rPr>
      </w:pPr>
    </w:p>
    <w:p w14:paraId="7A48E334" w14:textId="77777777" w:rsidR="00AC6BBD" w:rsidRDefault="00AC6BBD" w:rsidP="00AC6BBD">
      <w:pPr>
        <w:widowControl w:val="0"/>
        <w:autoSpaceDE w:val="0"/>
        <w:autoSpaceDN w:val="0"/>
        <w:spacing w:before="5" w:line="228" w:lineRule="auto"/>
        <w:ind w:left="5387" w:right="474" w:hanging="4"/>
        <w:jc w:val="right"/>
        <w:rPr>
          <w:spacing w:val="-2"/>
          <w:sz w:val="20"/>
          <w:szCs w:val="20"/>
          <w:lang w:eastAsia="en-US"/>
        </w:rPr>
      </w:pPr>
      <w:r w:rsidRPr="00AC6BBD">
        <w:rPr>
          <w:spacing w:val="-2"/>
          <w:sz w:val="20"/>
          <w:szCs w:val="20"/>
          <w:lang w:eastAsia="en-US"/>
        </w:rPr>
        <w:lastRenderedPageBreak/>
        <w:t>Приложение № 1</w:t>
      </w:r>
    </w:p>
    <w:p w14:paraId="0845284B" w14:textId="59E9D2CD" w:rsidR="00AC6BBD" w:rsidRPr="00AC6BBD" w:rsidRDefault="00AC6BBD" w:rsidP="00AC6BBD">
      <w:pPr>
        <w:widowControl w:val="0"/>
        <w:autoSpaceDE w:val="0"/>
        <w:autoSpaceDN w:val="0"/>
        <w:spacing w:before="5" w:line="228" w:lineRule="auto"/>
        <w:ind w:left="5387" w:right="474" w:hanging="4"/>
        <w:jc w:val="right"/>
        <w:rPr>
          <w:sz w:val="20"/>
          <w:szCs w:val="20"/>
          <w:lang w:eastAsia="en-US"/>
        </w:rPr>
      </w:pPr>
      <w:r w:rsidRPr="00AC6BBD">
        <w:rPr>
          <w:spacing w:val="-2"/>
          <w:sz w:val="20"/>
          <w:szCs w:val="20"/>
          <w:lang w:eastAsia="en-US"/>
        </w:rPr>
        <w:t xml:space="preserve"> к постановлению </w:t>
      </w:r>
      <w:r w:rsidRPr="00AC6BBD">
        <w:rPr>
          <w:sz w:val="20"/>
          <w:szCs w:val="20"/>
          <w:lang w:eastAsia="en-US"/>
        </w:rPr>
        <w:t xml:space="preserve">администрации Севастьяновского сельского поселения </w:t>
      </w:r>
    </w:p>
    <w:p w14:paraId="6027781F" w14:textId="3352A384" w:rsidR="00AC6BBD" w:rsidRPr="00AC6BBD" w:rsidRDefault="00AC6BBD" w:rsidP="00AC6BBD">
      <w:pPr>
        <w:widowControl w:val="0"/>
        <w:autoSpaceDE w:val="0"/>
        <w:autoSpaceDN w:val="0"/>
        <w:spacing w:line="309" w:lineRule="exact"/>
        <w:ind w:left="5379" w:right="429"/>
        <w:jc w:val="right"/>
        <w:rPr>
          <w:sz w:val="20"/>
          <w:szCs w:val="20"/>
          <w:lang w:eastAsia="en-US"/>
        </w:rPr>
      </w:pPr>
      <w:r w:rsidRPr="00AC6BBD">
        <w:rPr>
          <w:sz w:val="20"/>
          <w:szCs w:val="20"/>
          <w:lang w:eastAsia="en-US"/>
        </w:rPr>
        <w:t>от</w:t>
      </w:r>
      <w:r w:rsidRPr="00AC6BBD">
        <w:rPr>
          <w:spacing w:val="-12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27 октября</w:t>
      </w:r>
      <w:r w:rsidRPr="00AC6BBD">
        <w:rPr>
          <w:spacing w:val="-7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2025</w:t>
      </w:r>
      <w:r w:rsidRPr="00AC6BBD">
        <w:rPr>
          <w:spacing w:val="-2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года</w:t>
      </w:r>
      <w:r w:rsidRPr="00AC6BBD">
        <w:rPr>
          <w:spacing w:val="-12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№</w:t>
      </w:r>
      <w:r w:rsidRPr="00AC6BBD">
        <w:rPr>
          <w:spacing w:val="33"/>
          <w:sz w:val="20"/>
          <w:szCs w:val="20"/>
          <w:lang w:eastAsia="en-US"/>
        </w:rPr>
        <w:t xml:space="preserve"> </w:t>
      </w:r>
      <w:r w:rsidRPr="00AC6BBD">
        <w:rPr>
          <w:spacing w:val="-5"/>
          <w:sz w:val="20"/>
          <w:szCs w:val="20"/>
          <w:lang w:eastAsia="en-US"/>
        </w:rPr>
        <w:t>169</w:t>
      </w:r>
    </w:p>
    <w:p w14:paraId="35700A2E" w14:textId="264367BF" w:rsidR="00AC6BBD" w:rsidRDefault="00AC6BBD" w:rsidP="004B7A0B">
      <w:pPr>
        <w:rPr>
          <w:sz w:val="16"/>
          <w:szCs w:val="16"/>
        </w:rPr>
      </w:pPr>
    </w:p>
    <w:p w14:paraId="25C159D3" w14:textId="059FB73E" w:rsidR="00AC6BBD" w:rsidRDefault="00AC6BBD" w:rsidP="004B7A0B">
      <w:pPr>
        <w:rPr>
          <w:sz w:val="16"/>
          <w:szCs w:val="16"/>
        </w:rPr>
      </w:pPr>
    </w:p>
    <w:p w14:paraId="119EE7FA" w14:textId="77777777" w:rsidR="00AC6BBD" w:rsidRPr="00AC6BBD" w:rsidRDefault="00AC6BBD" w:rsidP="00613B52">
      <w:pPr>
        <w:widowControl w:val="0"/>
        <w:autoSpaceDE w:val="0"/>
        <w:autoSpaceDN w:val="0"/>
        <w:spacing w:line="317" w:lineRule="exact"/>
        <w:ind w:right="54"/>
        <w:jc w:val="center"/>
        <w:rPr>
          <w:b/>
          <w:bCs/>
          <w:lang w:eastAsia="en-US"/>
        </w:rPr>
      </w:pPr>
      <w:r w:rsidRPr="00AC6BBD">
        <w:rPr>
          <w:b/>
          <w:bCs/>
          <w:spacing w:val="-2"/>
          <w:lang w:eastAsia="en-US"/>
        </w:rPr>
        <w:t>ПОРЯДОК</w:t>
      </w:r>
    </w:p>
    <w:p w14:paraId="6EC78BAD" w14:textId="7C7B2C37" w:rsidR="00AC6BBD" w:rsidRPr="00AC6BBD" w:rsidRDefault="00AC6BBD" w:rsidP="00613B52">
      <w:pPr>
        <w:widowControl w:val="0"/>
        <w:autoSpaceDE w:val="0"/>
        <w:autoSpaceDN w:val="0"/>
        <w:spacing w:before="6" w:line="230" w:lineRule="auto"/>
        <w:ind w:right="116"/>
        <w:jc w:val="center"/>
        <w:rPr>
          <w:b/>
          <w:bCs/>
          <w:lang w:eastAsia="en-US"/>
        </w:rPr>
      </w:pPr>
      <w:r w:rsidRPr="00AC6BBD">
        <w:rPr>
          <w:b/>
          <w:bCs/>
          <w:lang w:eastAsia="en-US"/>
        </w:rPr>
        <w:t>принятия</w:t>
      </w:r>
      <w:r w:rsidRPr="00AC6BBD">
        <w:rPr>
          <w:b/>
          <w:bCs/>
          <w:spacing w:val="-2"/>
          <w:lang w:eastAsia="en-US"/>
        </w:rPr>
        <w:t xml:space="preserve"> </w:t>
      </w:r>
      <w:r w:rsidRPr="00AC6BBD">
        <w:rPr>
          <w:b/>
          <w:bCs/>
          <w:lang w:eastAsia="en-US"/>
        </w:rPr>
        <w:t>решения</w:t>
      </w:r>
      <w:r w:rsidRPr="00AC6BBD">
        <w:rPr>
          <w:b/>
          <w:bCs/>
          <w:spacing w:val="-8"/>
          <w:lang w:eastAsia="en-US"/>
        </w:rPr>
        <w:t xml:space="preserve"> </w:t>
      </w:r>
      <w:r w:rsidRPr="00AC6BBD">
        <w:rPr>
          <w:b/>
          <w:bCs/>
          <w:lang w:eastAsia="en-US"/>
        </w:rPr>
        <w:t>о</w:t>
      </w:r>
      <w:r w:rsidRPr="00AC6BBD">
        <w:rPr>
          <w:b/>
          <w:bCs/>
          <w:spacing w:val="-15"/>
          <w:lang w:eastAsia="en-US"/>
        </w:rPr>
        <w:t xml:space="preserve"> </w:t>
      </w:r>
      <w:r w:rsidRPr="00AC6BBD">
        <w:rPr>
          <w:b/>
          <w:bCs/>
          <w:lang w:eastAsia="en-US"/>
        </w:rPr>
        <w:t>проведении</w:t>
      </w:r>
      <w:r w:rsidRPr="00AC6BBD">
        <w:rPr>
          <w:b/>
          <w:bCs/>
          <w:spacing w:val="-1"/>
          <w:lang w:eastAsia="en-US"/>
        </w:rPr>
        <w:t xml:space="preserve"> </w:t>
      </w:r>
      <w:r w:rsidRPr="00AC6BBD">
        <w:rPr>
          <w:b/>
          <w:bCs/>
          <w:lang w:eastAsia="en-US"/>
        </w:rPr>
        <w:t>консервации объекта</w:t>
      </w:r>
      <w:r w:rsidRPr="00AC6BBD">
        <w:rPr>
          <w:b/>
          <w:bCs/>
          <w:spacing w:val="-10"/>
          <w:lang w:eastAsia="en-US"/>
        </w:rPr>
        <w:t xml:space="preserve"> </w:t>
      </w:r>
      <w:r w:rsidRPr="00AC6BBD">
        <w:rPr>
          <w:b/>
          <w:bCs/>
          <w:lang w:eastAsia="en-US"/>
        </w:rPr>
        <w:t>капитального строительства, находящегося</w:t>
      </w:r>
      <w:r w:rsidRPr="00AC6BBD">
        <w:rPr>
          <w:b/>
          <w:bCs/>
          <w:spacing w:val="40"/>
          <w:lang w:eastAsia="en-US"/>
        </w:rPr>
        <w:t xml:space="preserve"> </w:t>
      </w:r>
      <w:r w:rsidRPr="00AC6BBD">
        <w:rPr>
          <w:b/>
          <w:bCs/>
          <w:lang w:eastAsia="en-US"/>
        </w:rPr>
        <w:t xml:space="preserve">в собственности </w:t>
      </w:r>
      <w:bookmarkStart w:id="3" w:name="_Hlk212475484"/>
      <w:r w:rsidRPr="00AC6BBD">
        <w:rPr>
          <w:b/>
          <w:bCs/>
          <w:lang w:eastAsia="en-US"/>
        </w:rPr>
        <w:t>Севастьяновского сельского поселения</w:t>
      </w:r>
      <w:bookmarkEnd w:id="3"/>
    </w:p>
    <w:p w14:paraId="1C5C3B02" w14:textId="66DDEEBD" w:rsidR="00AC6BBD" w:rsidRDefault="00AC6BBD" w:rsidP="00AC6BBD">
      <w:pPr>
        <w:widowControl w:val="0"/>
        <w:autoSpaceDE w:val="0"/>
        <w:autoSpaceDN w:val="0"/>
        <w:spacing w:before="6" w:line="230" w:lineRule="auto"/>
        <w:ind w:left="76" w:right="116"/>
        <w:jc w:val="center"/>
        <w:rPr>
          <w:sz w:val="18"/>
          <w:szCs w:val="18"/>
          <w:lang w:eastAsia="en-US"/>
        </w:rPr>
      </w:pPr>
    </w:p>
    <w:p w14:paraId="6B1CBAEC" w14:textId="77777777" w:rsidR="00613B52" w:rsidRPr="00613B52" w:rsidRDefault="00613B52" w:rsidP="00AC6BBD">
      <w:pPr>
        <w:widowControl w:val="0"/>
        <w:autoSpaceDE w:val="0"/>
        <w:autoSpaceDN w:val="0"/>
        <w:spacing w:before="6" w:line="230" w:lineRule="auto"/>
        <w:ind w:left="76" w:right="116"/>
        <w:jc w:val="center"/>
        <w:rPr>
          <w:lang w:eastAsia="en-US"/>
        </w:rPr>
      </w:pPr>
    </w:p>
    <w:p w14:paraId="78464C94" w14:textId="5D90E376" w:rsidR="00AC6BBD" w:rsidRPr="00613B52" w:rsidRDefault="00AC6BBD" w:rsidP="00613B52">
      <w:pPr>
        <w:pStyle w:val="a8"/>
        <w:widowControl w:val="0"/>
        <w:numPr>
          <w:ilvl w:val="0"/>
          <w:numId w:val="24"/>
        </w:numPr>
        <w:tabs>
          <w:tab w:val="left" w:pos="3832"/>
        </w:tabs>
        <w:autoSpaceDE w:val="0"/>
        <w:autoSpaceDN w:val="0"/>
        <w:spacing w:line="276" w:lineRule="auto"/>
        <w:jc w:val="center"/>
        <w:rPr>
          <w:b/>
          <w:bCs/>
          <w:lang w:eastAsia="en-US"/>
        </w:rPr>
      </w:pPr>
      <w:r w:rsidRPr="00613B52">
        <w:rPr>
          <w:b/>
          <w:bCs/>
          <w:lang w:eastAsia="en-US"/>
        </w:rPr>
        <w:t>Общие</w:t>
      </w:r>
      <w:r w:rsidRPr="00613B52">
        <w:rPr>
          <w:b/>
          <w:bCs/>
          <w:spacing w:val="-6"/>
          <w:lang w:eastAsia="en-US"/>
        </w:rPr>
        <w:t xml:space="preserve"> </w:t>
      </w:r>
      <w:r w:rsidRPr="00613B52">
        <w:rPr>
          <w:b/>
          <w:bCs/>
          <w:spacing w:val="-2"/>
          <w:lang w:eastAsia="en-US"/>
        </w:rPr>
        <w:t>положения</w:t>
      </w:r>
    </w:p>
    <w:p w14:paraId="3BF4B6C9" w14:textId="7DFE1B4E" w:rsidR="00AC6BBD" w:rsidRPr="00AC6BBD" w:rsidRDefault="00AC6BBD" w:rsidP="00613B52">
      <w:pPr>
        <w:widowControl w:val="0"/>
        <w:autoSpaceDE w:val="0"/>
        <w:autoSpaceDN w:val="0"/>
        <w:spacing w:line="228" w:lineRule="auto"/>
        <w:ind w:right="284" w:firstLine="709"/>
        <w:jc w:val="both"/>
        <w:rPr>
          <w:lang w:eastAsia="en-US"/>
        </w:rPr>
      </w:pPr>
      <w:r w:rsidRPr="00AC6BBD">
        <w:rPr>
          <w:lang w:eastAsia="en-US"/>
        </w:rPr>
        <w:t>Настоящий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Порядок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устанавливает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правила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принятия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решения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</w:t>
      </w:r>
      <w:r w:rsidRPr="00AC6BBD">
        <w:rPr>
          <w:spacing w:val="65"/>
          <w:lang w:eastAsia="en-US"/>
        </w:rPr>
        <w:t xml:space="preserve"> </w:t>
      </w:r>
      <w:r w:rsidRPr="00AC6BBD">
        <w:rPr>
          <w:lang w:eastAsia="en-US"/>
        </w:rPr>
        <w:t>консервации</w:t>
      </w:r>
      <w:r w:rsidRPr="00AC6BBD">
        <w:rPr>
          <w:spacing w:val="77"/>
          <w:lang w:eastAsia="en-US"/>
        </w:rPr>
        <w:t xml:space="preserve"> </w:t>
      </w:r>
      <w:r w:rsidRPr="00AC6BBD">
        <w:rPr>
          <w:lang w:eastAsia="en-US"/>
        </w:rPr>
        <w:t>объекта</w:t>
      </w:r>
      <w:r w:rsidRPr="00AC6BBD">
        <w:rPr>
          <w:spacing w:val="7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77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AC6BBD">
        <w:rPr>
          <w:spacing w:val="65"/>
          <w:lang w:eastAsia="en-US"/>
        </w:rPr>
        <w:t xml:space="preserve"> </w:t>
      </w:r>
      <w:r w:rsidRPr="00AC6BBD">
        <w:rPr>
          <w:lang w:eastAsia="en-US"/>
        </w:rPr>
        <w:t xml:space="preserve">находящегося в муниципальной собственности (далее </w:t>
      </w:r>
      <w:r w:rsidRPr="00AC6BBD">
        <w:rPr>
          <w:w w:val="90"/>
          <w:lang w:eastAsia="en-US"/>
        </w:rPr>
        <w:t xml:space="preserve">— </w:t>
      </w:r>
      <w:r w:rsidRPr="00AC6BBD">
        <w:rPr>
          <w:lang w:eastAsia="en-US"/>
        </w:rPr>
        <w:t>объект капитального строительства).</w:t>
      </w:r>
    </w:p>
    <w:p w14:paraId="361521F3" w14:textId="44617252" w:rsidR="00AC6BBD" w:rsidRPr="00AC6BBD" w:rsidRDefault="00613B52" w:rsidP="00613B52">
      <w:pPr>
        <w:widowControl w:val="0"/>
        <w:tabs>
          <w:tab w:val="left" w:pos="2402"/>
          <w:tab w:val="left" w:pos="3108"/>
        </w:tabs>
        <w:autoSpaceDE w:val="0"/>
        <w:autoSpaceDN w:val="0"/>
        <w:spacing w:before="315" w:after="200" w:line="235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2. </w:t>
      </w:r>
      <w:r w:rsidR="00AC6BBD" w:rsidRPr="00AC6BBD">
        <w:rPr>
          <w:b/>
          <w:bCs/>
          <w:lang w:eastAsia="en-US"/>
        </w:rPr>
        <w:t>Принятие</w:t>
      </w:r>
      <w:r w:rsidR="00AC6BBD" w:rsidRPr="00AC6BBD">
        <w:rPr>
          <w:b/>
          <w:bCs/>
          <w:spacing w:val="-12"/>
          <w:lang w:eastAsia="en-US"/>
        </w:rPr>
        <w:t xml:space="preserve"> </w:t>
      </w:r>
      <w:r w:rsidR="00AC6BBD" w:rsidRPr="00AC6BBD">
        <w:rPr>
          <w:b/>
          <w:bCs/>
          <w:lang w:eastAsia="en-US"/>
        </w:rPr>
        <w:t>решения</w:t>
      </w:r>
      <w:r w:rsidR="00AC6BBD" w:rsidRPr="00AC6BBD">
        <w:rPr>
          <w:b/>
          <w:bCs/>
          <w:spacing w:val="-3"/>
          <w:lang w:eastAsia="en-US"/>
        </w:rPr>
        <w:t xml:space="preserve"> </w:t>
      </w:r>
      <w:r w:rsidR="00AC6BBD" w:rsidRPr="00AC6BBD">
        <w:rPr>
          <w:b/>
          <w:bCs/>
          <w:lang w:eastAsia="en-US"/>
        </w:rPr>
        <w:t>о</w:t>
      </w:r>
      <w:r w:rsidR="00AC6BBD" w:rsidRPr="00AC6BBD">
        <w:rPr>
          <w:b/>
          <w:bCs/>
          <w:spacing w:val="-18"/>
          <w:lang w:eastAsia="en-US"/>
        </w:rPr>
        <w:t xml:space="preserve"> </w:t>
      </w:r>
      <w:r w:rsidR="00AC6BBD" w:rsidRPr="00AC6BBD">
        <w:rPr>
          <w:b/>
          <w:bCs/>
          <w:lang w:eastAsia="en-US"/>
        </w:rPr>
        <w:t>консервации объекта</w:t>
      </w:r>
      <w:r>
        <w:rPr>
          <w:b/>
          <w:bCs/>
          <w:lang w:eastAsia="en-US"/>
        </w:rPr>
        <w:t xml:space="preserve"> </w:t>
      </w:r>
      <w:r w:rsidR="00AC6BBD" w:rsidRPr="00AC6BBD">
        <w:rPr>
          <w:b/>
          <w:bCs/>
          <w:lang w:eastAsia="en-US"/>
        </w:rPr>
        <w:t>капитального строительства</w:t>
      </w:r>
    </w:p>
    <w:p w14:paraId="46CB238B" w14:textId="41807A1A" w:rsidR="00613B52" w:rsidRDefault="00613B52" w:rsidP="00613B52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2.1. </w:t>
      </w:r>
      <w:r w:rsidR="00AC6BBD" w:rsidRPr="00AC6BBD">
        <w:rPr>
          <w:lang w:eastAsia="en-US"/>
        </w:rPr>
        <w:t>Решение о консервации объекта капитального строительства (далее</w:t>
      </w:r>
      <w:r w:rsidR="00AC6BBD" w:rsidRPr="00613B52">
        <w:rPr>
          <w:spacing w:val="40"/>
          <w:lang w:eastAsia="en-US"/>
        </w:rPr>
        <w:t xml:space="preserve"> </w:t>
      </w:r>
      <w:r w:rsidR="00AC6BBD" w:rsidRPr="00613B52">
        <w:rPr>
          <w:w w:val="90"/>
          <w:lang w:eastAsia="en-US"/>
        </w:rPr>
        <w:t>—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решение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о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консервации)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принимается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в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случае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прекращения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его строительства (реконструкции) или в случае необходимости приостановления строительства (реконструкции) объекта капитального строительства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более</w:t>
      </w:r>
      <w:r w:rsidR="00AC6BBD" w:rsidRPr="00613B52">
        <w:rPr>
          <w:spacing w:val="33"/>
          <w:lang w:eastAsia="en-US"/>
        </w:rPr>
        <w:t xml:space="preserve"> </w:t>
      </w:r>
      <w:r w:rsidR="00AC6BBD" w:rsidRPr="00AC6BBD">
        <w:rPr>
          <w:lang w:eastAsia="en-US"/>
        </w:rPr>
        <w:t>чем</w:t>
      </w:r>
      <w:r w:rsidR="00AC6BBD" w:rsidRPr="00613B52">
        <w:rPr>
          <w:spacing w:val="30"/>
          <w:lang w:eastAsia="en-US"/>
        </w:rPr>
        <w:t xml:space="preserve"> </w:t>
      </w:r>
      <w:r w:rsidR="00AC6BBD" w:rsidRPr="00AC6BBD">
        <w:rPr>
          <w:lang w:eastAsia="en-US"/>
        </w:rPr>
        <w:t>на</w:t>
      </w:r>
      <w:r w:rsidR="00AC6BBD" w:rsidRPr="00613B52">
        <w:rPr>
          <w:spacing w:val="27"/>
          <w:lang w:eastAsia="en-US"/>
        </w:rPr>
        <w:t xml:space="preserve"> </w:t>
      </w:r>
      <w:r w:rsidR="00AC6BBD" w:rsidRPr="00AC6BBD">
        <w:rPr>
          <w:lang w:eastAsia="en-US"/>
        </w:rPr>
        <w:t>6</w:t>
      </w:r>
      <w:r w:rsidR="00AC6BBD" w:rsidRPr="00613B52">
        <w:rPr>
          <w:spacing w:val="23"/>
          <w:lang w:eastAsia="en-US"/>
        </w:rPr>
        <w:t xml:space="preserve"> </w:t>
      </w:r>
      <w:r w:rsidR="00AC6BBD" w:rsidRPr="00AC6BBD">
        <w:rPr>
          <w:lang w:eastAsia="en-US"/>
        </w:rPr>
        <w:t>месяцев</w:t>
      </w:r>
      <w:r w:rsidR="00AC6BBD" w:rsidRPr="00613B52">
        <w:rPr>
          <w:spacing w:val="37"/>
          <w:lang w:eastAsia="en-US"/>
        </w:rPr>
        <w:t xml:space="preserve"> </w:t>
      </w:r>
      <w:r w:rsidR="00AC6BBD" w:rsidRPr="00AC6BBD">
        <w:rPr>
          <w:lang w:eastAsia="en-US"/>
        </w:rPr>
        <w:t>с</w:t>
      </w:r>
      <w:r w:rsidR="00AC6BBD" w:rsidRPr="00613B52">
        <w:rPr>
          <w:spacing w:val="24"/>
          <w:lang w:eastAsia="en-US"/>
        </w:rPr>
        <w:t xml:space="preserve"> </w:t>
      </w:r>
      <w:r w:rsidR="00AC6BBD" w:rsidRPr="00AC6BBD">
        <w:rPr>
          <w:lang w:eastAsia="en-US"/>
        </w:rPr>
        <w:t>перспективой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его</w:t>
      </w:r>
      <w:r w:rsidR="00AC6BBD" w:rsidRPr="00613B52">
        <w:rPr>
          <w:spacing w:val="27"/>
          <w:lang w:eastAsia="en-US"/>
        </w:rPr>
        <w:t xml:space="preserve"> </w:t>
      </w:r>
      <w:r w:rsidR="00AC6BBD" w:rsidRPr="00AC6BBD">
        <w:rPr>
          <w:lang w:eastAsia="en-US"/>
        </w:rPr>
        <w:t>возобновления в будущем.</w:t>
      </w:r>
    </w:p>
    <w:p w14:paraId="78D91C85" w14:textId="77777777" w:rsidR="00613B52" w:rsidRDefault="00613B52" w:rsidP="00613B52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</w:p>
    <w:p w14:paraId="67CB981D" w14:textId="3C281BCB" w:rsidR="00613B52" w:rsidRDefault="00613B52" w:rsidP="00613B52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2.2. </w:t>
      </w:r>
      <w:r w:rsidR="00AC6BBD" w:rsidRPr="00AC6BBD">
        <w:rPr>
          <w:lang w:eastAsia="en-US"/>
        </w:rPr>
        <w:t>Проект решения о консервации подготавливается органом местного самоуправления,</w:t>
      </w:r>
      <w:r w:rsidR="00AC6BBD" w:rsidRPr="00613B52">
        <w:rPr>
          <w:spacing w:val="40"/>
          <w:lang w:eastAsia="en-US"/>
        </w:rPr>
        <w:t xml:space="preserve"> </w:t>
      </w:r>
      <w:r w:rsidR="00AC6BBD" w:rsidRPr="00AC6BBD">
        <w:rPr>
          <w:lang w:eastAsia="en-US"/>
        </w:rPr>
        <w:t>на основании письменного уведомления лица, осуществляющего строительство (реконструкцию) объекта капитального строительства</w:t>
      </w:r>
      <w:r w:rsidR="00AC6BBD" w:rsidRPr="00613B52">
        <w:rPr>
          <w:spacing w:val="80"/>
          <w:lang w:eastAsia="en-US"/>
        </w:rPr>
        <w:t xml:space="preserve"> </w:t>
      </w:r>
      <w:r w:rsidR="00AC6BBD" w:rsidRPr="00AC6BBD">
        <w:rPr>
          <w:lang w:eastAsia="en-US"/>
        </w:rPr>
        <w:t xml:space="preserve">(далее </w:t>
      </w:r>
      <w:r w:rsidR="00AC6BBD" w:rsidRPr="00613B52">
        <w:rPr>
          <w:w w:val="90"/>
          <w:lang w:eastAsia="en-US"/>
        </w:rPr>
        <w:t xml:space="preserve">— </w:t>
      </w:r>
      <w:r w:rsidR="00AC6BBD" w:rsidRPr="00AC6BBD">
        <w:rPr>
          <w:lang w:eastAsia="en-US"/>
        </w:rPr>
        <w:t>государственный заказчик)</w:t>
      </w:r>
      <w:r>
        <w:rPr>
          <w:lang w:eastAsia="en-US"/>
        </w:rPr>
        <w:t>.</w:t>
      </w:r>
    </w:p>
    <w:p w14:paraId="69BF0FCA" w14:textId="77777777" w:rsidR="00613B52" w:rsidRDefault="00613B52" w:rsidP="00613B52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</w:p>
    <w:p w14:paraId="1C269F8C" w14:textId="095227AB" w:rsidR="00613B52" w:rsidRDefault="00613B52" w:rsidP="00613B52">
      <w:pPr>
        <w:widowControl w:val="0"/>
        <w:tabs>
          <w:tab w:val="left" w:pos="1536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2.3. </w:t>
      </w:r>
      <w:r w:rsidR="00AC6BBD" w:rsidRPr="00AC6BBD">
        <w:rPr>
          <w:lang w:eastAsia="en-US"/>
        </w:rPr>
        <w:t>Решение о консервации принимается советом депутатов Севастьяновского сельского поселения</w:t>
      </w:r>
      <w:r w:rsidR="00AC6BBD">
        <w:rPr>
          <w:lang w:eastAsia="en-US"/>
        </w:rPr>
        <w:t xml:space="preserve">. </w:t>
      </w:r>
      <w:r w:rsidR="00AC6BBD" w:rsidRPr="00AC6BBD">
        <w:rPr>
          <w:lang w:eastAsia="en-US"/>
        </w:rPr>
        <w:t>В</w:t>
      </w:r>
      <w:r w:rsidR="00AC6BBD" w:rsidRPr="00613B52">
        <w:rPr>
          <w:spacing w:val="-17"/>
          <w:lang w:eastAsia="en-US"/>
        </w:rPr>
        <w:t xml:space="preserve"> </w:t>
      </w:r>
      <w:r w:rsidR="00AC6BBD" w:rsidRPr="00AC6BBD">
        <w:rPr>
          <w:lang w:eastAsia="en-US"/>
        </w:rPr>
        <w:t>решении</w:t>
      </w:r>
      <w:r w:rsidR="00AC6BBD" w:rsidRPr="00613B52">
        <w:rPr>
          <w:spacing w:val="3"/>
          <w:lang w:eastAsia="en-US"/>
        </w:rPr>
        <w:t xml:space="preserve"> </w:t>
      </w:r>
      <w:r w:rsidR="00AC6BBD" w:rsidRPr="00AC6BBD">
        <w:rPr>
          <w:lang w:eastAsia="en-US"/>
        </w:rPr>
        <w:t>о</w:t>
      </w:r>
      <w:r w:rsidR="00AC6BBD" w:rsidRPr="00613B52">
        <w:rPr>
          <w:spacing w:val="-17"/>
          <w:lang w:eastAsia="en-US"/>
        </w:rPr>
        <w:t xml:space="preserve"> </w:t>
      </w:r>
      <w:r w:rsidR="00AC6BBD" w:rsidRPr="00AC6BBD">
        <w:rPr>
          <w:lang w:eastAsia="en-US"/>
        </w:rPr>
        <w:t>консервации</w:t>
      </w:r>
      <w:r w:rsidR="00AC6BBD" w:rsidRPr="00613B52">
        <w:rPr>
          <w:spacing w:val="-3"/>
          <w:lang w:eastAsia="en-US"/>
        </w:rPr>
        <w:t xml:space="preserve"> </w:t>
      </w:r>
      <w:r w:rsidR="00AC6BBD" w:rsidRPr="00AC6BBD">
        <w:rPr>
          <w:lang w:eastAsia="en-US"/>
        </w:rPr>
        <w:t>должны</w:t>
      </w:r>
      <w:r w:rsidR="00AC6BBD" w:rsidRPr="00613B52">
        <w:rPr>
          <w:spacing w:val="-7"/>
          <w:lang w:eastAsia="en-US"/>
        </w:rPr>
        <w:t xml:space="preserve"> </w:t>
      </w:r>
      <w:r w:rsidR="00AC6BBD" w:rsidRPr="00AC6BBD">
        <w:rPr>
          <w:lang w:eastAsia="en-US"/>
        </w:rPr>
        <w:t>быть</w:t>
      </w:r>
      <w:r w:rsidR="00AC6BBD" w:rsidRPr="00613B52">
        <w:rPr>
          <w:spacing w:val="-17"/>
          <w:lang w:eastAsia="en-US"/>
        </w:rPr>
        <w:t xml:space="preserve"> </w:t>
      </w:r>
      <w:r w:rsidR="00AC6BBD" w:rsidRPr="00613B52">
        <w:rPr>
          <w:spacing w:val="-2"/>
          <w:lang w:eastAsia="en-US"/>
        </w:rPr>
        <w:t>определены:</w:t>
      </w:r>
    </w:p>
    <w:p w14:paraId="2FC888A3" w14:textId="77777777" w:rsidR="00613B52" w:rsidRDefault="00613B52" w:rsidP="00613B52">
      <w:pPr>
        <w:widowControl w:val="0"/>
        <w:tabs>
          <w:tab w:val="left" w:pos="1536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</w:p>
    <w:p w14:paraId="6F20F6FE" w14:textId="73888CB6" w:rsidR="00613B52" w:rsidRDefault="00AC6BBD" w:rsidP="00613B52">
      <w:pPr>
        <w:pStyle w:val="a8"/>
        <w:widowControl w:val="0"/>
        <w:numPr>
          <w:ilvl w:val="0"/>
          <w:numId w:val="26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перечень работ по консервации объекта капитального строительства, сформированный с учетом положений пункта 2.</w:t>
      </w:r>
      <w:r w:rsidR="00190A22">
        <w:rPr>
          <w:lang w:eastAsia="en-US"/>
        </w:rPr>
        <w:t>6</w:t>
      </w:r>
      <w:r w:rsidRPr="00AC6BBD">
        <w:rPr>
          <w:lang w:eastAsia="en-US"/>
        </w:rPr>
        <w:t xml:space="preserve"> настоящего Порядка;</w:t>
      </w:r>
    </w:p>
    <w:p w14:paraId="09B9555B" w14:textId="77777777" w:rsidR="00613B52" w:rsidRDefault="00613B52" w:rsidP="00613B52">
      <w:pPr>
        <w:pStyle w:val="a8"/>
        <w:widowControl w:val="0"/>
        <w:tabs>
          <w:tab w:val="left" w:pos="1536"/>
        </w:tabs>
        <w:autoSpaceDE w:val="0"/>
        <w:autoSpaceDN w:val="0"/>
        <w:spacing w:line="228" w:lineRule="auto"/>
        <w:ind w:left="709"/>
        <w:jc w:val="both"/>
        <w:rPr>
          <w:lang w:eastAsia="en-US"/>
        </w:rPr>
      </w:pPr>
    </w:p>
    <w:p w14:paraId="5B9D49E2" w14:textId="1C0EB5D6" w:rsidR="00613B52" w:rsidRDefault="00AC6BBD" w:rsidP="00613B52">
      <w:pPr>
        <w:pStyle w:val="a8"/>
        <w:widowControl w:val="0"/>
        <w:numPr>
          <w:ilvl w:val="0"/>
          <w:numId w:val="26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государственного заказчика)</w:t>
      </w:r>
      <w:r w:rsidR="00613B52">
        <w:rPr>
          <w:lang w:eastAsia="en-US"/>
        </w:rPr>
        <w:t>;</w:t>
      </w:r>
    </w:p>
    <w:p w14:paraId="7B628ADC" w14:textId="77777777" w:rsidR="00613B52" w:rsidRDefault="00613B52" w:rsidP="00613B52">
      <w:pPr>
        <w:widowControl w:val="0"/>
        <w:tabs>
          <w:tab w:val="left" w:pos="1536"/>
        </w:tabs>
        <w:autoSpaceDE w:val="0"/>
        <w:autoSpaceDN w:val="0"/>
        <w:spacing w:line="228" w:lineRule="auto"/>
        <w:jc w:val="both"/>
        <w:rPr>
          <w:lang w:eastAsia="en-US"/>
        </w:rPr>
      </w:pPr>
    </w:p>
    <w:p w14:paraId="24599305" w14:textId="2812A5A3" w:rsidR="00613B52" w:rsidRDefault="00AC6BBD" w:rsidP="00613B52">
      <w:pPr>
        <w:pStyle w:val="a8"/>
        <w:widowControl w:val="0"/>
        <w:numPr>
          <w:ilvl w:val="0"/>
          <w:numId w:val="26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сроки подготовки комплекта документов, включающего графические,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расчетные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текстовые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материалы,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необходимые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для</w:t>
      </w:r>
      <w:r w:rsidRPr="00613B52">
        <w:rPr>
          <w:spacing w:val="-5"/>
          <w:lang w:eastAsia="en-US"/>
        </w:rPr>
        <w:t xml:space="preserve"> </w:t>
      </w:r>
      <w:r w:rsidRPr="00AC6BBD">
        <w:rPr>
          <w:lang w:eastAsia="en-US"/>
        </w:rPr>
        <w:t>организации и</w:t>
      </w:r>
      <w:r w:rsidRPr="00613B52">
        <w:rPr>
          <w:spacing w:val="-11"/>
          <w:lang w:eastAsia="en-US"/>
        </w:rPr>
        <w:t xml:space="preserve"> </w:t>
      </w:r>
      <w:r w:rsidRPr="00AC6BBD">
        <w:rPr>
          <w:lang w:eastAsia="en-US"/>
        </w:rPr>
        <w:t>проведения работ</w:t>
      </w:r>
      <w:r w:rsidRPr="00613B52">
        <w:rPr>
          <w:spacing w:val="-8"/>
          <w:lang w:eastAsia="en-US"/>
        </w:rPr>
        <w:t xml:space="preserve"> </w:t>
      </w:r>
      <w:r w:rsidRPr="00AC6BBD">
        <w:rPr>
          <w:lang w:eastAsia="en-US"/>
        </w:rPr>
        <w:t>по</w:t>
      </w:r>
      <w:r w:rsidRPr="00613B5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 xml:space="preserve">консервации объекта капитального строительства (далее </w:t>
      </w:r>
      <w:r w:rsidRPr="00613B52">
        <w:rPr>
          <w:w w:val="90"/>
          <w:lang w:eastAsia="en-US"/>
        </w:rPr>
        <w:t xml:space="preserve">— </w:t>
      </w:r>
      <w:r w:rsidRPr="00AC6BBD">
        <w:rPr>
          <w:lang w:eastAsia="en-US"/>
        </w:rPr>
        <w:t>техническая документация), а также сроки начала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 окончания проведения работ по его консервации;</w:t>
      </w:r>
    </w:p>
    <w:p w14:paraId="6E691E47" w14:textId="77777777" w:rsidR="00613B52" w:rsidRDefault="00613B52" w:rsidP="00613B52">
      <w:pPr>
        <w:widowControl w:val="0"/>
        <w:tabs>
          <w:tab w:val="left" w:pos="1536"/>
        </w:tabs>
        <w:autoSpaceDE w:val="0"/>
        <w:autoSpaceDN w:val="0"/>
        <w:spacing w:line="228" w:lineRule="auto"/>
        <w:jc w:val="both"/>
        <w:rPr>
          <w:lang w:eastAsia="en-US"/>
        </w:rPr>
      </w:pPr>
    </w:p>
    <w:p w14:paraId="56484E41" w14:textId="5CECCDF4" w:rsidR="00613B52" w:rsidRDefault="00AC6BBD" w:rsidP="00613B52">
      <w:pPr>
        <w:pStyle w:val="a8"/>
        <w:widowControl w:val="0"/>
        <w:numPr>
          <w:ilvl w:val="0"/>
          <w:numId w:val="26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государственным</w:t>
      </w:r>
      <w:r w:rsidRPr="00613B52">
        <w:rPr>
          <w:spacing w:val="-5"/>
          <w:lang w:eastAsia="en-US"/>
        </w:rPr>
        <w:t xml:space="preserve"> </w:t>
      </w:r>
      <w:r w:rsidRPr="00AC6BBD">
        <w:rPr>
          <w:lang w:eastAsia="en-US"/>
        </w:rPr>
        <w:t>заказчиком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 утвержденного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 xml:space="preserve">советом депутатов </w:t>
      </w:r>
      <w:proofErr w:type="spellStart"/>
      <w:r w:rsidRPr="00AC6BBD">
        <w:rPr>
          <w:lang w:eastAsia="en-US"/>
        </w:rPr>
        <w:t>Севастьяновского</w:t>
      </w:r>
      <w:proofErr w:type="spellEnd"/>
      <w:r w:rsidRPr="00AC6BBD">
        <w:rPr>
          <w:lang w:eastAsia="en-US"/>
        </w:rPr>
        <w:t xml:space="preserve"> сельского поселения;</w:t>
      </w:r>
    </w:p>
    <w:p w14:paraId="03A5E85B" w14:textId="77777777" w:rsidR="00613B52" w:rsidRDefault="00613B52" w:rsidP="00613B52">
      <w:pPr>
        <w:widowControl w:val="0"/>
        <w:tabs>
          <w:tab w:val="left" w:pos="1536"/>
        </w:tabs>
        <w:autoSpaceDE w:val="0"/>
        <w:autoSpaceDN w:val="0"/>
        <w:spacing w:line="228" w:lineRule="auto"/>
        <w:jc w:val="both"/>
        <w:rPr>
          <w:lang w:eastAsia="en-US"/>
        </w:rPr>
      </w:pPr>
    </w:p>
    <w:p w14:paraId="3913D34B" w14:textId="501B5635" w:rsidR="00613B52" w:rsidRDefault="00AC6BBD" w:rsidP="00190A22">
      <w:pPr>
        <w:pStyle w:val="a8"/>
        <w:widowControl w:val="0"/>
        <w:numPr>
          <w:ilvl w:val="0"/>
          <w:numId w:val="26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источник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финансового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обеспечения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расходов,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связанных с консервацией объекта капитального строительства.</w:t>
      </w:r>
    </w:p>
    <w:p w14:paraId="486F2FF7" w14:textId="77777777" w:rsidR="00190A22" w:rsidRDefault="00190A22" w:rsidP="00190A22">
      <w:pPr>
        <w:pStyle w:val="a8"/>
        <w:rPr>
          <w:lang w:eastAsia="en-US"/>
        </w:rPr>
      </w:pPr>
    </w:p>
    <w:p w14:paraId="43C71B4D" w14:textId="77777777" w:rsidR="00190A22" w:rsidRDefault="00190A22" w:rsidP="00190A22">
      <w:pPr>
        <w:pStyle w:val="a8"/>
        <w:widowControl w:val="0"/>
        <w:tabs>
          <w:tab w:val="left" w:pos="1536"/>
        </w:tabs>
        <w:autoSpaceDE w:val="0"/>
        <w:autoSpaceDN w:val="0"/>
        <w:spacing w:line="228" w:lineRule="auto"/>
        <w:ind w:left="709"/>
        <w:jc w:val="both"/>
        <w:rPr>
          <w:lang w:eastAsia="en-US"/>
        </w:rPr>
      </w:pPr>
    </w:p>
    <w:p w14:paraId="4D366549" w14:textId="18F98310" w:rsidR="00AC6BBD" w:rsidRDefault="00AC6BBD" w:rsidP="00613B52">
      <w:pPr>
        <w:pStyle w:val="a8"/>
        <w:widowControl w:val="0"/>
        <w:numPr>
          <w:ilvl w:val="1"/>
          <w:numId w:val="27"/>
        </w:numPr>
        <w:tabs>
          <w:tab w:val="left" w:pos="1552"/>
        </w:tabs>
        <w:autoSpaceDE w:val="0"/>
        <w:autoSpaceDN w:val="0"/>
        <w:spacing w:after="200" w:line="233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На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основании</w:t>
      </w:r>
      <w:r w:rsidRPr="00613B5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решения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консервации</w:t>
      </w:r>
      <w:r w:rsidRPr="00613B5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орган местного самоуправления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совместно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 государственным заказчик</w:t>
      </w:r>
      <w:bookmarkStart w:id="4" w:name="_GoBack"/>
      <w:bookmarkEnd w:id="4"/>
      <w:r w:rsidRPr="00AC6BBD">
        <w:rPr>
          <w:lang w:eastAsia="en-US"/>
        </w:rPr>
        <w:t>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наличие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проектной,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рабочей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документации, конструкций, материалов и оборудования, при этом:</w:t>
      </w:r>
    </w:p>
    <w:p w14:paraId="3725B4EF" w14:textId="77777777" w:rsidR="00190A22" w:rsidRPr="00AC6BBD" w:rsidRDefault="00190A22" w:rsidP="00190A22">
      <w:pPr>
        <w:pStyle w:val="a8"/>
        <w:widowControl w:val="0"/>
        <w:tabs>
          <w:tab w:val="left" w:pos="1552"/>
        </w:tabs>
        <w:autoSpaceDE w:val="0"/>
        <w:autoSpaceDN w:val="0"/>
        <w:spacing w:after="200" w:line="233" w:lineRule="auto"/>
        <w:ind w:left="709"/>
        <w:jc w:val="both"/>
        <w:rPr>
          <w:lang w:eastAsia="en-US"/>
        </w:rPr>
      </w:pPr>
    </w:p>
    <w:p w14:paraId="30CF3A3A" w14:textId="77777777" w:rsidR="00190A22" w:rsidRDefault="00AC6BBD" w:rsidP="00190A22">
      <w:pPr>
        <w:pStyle w:val="a8"/>
        <w:widowControl w:val="0"/>
        <w:numPr>
          <w:ilvl w:val="0"/>
          <w:numId w:val="28"/>
        </w:numPr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 xml:space="preserve">выполняются схемы и чертежи с описанием состояния объекта капитального </w:t>
      </w:r>
      <w:r w:rsidRPr="00AC6BBD">
        <w:rPr>
          <w:lang w:eastAsia="en-US"/>
        </w:rPr>
        <w:lastRenderedPageBreak/>
        <w:t>строительства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 указанием объемов выполненных работ;</w:t>
      </w:r>
    </w:p>
    <w:p w14:paraId="13030AA2" w14:textId="77777777" w:rsidR="00190A22" w:rsidRPr="00190A22" w:rsidRDefault="00AC6BBD" w:rsidP="00190A22">
      <w:pPr>
        <w:pStyle w:val="a8"/>
        <w:widowControl w:val="0"/>
        <w:numPr>
          <w:ilvl w:val="0"/>
          <w:numId w:val="28"/>
        </w:numPr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  <w:r w:rsidRPr="00190A22">
        <w:rPr>
          <w:spacing w:val="-2"/>
          <w:lang w:eastAsia="en-US"/>
        </w:rPr>
        <w:t>составляются</w:t>
      </w:r>
      <w:r w:rsidRPr="00190A22">
        <w:rPr>
          <w:spacing w:val="10"/>
          <w:lang w:eastAsia="en-US"/>
        </w:rPr>
        <w:t xml:space="preserve"> </w:t>
      </w:r>
      <w:r w:rsidRPr="00190A22">
        <w:rPr>
          <w:spacing w:val="-2"/>
          <w:lang w:eastAsia="en-US"/>
        </w:rPr>
        <w:t>ведомости,</w:t>
      </w:r>
      <w:r w:rsidRPr="00190A22">
        <w:rPr>
          <w:spacing w:val="5"/>
          <w:lang w:eastAsia="en-US"/>
        </w:rPr>
        <w:t xml:space="preserve"> </w:t>
      </w:r>
      <w:r w:rsidRPr="00190A22">
        <w:rPr>
          <w:spacing w:val="-2"/>
          <w:lang w:eastAsia="en-US"/>
        </w:rPr>
        <w:t>в</w:t>
      </w:r>
      <w:r w:rsidRPr="00190A22">
        <w:rPr>
          <w:spacing w:val="-16"/>
          <w:lang w:eastAsia="en-US"/>
        </w:rPr>
        <w:t xml:space="preserve"> </w:t>
      </w:r>
      <w:r w:rsidRPr="00190A22">
        <w:rPr>
          <w:spacing w:val="-2"/>
          <w:lang w:eastAsia="en-US"/>
        </w:rPr>
        <w:t>которых</w:t>
      </w:r>
      <w:r w:rsidRPr="00190A22">
        <w:rPr>
          <w:spacing w:val="5"/>
          <w:lang w:eastAsia="en-US"/>
        </w:rPr>
        <w:t xml:space="preserve"> </w:t>
      </w:r>
      <w:r w:rsidRPr="00190A22">
        <w:rPr>
          <w:spacing w:val="-2"/>
          <w:lang w:eastAsia="en-US"/>
        </w:rPr>
        <w:t>указываются</w:t>
      </w:r>
      <w:r w:rsidRPr="00190A22">
        <w:rPr>
          <w:spacing w:val="18"/>
          <w:lang w:eastAsia="en-US"/>
        </w:rPr>
        <w:t xml:space="preserve"> </w:t>
      </w:r>
      <w:r w:rsidRPr="00190A22">
        <w:rPr>
          <w:spacing w:val="-2"/>
          <w:lang w:eastAsia="en-US"/>
        </w:rPr>
        <w:t>сведения:</w:t>
      </w:r>
    </w:p>
    <w:p w14:paraId="1A34A87A" w14:textId="77777777" w:rsidR="00190A22" w:rsidRDefault="00190A22" w:rsidP="00190A22">
      <w:pPr>
        <w:pStyle w:val="a8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709"/>
        <w:jc w:val="both"/>
        <w:rPr>
          <w:spacing w:val="-2"/>
          <w:lang w:eastAsia="en-US"/>
        </w:rPr>
      </w:pPr>
    </w:p>
    <w:p w14:paraId="230C0BA9" w14:textId="77777777" w:rsidR="00190A22" w:rsidRDefault="00AC6BBD" w:rsidP="00190A22">
      <w:pPr>
        <w:pStyle w:val="a8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а) о конструкциях, оборудование и материалах, примененных (смонтированных)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объекте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190A22">
        <w:rPr>
          <w:spacing w:val="76"/>
          <w:lang w:eastAsia="en-US"/>
        </w:rPr>
        <w:t xml:space="preserve"> </w:t>
      </w:r>
      <w:r w:rsidRPr="00AC6BBD">
        <w:rPr>
          <w:lang w:eastAsia="en-US"/>
        </w:rPr>
        <w:t>в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том</w:t>
      </w:r>
      <w:r w:rsidRPr="00190A22">
        <w:rPr>
          <w:spacing w:val="79"/>
          <w:lang w:eastAsia="en-US"/>
        </w:rPr>
        <w:t xml:space="preserve"> </w:t>
      </w:r>
      <w:r w:rsidRPr="00AC6BBD">
        <w:rPr>
          <w:lang w:eastAsia="en-US"/>
        </w:rPr>
        <w:t>числе 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конструкциях,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оборудование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материалах,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не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использованных на объекте капитального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 и подлежащих хранению;</w:t>
      </w:r>
    </w:p>
    <w:p w14:paraId="3B622F7B" w14:textId="707C0B68" w:rsidR="00190A22" w:rsidRDefault="00190A22" w:rsidP="00190A22">
      <w:pPr>
        <w:pStyle w:val="a8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spacing w:val="-2"/>
          <w:lang w:eastAsia="en-US"/>
        </w:rPr>
      </w:pPr>
      <w:r>
        <w:rPr>
          <w:lang w:eastAsia="en-US"/>
        </w:rPr>
        <w:t xml:space="preserve">б) </w:t>
      </w:r>
      <w:r w:rsidR="00AC6BBD" w:rsidRPr="00AC6BBD">
        <w:rPr>
          <w:lang w:eastAsia="en-US"/>
        </w:rPr>
        <w:t>о</w:t>
      </w:r>
      <w:r w:rsidR="00AC6BBD" w:rsidRPr="00AC6BBD">
        <w:rPr>
          <w:spacing w:val="-18"/>
          <w:lang w:eastAsia="en-US"/>
        </w:rPr>
        <w:t xml:space="preserve"> </w:t>
      </w:r>
      <w:r w:rsidR="00AC6BBD" w:rsidRPr="00AC6BBD">
        <w:rPr>
          <w:lang w:eastAsia="en-US"/>
        </w:rPr>
        <w:t>наличии</w:t>
      </w:r>
      <w:r w:rsidR="00AC6BBD" w:rsidRPr="00AC6BBD">
        <w:rPr>
          <w:spacing w:val="-8"/>
          <w:lang w:eastAsia="en-US"/>
        </w:rPr>
        <w:t xml:space="preserve"> </w:t>
      </w:r>
      <w:r w:rsidR="00AC6BBD" w:rsidRPr="00AC6BBD">
        <w:rPr>
          <w:lang w:eastAsia="en-US"/>
        </w:rPr>
        <w:t>(отсутствии)</w:t>
      </w:r>
      <w:r w:rsidR="00AC6BBD" w:rsidRPr="00AC6BBD">
        <w:rPr>
          <w:spacing w:val="-6"/>
          <w:lang w:eastAsia="en-US"/>
        </w:rPr>
        <w:t xml:space="preserve"> </w:t>
      </w:r>
      <w:r w:rsidR="00AC6BBD" w:rsidRPr="00AC6BBD">
        <w:rPr>
          <w:lang w:eastAsia="en-US"/>
        </w:rPr>
        <w:t>исполнительной</w:t>
      </w:r>
      <w:r w:rsidR="00AC6BBD" w:rsidRPr="00AC6BBD">
        <w:rPr>
          <w:spacing w:val="-13"/>
          <w:lang w:eastAsia="en-US"/>
        </w:rPr>
        <w:t xml:space="preserve"> </w:t>
      </w:r>
      <w:r w:rsidR="00AC6BBD" w:rsidRPr="00AC6BBD">
        <w:rPr>
          <w:spacing w:val="-2"/>
          <w:lang w:eastAsia="en-US"/>
        </w:rPr>
        <w:t>документации.</w:t>
      </w:r>
    </w:p>
    <w:p w14:paraId="61CE8F96" w14:textId="77777777" w:rsidR="00190A22" w:rsidRDefault="00190A22" w:rsidP="00190A22">
      <w:pPr>
        <w:pStyle w:val="a8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</w:p>
    <w:p w14:paraId="00B3D847" w14:textId="311630FD" w:rsidR="00AC6BBD" w:rsidRPr="00AC6BBD" w:rsidRDefault="00AC6BBD" w:rsidP="00190A22">
      <w:pPr>
        <w:pStyle w:val="a8"/>
        <w:widowControl w:val="0"/>
        <w:numPr>
          <w:ilvl w:val="1"/>
          <w:numId w:val="27"/>
        </w:numPr>
        <w:tabs>
          <w:tab w:val="left" w:pos="1455"/>
        </w:tabs>
        <w:autoSpaceDE w:val="0"/>
        <w:autoSpaceDN w:val="0"/>
        <w:spacing w:before="8" w:after="20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После принятия решения о консервации орган местного самоуправления обеспечивает подготовку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технической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документации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78"/>
          <w:lang w:eastAsia="en-US"/>
        </w:rPr>
        <w:t xml:space="preserve"> </w:t>
      </w:r>
      <w:r w:rsidRPr="00AC6BBD">
        <w:rPr>
          <w:lang w:eastAsia="en-US"/>
        </w:rPr>
        <w:t>утверждает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ее.</w:t>
      </w:r>
      <w:r w:rsidRPr="00190A22">
        <w:rPr>
          <w:spacing w:val="77"/>
          <w:lang w:eastAsia="en-US"/>
        </w:rPr>
        <w:t xml:space="preserve">  </w:t>
      </w:r>
      <w:r w:rsidRPr="00AC6BBD">
        <w:rPr>
          <w:lang w:eastAsia="en-US"/>
        </w:rPr>
        <w:t xml:space="preserve">Объем и содержание технической документации определяются </w:t>
      </w:r>
      <w:r w:rsidRPr="00190A22">
        <w:rPr>
          <w:spacing w:val="-2"/>
          <w:lang w:eastAsia="en-US"/>
        </w:rPr>
        <w:t>заказчиком.</w:t>
      </w:r>
    </w:p>
    <w:p w14:paraId="0E7CCA67" w14:textId="77777777" w:rsidR="00AC6BBD" w:rsidRPr="00AC6BBD" w:rsidRDefault="00AC6BBD" w:rsidP="00190A22">
      <w:pPr>
        <w:widowControl w:val="0"/>
        <w:numPr>
          <w:ilvl w:val="1"/>
          <w:numId w:val="27"/>
        </w:numPr>
        <w:tabs>
          <w:tab w:val="left" w:pos="1624"/>
        </w:tabs>
        <w:autoSpaceDE w:val="0"/>
        <w:autoSpaceDN w:val="0"/>
        <w:spacing w:before="10" w:after="200" w:line="228" w:lineRule="auto"/>
        <w:ind w:left="200" w:right="345" w:firstLine="719"/>
        <w:jc w:val="both"/>
        <w:rPr>
          <w:lang w:eastAsia="en-US"/>
        </w:rPr>
      </w:pPr>
      <w:r w:rsidRPr="00AC6BBD">
        <w:rPr>
          <w:lang w:eastAsia="en-US"/>
        </w:rPr>
        <w:t>В состав работ по консервации объекта капитального строительства входят в том числе:</w:t>
      </w:r>
    </w:p>
    <w:p w14:paraId="2F368EEB" w14:textId="3C15C0C2" w:rsidR="00190A22" w:rsidRDefault="00AC6BBD" w:rsidP="00190A22">
      <w:pPr>
        <w:pStyle w:val="a8"/>
        <w:widowControl w:val="0"/>
        <w:numPr>
          <w:ilvl w:val="0"/>
          <w:numId w:val="29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выполнение конструкций, в том числе временных, принимающих проектные нагрузки;</w:t>
      </w:r>
    </w:p>
    <w:p w14:paraId="02B136BF" w14:textId="77777777" w:rsidR="00190A22" w:rsidRDefault="00AC6BBD" w:rsidP="00190A22">
      <w:pPr>
        <w:pStyle w:val="a8"/>
        <w:widowControl w:val="0"/>
        <w:numPr>
          <w:ilvl w:val="0"/>
          <w:numId w:val="29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монтаж оборудования, дополнительно закрепляющего неустойчивые конструкции и элементы, или демонтаж таких конструкций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 элементов;</w:t>
      </w:r>
    </w:p>
    <w:p w14:paraId="19B027A9" w14:textId="77777777" w:rsidR="00190A22" w:rsidRPr="00190A22" w:rsidRDefault="00AC6BBD" w:rsidP="00190A22">
      <w:pPr>
        <w:pStyle w:val="a8"/>
        <w:widowControl w:val="0"/>
        <w:numPr>
          <w:ilvl w:val="0"/>
          <w:numId w:val="29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освобождение</w:t>
      </w:r>
      <w:r w:rsidRPr="00190A22">
        <w:rPr>
          <w:spacing w:val="49"/>
          <w:lang w:eastAsia="en-US"/>
        </w:rPr>
        <w:t xml:space="preserve"> </w:t>
      </w:r>
      <w:r w:rsidRPr="00AC6BBD">
        <w:rPr>
          <w:lang w:eastAsia="en-US"/>
        </w:rPr>
        <w:t>емкостей</w:t>
      </w:r>
      <w:r w:rsidRPr="00190A22">
        <w:rPr>
          <w:spacing w:val="43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29"/>
          <w:lang w:eastAsia="en-US"/>
        </w:rPr>
        <w:t xml:space="preserve"> </w:t>
      </w:r>
      <w:r w:rsidRPr="00AC6BBD">
        <w:rPr>
          <w:lang w:eastAsia="en-US"/>
        </w:rPr>
        <w:t>трубопроводов</w:t>
      </w:r>
      <w:r w:rsidRPr="00190A22">
        <w:rPr>
          <w:spacing w:val="51"/>
          <w:lang w:eastAsia="en-US"/>
        </w:rPr>
        <w:t xml:space="preserve"> </w:t>
      </w:r>
      <w:r w:rsidRPr="00AC6BBD">
        <w:rPr>
          <w:lang w:eastAsia="en-US"/>
        </w:rPr>
        <w:t>от</w:t>
      </w:r>
      <w:r w:rsidRPr="00190A22">
        <w:rPr>
          <w:spacing w:val="24"/>
          <w:lang w:eastAsia="en-US"/>
        </w:rPr>
        <w:t xml:space="preserve"> </w:t>
      </w:r>
      <w:r w:rsidRPr="00AC6BBD">
        <w:rPr>
          <w:lang w:eastAsia="en-US"/>
        </w:rPr>
        <w:t>опасных</w:t>
      </w:r>
      <w:r w:rsidRPr="00190A22">
        <w:rPr>
          <w:spacing w:val="33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30"/>
          <w:lang w:eastAsia="en-US"/>
        </w:rPr>
        <w:t xml:space="preserve"> </w:t>
      </w:r>
      <w:r w:rsidRPr="00190A22">
        <w:rPr>
          <w:spacing w:val="-2"/>
          <w:lang w:eastAsia="en-US"/>
        </w:rPr>
        <w:t>горючих</w:t>
      </w:r>
      <w:r w:rsidR="00190A22">
        <w:rPr>
          <w:spacing w:val="-2"/>
          <w:lang w:eastAsia="en-US"/>
        </w:rPr>
        <w:t xml:space="preserve"> </w:t>
      </w:r>
      <w:r w:rsidRPr="00AC6BBD">
        <w:rPr>
          <w:lang w:eastAsia="en-US"/>
        </w:rPr>
        <w:t>жидкостей,</w:t>
      </w:r>
      <w:r w:rsidRPr="00190A22">
        <w:rPr>
          <w:spacing w:val="35"/>
          <w:lang w:eastAsia="en-US"/>
        </w:rPr>
        <w:t xml:space="preserve"> </w:t>
      </w:r>
      <w:r w:rsidRPr="00AC6BBD">
        <w:rPr>
          <w:lang w:eastAsia="en-US"/>
        </w:rPr>
        <w:t>закрытие</w:t>
      </w:r>
      <w:r w:rsidRPr="00190A22">
        <w:rPr>
          <w:spacing w:val="36"/>
          <w:lang w:eastAsia="en-US"/>
        </w:rPr>
        <w:t xml:space="preserve"> </w:t>
      </w:r>
      <w:r w:rsidRPr="00AC6BBD">
        <w:rPr>
          <w:lang w:eastAsia="en-US"/>
        </w:rPr>
        <w:t>или</w:t>
      </w:r>
      <w:r w:rsidRPr="00190A22">
        <w:rPr>
          <w:spacing w:val="20"/>
          <w:lang w:eastAsia="en-US"/>
        </w:rPr>
        <w:t xml:space="preserve"> </w:t>
      </w:r>
      <w:r w:rsidRPr="00AC6BBD">
        <w:rPr>
          <w:lang w:eastAsia="en-US"/>
        </w:rPr>
        <w:t>сварка</w:t>
      </w:r>
      <w:r w:rsidRPr="00190A22">
        <w:rPr>
          <w:spacing w:val="25"/>
          <w:lang w:eastAsia="en-US"/>
        </w:rPr>
        <w:t xml:space="preserve"> </w:t>
      </w:r>
      <w:r w:rsidRPr="00AC6BBD">
        <w:rPr>
          <w:lang w:eastAsia="en-US"/>
        </w:rPr>
        <w:t>люков</w:t>
      </w:r>
      <w:r w:rsidRPr="00190A22">
        <w:rPr>
          <w:spacing w:val="24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20"/>
          <w:lang w:eastAsia="en-US"/>
        </w:rPr>
        <w:t xml:space="preserve"> </w:t>
      </w:r>
      <w:r w:rsidRPr="00AC6BBD">
        <w:rPr>
          <w:lang w:eastAsia="en-US"/>
        </w:rPr>
        <w:t>крупных</w:t>
      </w:r>
      <w:r w:rsidRPr="00190A22">
        <w:rPr>
          <w:spacing w:val="14"/>
          <w:lang w:eastAsia="en-US"/>
        </w:rPr>
        <w:t xml:space="preserve"> </w:t>
      </w:r>
      <w:r w:rsidRPr="00190A22">
        <w:rPr>
          <w:spacing w:val="-2"/>
          <w:lang w:eastAsia="en-US"/>
        </w:rPr>
        <w:t>отверстий;</w:t>
      </w:r>
    </w:p>
    <w:p w14:paraId="7AD50338" w14:textId="77777777" w:rsidR="00190A22" w:rsidRPr="00190A22" w:rsidRDefault="00AC6BBD" w:rsidP="00190A22">
      <w:pPr>
        <w:pStyle w:val="a8"/>
        <w:widowControl w:val="0"/>
        <w:numPr>
          <w:ilvl w:val="0"/>
          <w:numId w:val="29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 xml:space="preserve">приведение технологического оборудования в безопасное </w:t>
      </w:r>
      <w:r w:rsidRPr="00190A22">
        <w:rPr>
          <w:spacing w:val="-2"/>
          <w:lang w:eastAsia="en-US"/>
        </w:rPr>
        <w:t>состояние;</w:t>
      </w:r>
    </w:p>
    <w:p w14:paraId="610B7DB5" w14:textId="77777777" w:rsidR="00190A22" w:rsidRDefault="00AC6BBD" w:rsidP="00190A22">
      <w:pPr>
        <w:pStyle w:val="a8"/>
        <w:widowControl w:val="0"/>
        <w:numPr>
          <w:ilvl w:val="0"/>
          <w:numId w:val="29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14A94399" w14:textId="2990A20D" w:rsidR="00AC6BBD" w:rsidRDefault="00AC6BBD" w:rsidP="00190A22">
      <w:pPr>
        <w:pStyle w:val="a8"/>
        <w:widowControl w:val="0"/>
        <w:numPr>
          <w:ilvl w:val="0"/>
          <w:numId w:val="29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2CA5A2D1" w14:textId="77777777" w:rsidR="00190A22" w:rsidRPr="00AC6BBD" w:rsidRDefault="00190A22" w:rsidP="00190A22">
      <w:pPr>
        <w:pStyle w:val="a8"/>
        <w:widowControl w:val="0"/>
        <w:tabs>
          <w:tab w:val="left" w:pos="1604"/>
        </w:tabs>
        <w:autoSpaceDE w:val="0"/>
        <w:autoSpaceDN w:val="0"/>
        <w:spacing w:before="10" w:line="228" w:lineRule="auto"/>
        <w:ind w:left="709"/>
        <w:jc w:val="both"/>
        <w:rPr>
          <w:lang w:eastAsia="en-US"/>
        </w:rPr>
      </w:pPr>
    </w:p>
    <w:p w14:paraId="6CAACFF9" w14:textId="5E17DB94" w:rsidR="00AC6BBD" w:rsidRPr="00AC6BBD" w:rsidRDefault="00AC6BBD" w:rsidP="00190A22">
      <w:pPr>
        <w:pStyle w:val="a8"/>
        <w:widowControl w:val="0"/>
        <w:numPr>
          <w:ilvl w:val="1"/>
          <w:numId w:val="27"/>
        </w:numPr>
        <w:tabs>
          <w:tab w:val="left" w:pos="1586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Орган местного самоуправления в течение 10 календарных дней после принятия решения о консервации письменно уведомляет об этом заказчика, орган, выдавший разрешение на</w:t>
      </w:r>
      <w:r w:rsidRPr="00190A2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>строительство (реконструкцию) объекта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а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также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орган,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уполномоченный на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осуществление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государственного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строительного</w:t>
      </w:r>
      <w:r w:rsidRPr="00190A2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надзора,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в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случае, если строительство (реконструкция) объекта капитального строительства подлежит государственному строительному надзору.</w:t>
      </w:r>
    </w:p>
    <w:p w14:paraId="6FF97772" w14:textId="77777777" w:rsidR="00AC6BBD" w:rsidRPr="00AC6BBD" w:rsidRDefault="00AC6BBD" w:rsidP="00AC6BBD">
      <w:pPr>
        <w:widowControl w:val="0"/>
        <w:tabs>
          <w:tab w:val="left" w:pos="1586"/>
        </w:tabs>
        <w:autoSpaceDE w:val="0"/>
        <w:autoSpaceDN w:val="0"/>
        <w:spacing w:line="230" w:lineRule="auto"/>
        <w:ind w:left="967" w:right="257"/>
        <w:jc w:val="center"/>
        <w:rPr>
          <w:sz w:val="16"/>
          <w:szCs w:val="16"/>
          <w:lang w:eastAsia="en-US"/>
        </w:rPr>
      </w:pPr>
    </w:p>
    <w:p w14:paraId="50683125" w14:textId="19A97176" w:rsidR="00AC6BBD" w:rsidRPr="004C663A" w:rsidRDefault="00AC6BBD" w:rsidP="004C663A">
      <w:pPr>
        <w:pStyle w:val="a8"/>
        <w:widowControl w:val="0"/>
        <w:numPr>
          <w:ilvl w:val="0"/>
          <w:numId w:val="22"/>
        </w:numPr>
        <w:tabs>
          <w:tab w:val="left" w:pos="841"/>
          <w:tab w:val="left" w:pos="1286"/>
        </w:tabs>
        <w:autoSpaceDE w:val="0"/>
        <w:autoSpaceDN w:val="0"/>
        <w:spacing w:line="228" w:lineRule="auto"/>
        <w:ind w:right="578"/>
        <w:jc w:val="center"/>
        <w:rPr>
          <w:b/>
          <w:bCs/>
          <w:lang w:eastAsia="en-US"/>
        </w:rPr>
      </w:pPr>
      <w:r w:rsidRPr="004C663A">
        <w:rPr>
          <w:b/>
          <w:bCs/>
          <w:lang w:eastAsia="en-US"/>
        </w:rPr>
        <w:t>Принятие</w:t>
      </w:r>
      <w:r w:rsidRPr="004C663A">
        <w:rPr>
          <w:b/>
          <w:bCs/>
          <w:spacing w:val="-5"/>
          <w:lang w:eastAsia="en-US"/>
        </w:rPr>
        <w:t xml:space="preserve"> </w:t>
      </w:r>
      <w:r w:rsidRPr="004C663A">
        <w:rPr>
          <w:b/>
          <w:bCs/>
          <w:lang w:eastAsia="en-US"/>
        </w:rPr>
        <w:t>решения</w:t>
      </w:r>
      <w:r w:rsidRPr="004C663A">
        <w:rPr>
          <w:b/>
          <w:bCs/>
          <w:spacing w:val="-2"/>
          <w:lang w:eastAsia="en-US"/>
        </w:rPr>
        <w:t xml:space="preserve"> </w:t>
      </w:r>
      <w:r w:rsidRPr="004C663A">
        <w:rPr>
          <w:b/>
          <w:bCs/>
          <w:lang w:eastAsia="en-US"/>
        </w:rPr>
        <w:t>о</w:t>
      </w:r>
      <w:r w:rsidRPr="004C663A">
        <w:rPr>
          <w:b/>
          <w:bCs/>
          <w:spacing w:val="-18"/>
          <w:lang w:eastAsia="en-US"/>
        </w:rPr>
        <w:t xml:space="preserve"> </w:t>
      </w:r>
      <w:r w:rsidRPr="004C663A">
        <w:rPr>
          <w:b/>
          <w:bCs/>
          <w:lang w:eastAsia="en-US"/>
        </w:rPr>
        <w:t>возобновлении</w:t>
      </w:r>
      <w:r w:rsidRPr="004C663A">
        <w:rPr>
          <w:b/>
          <w:bCs/>
          <w:spacing w:val="24"/>
          <w:lang w:eastAsia="en-US"/>
        </w:rPr>
        <w:t xml:space="preserve"> </w:t>
      </w:r>
      <w:r w:rsidRPr="004C663A">
        <w:rPr>
          <w:b/>
          <w:bCs/>
          <w:lang w:eastAsia="en-US"/>
        </w:rPr>
        <w:t>строительства (реконструкции) законсервированного объекта капитального</w:t>
      </w:r>
      <w:r w:rsidRPr="004C663A">
        <w:rPr>
          <w:b/>
          <w:bCs/>
          <w:spacing w:val="40"/>
          <w:lang w:eastAsia="en-US"/>
        </w:rPr>
        <w:t xml:space="preserve"> </w:t>
      </w:r>
      <w:r w:rsidRPr="004C663A">
        <w:rPr>
          <w:b/>
          <w:bCs/>
          <w:lang w:eastAsia="en-US"/>
        </w:rPr>
        <w:t>строительства</w:t>
      </w:r>
    </w:p>
    <w:p w14:paraId="6004226C" w14:textId="77777777" w:rsidR="004C663A" w:rsidRPr="004C663A" w:rsidRDefault="004C663A" w:rsidP="004C663A">
      <w:pPr>
        <w:widowControl w:val="0"/>
        <w:tabs>
          <w:tab w:val="left" w:pos="841"/>
          <w:tab w:val="left" w:pos="1286"/>
        </w:tabs>
        <w:autoSpaceDE w:val="0"/>
        <w:autoSpaceDN w:val="0"/>
        <w:spacing w:line="228" w:lineRule="auto"/>
        <w:ind w:right="578"/>
        <w:rPr>
          <w:b/>
          <w:bCs/>
          <w:lang w:eastAsia="en-US"/>
        </w:rPr>
      </w:pPr>
    </w:p>
    <w:p w14:paraId="48324576" w14:textId="159B3CEC" w:rsidR="00AC6BBD" w:rsidRPr="00190A22" w:rsidRDefault="00AC6BBD" w:rsidP="00190A22">
      <w:pPr>
        <w:widowControl w:val="0"/>
        <w:numPr>
          <w:ilvl w:val="1"/>
          <w:numId w:val="22"/>
        </w:numPr>
        <w:tabs>
          <w:tab w:val="left" w:pos="1418"/>
          <w:tab w:val="left" w:pos="2906"/>
          <w:tab w:val="left" w:pos="6134"/>
          <w:tab w:val="left" w:pos="7722"/>
        </w:tabs>
        <w:autoSpaceDE w:val="0"/>
        <w:autoSpaceDN w:val="0"/>
        <w:spacing w:before="311" w:after="200" w:line="242" w:lineRule="auto"/>
        <w:ind w:left="0" w:firstLine="709"/>
        <w:contextualSpacing/>
        <w:jc w:val="both"/>
        <w:rPr>
          <w:lang w:eastAsia="en-US"/>
        </w:rPr>
      </w:pPr>
      <w:r w:rsidRPr="00AC6BBD">
        <w:rPr>
          <w:lang w:eastAsia="en-US"/>
        </w:rPr>
        <w:t xml:space="preserve">Проект решения о возобновлении строительства </w:t>
      </w:r>
      <w:r w:rsidRPr="00AC6BBD">
        <w:rPr>
          <w:spacing w:val="-2"/>
          <w:lang w:eastAsia="en-US"/>
        </w:rPr>
        <w:t>(реконструкции законсервированного объекта</w:t>
      </w:r>
      <w:r w:rsidRPr="00AC6BBD">
        <w:rPr>
          <w:lang w:eastAsia="en-US"/>
        </w:rPr>
        <w:t xml:space="preserve"> </w:t>
      </w:r>
      <w:r w:rsidRPr="00AC6BBD">
        <w:rPr>
          <w:spacing w:val="-2"/>
          <w:lang w:eastAsia="en-US"/>
        </w:rPr>
        <w:t xml:space="preserve">капитального </w:t>
      </w:r>
      <w:r w:rsidRPr="00AC6BBD">
        <w:rPr>
          <w:lang w:eastAsia="en-US"/>
        </w:rPr>
        <w:t>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его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(реконструкции),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подготавливается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 xml:space="preserve">органом местного самоуправления на основании письменного уведомления </w:t>
      </w:r>
      <w:r w:rsidRPr="00AC6BBD">
        <w:rPr>
          <w:spacing w:val="-2"/>
          <w:lang w:eastAsia="en-US"/>
        </w:rPr>
        <w:t>заказчика.</w:t>
      </w:r>
    </w:p>
    <w:p w14:paraId="7F7CE2C0" w14:textId="77777777" w:rsidR="00190A22" w:rsidRPr="00AC6BBD" w:rsidRDefault="00190A22" w:rsidP="00190A22">
      <w:pPr>
        <w:widowControl w:val="0"/>
        <w:tabs>
          <w:tab w:val="left" w:pos="1418"/>
          <w:tab w:val="left" w:pos="2906"/>
          <w:tab w:val="left" w:pos="6134"/>
          <w:tab w:val="left" w:pos="7722"/>
        </w:tabs>
        <w:autoSpaceDE w:val="0"/>
        <w:autoSpaceDN w:val="0"/>
        <w:spacing w:before="311" w:after="200" w:line="242" w:lineRule="auto"/>
        <w:contextualSpacing/>
        <w:jc w:val="both"/>
        <w:rPr>
          <w:lang w:eastAsia="en-US"/>
        </w:rPr>
      </w:pPr>
    </w:p>
    <w:p w14:paraId="4B9FA4B8" w14:textId="77777777" w:rsidR="00AC6BBD" w:rsidRPr="00AC6BBD" w:rsidRDefault="00AC6BBD" w:rsidP="00190A22">
      <w:pPr>
        <w:widowControl w:val="0"/>
        <w:numPr>
          <w:ilvl w:val="1"/>
          <w:numId w:val="22"/>
        </w:numPr>
        <w:tabs>
          <w:tab w:val="left" w:pos="1418"/>
        </w:tabs>
        <w:autoSpaceDE w:val="0"/>
        <w:autoSpaceDN w:val="0"/>
        <w:spacing w:after="200" w:line="242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случае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возобновления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(реконструкции) на ранее законсервированном объекте капитального строительства заказчик осуществляет:</w:t>
      </w:r>
    </w:p>
    <w:p w14:paraId="6A7BF905" w14:textId="7F58009B" w:rsidR="00190A22" w:rsidRDefault="00AC6BBD" w:rsidP="00190A22">
      <w:pPr>
        <w:pStyle w:val="a8"/>
        <w:widowControl w:val="0"/>
        <w:numPr>
          <w:ilvl w:val="0"/>
          <w:numId w:val="17"/>
        </w:numPr>
        <w:tabs>
          <w:tab w:val="left" w:pos="1413"/>
        </w:tabs>
        <w:autoSpaceDE w:val="0"/>
        <w:autoSpaceDN w:val="0"/>
        <w:spacing w:before="3" w:line="247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обследование технического состояния объекта капитального строительства,</w:t>
      </w:r>
      <w:r w:rsidRPr="00190A2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>по</w:t>
      </w:r>
      <w:r w:rsidRPr="00190A22">
        <w:rPr>
          <w:spacing w:val="-10"/>
          <w:lang w:eastAsia="en-US"/>
        </w:rPr>
        <w:t xml:space="preserve"> </w:t>
      </w:r>
      <w:r w:rsidRPr="00AC6BBD">
        <w:rPr>
          <w:lang w:eastAsia="en-US"/>
        </w:rPr>
        <w:t>результатам которого определяются необходимый объем и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стоимость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работ</w:t>
      </w:r>
      <w:r w:rsid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восстановлению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утраченных</w:t>
      </w:r>
      <w:r w:rsidRPr="00190A22">
        <w:rPr>
          <w:spacing w:val="65"/>
          <w:lang w:eastAsia="en-US"/>
        </w:rPr>
        <w:t xml:space="preserve"> </w:t>
      </w:r>
      <w:r w:rsidRPr="00AC6BBD">
        <w:rPr>
          <w:lang w:eastAsia="en-US"/>
        </w:rPr>
        <w:t>или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разрушенных за период консервации конструктивных элементов или деталей объекта капитального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строительства;</w:t>
      </w:r>
    </w:p>
    <w:p w14:paraId="6E1C32CA" w14:textId="77777777" w:rsidR="00190A22" w:rsidRPr="00AC6BBD" w:rsidRDefault="00190A22" w:rsidP="00190A22">
      <w:pPr>
        <w:widowControl w:val="0"/>
        <w:tabs>
          <w:tab w:val="left" w:pos="1413"/>
        </w:tabs>
        <w:autoSpaceDE w:val="0"/>
        <w:autoSpaceDN w:val="0"/>
        <w:spacing w:before="3" w:line="247" w:lineRule="auto"/>
        <w:jc w:val="both"/>
        <w:rPr>
          <w:lang w:eastAsia="en-US"/>
        </w:rPr>
      </w:pPr>
    </w:p>
    <w:p w14:paraId="1418AAEB" w14:textId="4426391B" w:rsidR="00AC6BBD" w:rsidRPr="00AC6BBD" w:rsidRDefault="00AC6BBD" w:rsidP="00190A22">
      <w:pPr>
        <w:pStyle w:val="a8"/>
        <w:widowControl w:val="0"/>
        <w:numPr>
          <w:ilvl w:val="0"/>
          <w:numId w:val="17"/>
        </w:numPr>
        <w:tabs>
          <w:tab w:val="left" w:pos="1490"/>
        </w:tabs>
        <w:autoSpaceDE w:val="0"/>
        <w:autoSpaceDN w:val="0"/>
        <w:spacing w:after="200" w:line="244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изменений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государственной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lastRenderedPageBreak/>
        <w:t>экспертизы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проектной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документации</w:t>
      </w:r>
      <w:r w:rsidRPr="00190A2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80"/>
          <w:w w:val="150"/>
          <w:lang w:eastAsia="en-US"/>
        </w:rPr>
        <w:t xml:space="preserve">  </w:t>
      </w:r>
      <w:r w:rsidRPr="00AC6BBD">
        <w:rPr>
          <w:lang w:eastAsia="en-US"/>
        </w:rPr>
        <w:t>государственной</w:t>
      </w:r>
      <w:r w:rsidRPr="00190A22">
        <w:rPr>
          <w:spacing w:val="80"/>
          <w:w w:val="150"/>
          <w:lang w:eastAsia="en-US"/>
        </w:rPr>
        <w:t xml:space="preserve">  </w:t>
      </w:r>
      <w:r w:rsidRPr="00AC6BBD">
        <w:rPr>
          <w:lang w:eastAsia="en-US"/>
        </w:rPr>
        <w:t>экологической</w:t>
      </w:r>
      <w:r w:rsidRPr="00190A22">
        <w:rPr>
          <w:spacing w:val="80"/>
          <w:lang w:eastAsia="en-US"/>
        </w:rPr>
        <w:t xml:space="preserve">   </w:t>
      </w:r>
      <w:r w:rsidRPr="00AC6BBD">
        <w:rPr>
          <w:lang w:eastAsia="en-US"/>
        </w:rPr>
        <w:t>экспертизы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(если законодательством Российской Федерации предусмотрено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проведение государственной экологической экспертизы) либо подготовку новой</w:t>
      </w:r>
      <w:r w:rsidRPr="00190A22">
        <w:rPr>
          <w:spacing w:val="-12"/>
          <w:lang w:eastAsia="en-US"/>
        </w:rPr>
        <w:t xml:space="preserve"> </w:t>
      </w:r>
      <w:r w:rsidRPr="00AC6BBD">
        <w:rPr>
          <w:lang w:eastAsia="en-US"/>
        </w:rPr>
        <w:t>проектной</w:t>
      </w:r>
      <w:r w:rsidRPr="00190A22">
        <w:rPr>
          <w:spacing w:val="-3"/>
          <w:lang w:eastAsia="en-US"/>
        </w:rPr>
        <w:t xml:space="preserve"> </w:t>
      </w:r>
      <w:r w:rsidRPr="00AC6BBD">
        <w:rPr>
          <w:lang w:eastAsia="en-US"/>
        </w:rPr>
        <w:t>документации.</w:t>
      </w:r>
    </w:p>
    <w:p w14:paraId="1161B1F2" w14:textId="63943F3C" w:rsidR="00AC6BBD" w:rsidRPr="00AC6BBD" w:rsidRDefault="00AC6BBD" w:rsidP="00190A22">
      <w:pPr>
        <w:widowControl w:val="0"/>
        <w:numPr>
          <w:ilvl w:val="1"/>
          <w:numId w:val="22"/>
        </w:numPr>
        <w:tabs>
          <w:tab w:val="left" w:pos="1504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Решение о возобновлении строительства (реконструкции) ранее законсервированного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объекта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принимается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 форме правового акта Севастьяновского сельского поселения,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14:paraId="6BF449B5" w14:textId="77777777" w:rsidR="00AC6BBD" w:rsidRPr="00AC6BBD" w:rsidRDefault="00AC6BBD" w:rsidP="00190A22">
      <w:pPr>
        <w:widowControl w:val="0"/>
        <w:numPr>
          <w:ilvl w:val="1"/>
          <w:numId w:val="22"/>
        </w:numPr>
        <w:tabs>
          <w:tab w:val="left" w:pos="1504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такого объекта капитального строительства управленческого решения, принятого в соответствии с абзацем вторым подпункта "а" пункта 1 постановления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Правительства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Российской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Федерации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от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26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июля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14:paraId="7F3F71B3" w14:textId="2EE12107" w:rsidR="00AC6BBD" w:rsidRPr="00AC6BBD" w:rsidRDefault="00AC6BBD" w:rsidP="00190A22">
      <w:pPr>
        <w:widowControl w:val="0"/>
        <w:numPr>
          <w:ilvl w:val="1"/>
          <w:numId w:val="22"/>
        </w:numPr>
        <w:tabs>
          <w:tab w:val="left" w:pos="1667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Орган местного самоуправления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обязан</w:t>
      </w:r>
      <w:r w:rsidRPr="00AC6BBD">
        <w:rPr>
          <w:spacing w:val="70"/>
          <w:lang w:eastAsia="en-US"/>
        </w:rPr>
        <w:t xml:space="preserve"> </w:t>
      </w:r>
      <w:r w:rsidRPr="00AC6BBD">
        <w:rPr>
          <w:lang w:eastAsia="en-US"/>
        </w:rPr>
        <w:t>заблаговременно,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но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не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позднее</w:t>
      </w:r>
      <w:r w:rsidRPr="00AC6BBD">
        <w:rPr>
          <w:spacing w:val="66"/>
          <w:lang w:eastAsia="en-US"/>
        </w:rPr>
        <w:t xml:space="preserve"> </w:t>
      </w:r>
      <w:r w:rsidRPr="00AC6BBD">
        <w:rPr>
          <w:lang w:eastAsia="en-US"/>
        </w:rPr>
        <w:t>чем за 7 рабочих дней до возобновления строительства (реконструкции)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объекта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направить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орган,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выдавший</w:t>
      </w:r>
      <w:r>
        <w:rPr>
          <w:lang w:eastAsia="en-US"/>
        </w:rPr>
        <w:t xml:space="preserve"> </w:t>
      </w:r>
      <w:r w:rsidRPr="00AC6BBD">
        <w:rPr>
          <w:lang w:eastAsia="en-US"/>
        </w:rPr>
        <w:t>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14:paraId="6DA6856D" w14:textId="77777777" w:rsidR="00AC6BBD" w:rsidRPr="00AC6BBD" w:rsidRDefault="00AC6BBD" w:rsidP="00AC6BBD">
      <w:pPr>
        <w:widowControl w:val="0"/>
        <w:autoSpaceDE w:val="0"/>
        <w:autoSpaceDN w:val="0"/>
        <w:spacing w:line="244" w:lineRule="auto"/>
        <w:ind w:left="229" w:firstLine="715"/>
        <w:jc w:val="both"/>
        <w:rPr>
          <w:lang w:eastAsia="en-US"/>
        </w:rPr>
      </w:pPr>
    </w:p>
    <w:p w14:paraId="28599425" w14:textId="77777777" w:rsidR="00AC6BBD" w:rsidRPr="00AC6BBD" w:rsidRDefault="00AC6BBD" w:rsidP="00AC6BBD">
      <w:pPr>
        <w:widowControl w:val="0"/>
        <w:numPr>
          <w:ilvl w:val="0"/>
          <w:numId w:val="22"/>
        </w:numPr>
        <w:tabs>
          <w:tab w:val="left" w:pos="993"/>
          <w:tab w:val="left" w:pos="1821"/>
        </w:tabs>
        <w:autoSpaceDE w:val="0"/>
        <w:autoSpaceDN w:val="0"/>
        <w:spacing w:before="295" w:after="200" w:line="228" w:lineRule="auto"/>
        <w:ind w:right="1006" w:firstLine="66"/>
        <w:contextualSpacing/>
        <w:jc w:val="center"/>
        <w:rPr>
          <w:b/>
          <w:bCs/>
          <w:lang w:eastAsia="en-US"/>
        </w:rPr>
      </w:pPr>
      <w:r w:rsidRPr="00AC6BBD">
        <w:rPr>
          <w:b/>
          <w:bCs/>
          <w:lang w:eastAsia="en-US"/>
        </w:rPr>
        <w:t>Финансовое</w:t>
      </w:r>
      <w:r w:rsidRPr="00AC6BBD">
        <w:rPr>
          <w:b/>
          <w:bCs/>
          <w:spacing w:val="-5"/>
          <w:lang w:eastAsia="en-US"/>
        </w:rPr>
        <w:t xml:space="preserve"> </w:t>
      </w:r>
      <w:r w:rsidRPr="00AC6BBD">
        <w:rPr>
          <w:b/>
          <w:bCs/>
          <w:lang w:eastAsia="en-US"/>
        </w:rPr>
        <w:t>обеспечение</w:t>
      </w:r>
      <w:r w:rsidRPr="00AC6BBD">
        <w:rPr>
          <w:b/>
          <w:bCs/>
          <w:spacing w:val="-1"/>
          <w:lang w:eastAsia="en-US"/>
        </w:rPr>
        <w:t xml:space="preserve"> </w:t>
      </w:r>
      <w:r w:rsidRPr="00AC6BBD">
        <w:rPr>
          <w:b/>
          <w:bCs/>
          <w:lang w:eastAsia="en-US"/>
        </w:rPr>
        <w:t>расходов,</w:t>
      </w:r>
      <w:r w:rsidRPr="00AC6BBD">
        <w:rPr>
          <w:b/>
          <w:bCs/>
          <w:spacing w:val="-2"/>
          <w:lang w:eastAsia="en-US"/>
        </w:rPr>
        <w:t xml:space="preserve"> </w:t>
      </w:r>
      <w:r w:rsidRPr="00AC6BBD">
        <w:rPr>
          <w:b/>
          <w:bCs/>
          <w:lang w:eastAsia="en-US"/>
        </w:rPr>
        <w:t>связанных</w:t>
      </w:r>
      <w:r w:rsidRPr="00AC6BBD">
        <w:rPr>
          <w:b/>
          <w:bCs/>
          <w:spacing w:val="-8"/>
          <w:lang w:eastAsia="en-US"/>
        </w:rPr>
        <w:t xml:space="preserve"> </w:t>
      </w:r>
      <w:r w:rsidRPr="00AC6BBD">
        <w:rPr>
          <w:b/>
          <w:bCs/>
          <w:lang w:eastAsia="en-US"/>
        </w:rPr>
        <w:t>с</w:t>
      </w:r>
      <w:r w:rsidRPr="00AC6BBD">
        <w:rPr>
          <w:b/>
          <w:bCs/>
          <w:spacing w:val="-18"/>
          <w:lang w:eastAsia="en-US"/>
        </w:rPr>
        <w:t xml:space="preserve"> </w:t>
      </w:r>
      <w:r w:rsidRPr="00AC6BBD">
        <w:rPr>
          <w:b/>
          <w:bCs/>
          <w:lang w:eastAsia="en-US"/>
        </w:rPr>
        <w:t>проведением консервации объекта капитального строительства</w:t>
      </w:r>
    </w:p>
    <w:p w14:paraId="0F951880" w14:textId="1693E592" w:rsidR="00AC6BBD" w:rsidRPr="00AC6BBD" w:rsidRDefault="00AC6BBD" w:rsidP="00190A22">
      <w:pPr>
        <w:widowControl w:val="0"/>
        <w:numPr>
          <w:ilvl w:val="1"/>
          <w:numId w:val="22"/>
        </w:numPr>
        <w:tabs>
          <w:tab w:val="left" w:pos="1537"/>
        </w:tabs>
        <w:autoSpaceDE w:val="0"/>
        <w:autoSpaceDN w:val="0"/>
        <w:spacing w:before="312"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Финансовое обеспечение расходов, связанных с консервацией объекта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или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расходов,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связанных с приведением такого объекта капитального строительства, ранее законсервированного, в состояние при котором возможно продолжение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его строительства (реконструкции), осуществляется в пределах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бюджетных ассигнований, предусмотренных заказчику на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цели,</w:t>
      </w:r>
      <w:r w:rsidRPr="00AC6BBD">
        <w:rPr>
          <w:spacing w:val="67"/>
          <w:w w:val="150"/>
          <w:lang w:eastAsia="en-US"/>
        </w:rPr>
        <w:t xml:space="preserve"> </w:t>
      </w:r>
      <w:r w:rsidRPr="00AC6BBD">
        <w:rPr>
          <w:lang w:eastAsia="en-US"/>
        </w:rPr>
        <w:t>связанные</w:t>
      </w:r>
      <w:r w:rsidRPr="00AC6BBD">
        <w:rPr>
          <w:spacing w:val="70"/>
          <w:w w:val="150"/>
          <w:lang w:eastAsia="en-US"/>
        </w:rPr>
        <w:t xml:space="preserve"> </w:t>
      </w:r>
      <w:r w:rsidRPr="00AC6BBD">
        <w:rPr>
          <w:lang w:eastAsia="en-US"/>
        </w:rPr>
        <w:t>с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осуществлением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капитальных</w:t>
      </w:r>
      <w:r w:rsidRPr="00AC6BBD">
        <w:rPr>
          <w:spacing w:val="73"/>
          <w:w w:val="150"/>
          <w:lang w:eastAsia="en-US"/>
        </w:rPr>
        <w:t xml:space="preserve"> </w:t>
      </w:r>
      <w:r w:rsidRPr="00AC6BBD">
        <w:rPr>
          <w:lang w:eastAsia="en-US"/>
        </w:rPr>
        <w:t>вложений, в соответствии</w:t>
      </w:r>
      <w:r w:rsidRPr="00AC6BBD">
        <w:rPr>
          <w:spacing w:val="39"/>
          <w:lang w:eastAsia="en-US"/>
        </w:rPr>
        <w:t xml:space="preserve"> </w:t>
      </w:r>
      <w:r w:rsidRPr="00AC6BBD">
        <w:rPr>
          <w:lang w:eastAsia="en-US"/>
        </w:rPr>
        <w:t>с бюджетным законодательством Российской Федерации.</w:t>
      </w:r>
    </w:p>
    <w:p w14:paraId="5B4572DB" w14:textId="10B5F4B2" w:rsidR="00AC6BBD" w:rsidRPr="00AC6BBD" w:rsidRDefault="00AC6BBD" w:rsidP="00190A22">
      <w:pPr>
        <w:widowControl w:val="0"/>
        <w:numPr>
          <w:ilvl w:val="1"/>
          <w:numId w:val="22"/>
        </w:numPr>
        <w:tabs>
          <w:tab w:val="left" w:pos="1532"/>
        </w:tabs>
        <w:autoSpaceDE w:val="0"/>
        <w:autoSpaceDN w:val="0"/>
        <w:spacing w:after="20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</w:t>
      </w:r>
      <w:r w:rsidRPr="00AC6BBD">
        <w:rPr>
          <w:spacing w:val="36"/>
          <w:lang w:eastAsia="en-US"/>
        </w:rPr>
        <w:t xml:space="preserve"> </w:t>
      </w:r>
      <w:r w:rsidRPr="00AC6BBD">
        <w:rPr>
          <w:lang w:eastAsia="en-US"/>
        </w:rPr>
        <w:t>объектов</w:t>
      </w:r>
      <w:r w:rsidRPr="00AC6BBD">
        <w:rPr>
          <w:spacing w:val="39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41"/>
          <w:lang w:eastAsia="en-US"/>
        </w:rPr>
        <w:t xml:space="preserve">  </w:t>
      </w:r>
      <w:r w:rsidRPr="00AC6BBD">
        <w:rPr>
          <w:lang w:eastAsia="en-US"/>
        </w:rPr>
        <w:t>строительства,</w:t>
      </w:r>
      <w:r w:rsidRPr="00AC6BBD">
        <w:rPr>
          <w:spacing w:val="30"/>
          <w:lang w:eastAsia="en-US"/>
        </w:rPr>
        <w:t xml:space="preserve"> </w:t>
      </w:r>
      <w:r w:rsidRPr="00AC6BBD">
        <w:rPr>
          <w:spacing w:val="-2"/>
          <w:lang w:eastAsia="en-US"/>
        </w:rPr>
        <w:t>осуществляется</w:t>
      </w:r>
      <w:r w:rsidRPr="00AC6BBD">
        <w:rPr>
          <w:lang w:eastAsia="en-US"/>
        </w:rPr>
        <w:t xml:space="preserve"> при наличии управленческого</w:t>
      </w:r>
      <w:r w:rsidRPr="00AC6BBD">
        <w:rPr>
          <w:spacing w:val="-9"/>
          <w:lang w:eastAsia="en-US"/>
        </w:rPr>
        <w:t xml:space="preserve"> </w:t>
      </w:r>
      <w:r w:rsidRPr="00AC6BBD">
        <w:rPr>
          <w:lang w:eastAsia="en-US"/>
        </w:rPr>
        <w:t>решения, предусмотренного подпунктом "а" пункта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1</w:t>
      </w:r>
      <w:r w:rsidRPr="00AC6BBD">
        <w:rPr>
          <w:spacing w:val="72"/>
          <w:w w:val="150"/>
          <w:lang w:eastAsia="en-US"/>
        </w:rPr>
        <w:t xml:space="preserve"> </w:t>
      </w:r>
      <w:r w:rsidRPr="00AC6BBD">
        <w:rPr>
          <w:lang w:eastAsia="en-US"/>
        </w:rPr>
        <w:t>постановления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Правительства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Российской</w:t>
      </w:r>
      <w:r w:rsidRPr="00AC6BBD">
        <w:rPr>
          <w:spacing w:val="80"/>
          <w:w w:val="150"/>
          <w:lang w:eastAsia="en-US"/>
        </w:rPr>
        <w:t xml:space="preserve">  </w:t>
      </w:r>
      <w:r w:rsidRPr="00AC6BBD">
        <w:rPr>
          <w:lang w:eastAsia="en-US"/>
        </w:rPr>
        <w:t>Федерации от 26 июля 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системы</w:t>
      </w:r>
      <w:r w:rsidRPr="00AC6BBD">
        <w:rPr>
          <w:spacing w:val="71"/>
          <w:w w:val="150"/>
          <w:lang w:eastAsia="en-US"/>
        </w:rPr>
        <w:t xml:space="preserve"> </w:t>
      </w:r>
      <w:r w:rsidRPr="00AC6BBD">
        <w:rPr>
          <w:lang w:eastAsia="en-US"/>
        </w:rPr>
        <w:t>Российской</w:t>
      </w:r>
      <w:r w:rsidRPr="00AC6BBD">
        <w:rPr>
          <w:spacing w:val="77"/>
          <w:w w:val="150"/>
          <w:lang w:eastAsia="en-US"/>
        </w:rPr>
        <w:t xml:space="preserve"> </w:t>
      </w:r>
      <w:r w:rsidRPr="00AC6BBD">
        <w:rPr>
          <w:lang w:eastAsia="en-US"/>
        </w:rPr>
        <w:t>Федерации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AC6BBD">
        <w:rPr>
          <w:spacing w:val="69"/>
          <w:w w:val="150"/>
          <w:lang w:eastAsia="en-US"/>
        </w:rPr>
        <w:t xml:space="preserve"> </w:t>
      </w:r>
      <w:r w:rsidRPr="00AC6BBD">
        <w:rPr>
          <w:lang w:eastAsia="en-US"/>
        </w:rPr>
        <w:t>не</w:t>
      </w:r>
      <w:r w:rsidRPr="00AC6BBD">
        <w:rPr>
          <w:spacing w:val="69"/>
          <w:w w:val="150"/>
          <w:lang w:eastAsia="en-US"/>
        </w:rPr>
        <w:t xml:space="preserve"> </w:t>
      </w:r>
      <w:r w:rsidRPr="00AC6BBD">
        <w:rPr>
          <w:lang w:eastAsia="en-US"/>
        </w:rPr>
        <w:t>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sectPr w:rsidR="00AC6BBD" w:rsidRPr="00AC6BBD" w:rsidSect="00887A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51BBD"/>
    <w:multiLevelType w:val="multilevel"/>
    <w:tmpl w:val="BCAEF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12" w:hanging="1800"/>
      </w:pPr>
      <w:rPr>
        <w:rFonts w:hint="default"/>
      </w:rPr>
    </w:lvl>
  </w:abstractNum>
  <w:abstractNum w:abstractNumId="3" w15:restartNumberingAfterBreak="0">
    <w:nsid w:val="06A342C6"/>
    <w:multiLevelType w:val="hybridMultilevel"/>
    <w:tmpl w:val="B80A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21C4"/>
    <w:multiLevelType w:val="hybridMultilevel"/>
    <w:tmpl w:val="99DA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1B6A"/>
    <w:multiLevelType w:val="hybridMultilevel"/>
    <w:tmpl w:val="C4F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504E"/>
    <w:multiLevelType w:val="hybridMultilevel"/>
    <w:tmpl w:val="377E3174"/>
    <w:lvl w:ilvl="0" w:tplc="F1004F28">
      <w:start w:val="5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9" w:hanging="360"/>
      </w:pPr>
    </w:lvl>
    <w:lvl w:ilvl="2" w:tplc="0419001B" w:tentative="1">
      <w:start w:val="1"/>
      <w:numFmt w:val="lowerRoman"/>
      <w:lvlText w:val="%3."/>
      <w:lvlJc w:val="right"/>
      <w:pPr>
        <w:ind w:left="2779" w:hanging="180"/>
      </w:pPr>
    </w:lvl>
    <w:lvl w:ilvl="3" w:tplc="0419000F" w:tentative="1">
      <w:start w:val="1"/>
      <w:numFmt w:val="decimal"/>
      <w:lvlText w:val="%4."/>
      <w:lvlJc w:val="left"/>
      <w:pPr>
        <w:ind w:left="3499" w:hanging="360"/>
      </w:pPr>
    </w:lvl>
    <w:lvl w:ilvl="4" w:tplc="04190019" w:tentative="1">
      <w:start w:val="1"/>
      <w:numFmt w:val="lowerLetter"/>
      <w:lvlText w:val="%5."/>
      <w:lvlJc w:val="left"/>
      <w:pPr>
        <w:ind w:left="4219" w:hanging="360"/>
      </w:pPr>
    </w:lvl>
    <w:lvl w:ilvl="5" w:tplc="0419001B" w:tentative="1">
      <w:start w:val="1"/>
      <w:numFmt w:val="lowerRoman"/>
      <w:lvlText w:val="%6."/>
      <w:lvlJc w:val="right"/>
      <w:pPr>
        <w:ind w:left="4939" w:hanging="180"/>
      </w:pPr>
    </w:lvl>
    <w:lvl w:ilvl="6" w:tplc="0419000F" w:tentative="1">
      <w:start w:val="1"/>
      <w:numFmt w:val="decimal"/>
      <w:lvlText w:val="%7."/>
      <w:lvlJc w:val="left"/>
      <w:pPr>
        <w:ind w:left="5659" w:hanging="360"/>
      </w:pPr>
    </w:lvl>
    <w:lvl w:ilvl="7" w:tplc="04190019" w:tentative="1">
      <w:start w:val="1"/>
      <w:numFmt w:val="lowerLetter"/>
      <w:lvlText w:val="%8."/>
      <w:lvlJc w:val="left"/>
      <w:pPr>
        <w:ind w:left="6379" w:hanging="360"/>
      </w:pPr>
    </w:lvl>
    <w:lvl w:ilvl="8" w:tplc="041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" w15:restartNumberingAfterBreak="0">
    <w:nsid w:val="12A31BD6"/>
    <w:multiLevelType w:val="multilevel"/>
    <w:tmpl w:val="959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249D3"/>
    <w:multiLevelType w:val="hybridMultilevel"/>
    <w:tmpl w:val="5D4C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694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D17321"/>
    <w:multiLevelType w:val="hybridMultilevel"/>
    <w:tmpl w:val="0B4E116E"/>
    <w:lvl w:ilvl="0" w:tplc="C9C05FA8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3" w15:restartNumberingAfterBreak="0">
    <w:nsid w:val="1E5026E7"/>
    <w:multiLevelType w:val="multilevel"/>
    <w:tmpl w:val="5A142E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75C1"/>
    <w:multiLevelType w:val="hybridMultilevel"/>
    <w:tmpl w:val="3D62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DEE"/>
    <w:multiLevelType w:val="hybridMultilevel"/>
    <w:tmpl w:val="A446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97C3B"/>
    <w:multiLevelType w:val="hybridMultilevel"/>
    <w:tmpl w:val="B95ED734"/>
    <w:lvl w:ilvl="0" w:tplc="6B38A8D0">
      <w:start w:val="1"/>
      <w:numFmt w:val="decimal"/>
      <w:lvlText w:val="%1)"/>
      <w:lvlJc w:val="left"/>
      <w:pPr>
        <w:ind w:left="218" w:hanging="3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1"/>
        <w:sz w:val="24"/>
        <w:szCs w:val="24"/>
        <w:lang w:val="ru-RU" w:eastAsia="en-US" w:bidi="ar-SA"/>
      </w:rPr>
    </w:lvl>
    <w:lvl w:ilvl="1" w:tplc="A094CCBE">
      <w:numFmt w:val="bullet"/>
      <w:lvlText w:val="•"/>
      <w:lvlJc w:val="left"/>
      <w:pPr>
        <w:ind w:left="1161" w:hanging="367"/>
      </w:pPr>
      <w:rPr>
        <w:rFonts w:hint="default"/>
        <w:lang w:val="ru-RU" w:eastAsia="en-US" w:bidi="ar-SA"/>
      </w:rPr>
    </w:lvl>
    <w:lvl w:ilvl="2" w:tplc="18B4FD3A">
      <w:numFmt w:val="bullet"/>
      <w:lvlText w:val="•"/>
      <w:lvlJc w:val="left"/>
      <w:pPr>
        <w:ind w:left="2103" w:hanging="367"/>
      </w:pPr>
      <w:rPr>
        <w:rFonts w:hint="default"/>
        <w:lang w:val="ru-RU" w:eastAsia="en-US" w:bidi="ar-SA"/>
      </w:rPr>
    </w:lvl>
    <w:lvl w:ilvl="3" w:tplc="25BE30EC">
      <w:numFmt w:val="bullet"/>
      <w:lvlText w:val="•"/>
      <w:lvlJc w:val="left"/>
      <w:pPr>
        <w:ind w:left="3045" w:hanging="367"/>
      </w:pPr>
      <w:rPr>
        <w:rFonts w:hint="default"/>
        <w:lang w:val="ru-RU" w:eastAsia="en-US" w:bidi="ar-SA"/>
      </w:rPr>
    </w:lvl>
    <w:lvl w:ilvl="4" w:tplc="19923E16">
      <w:numFmt w:val="bullet"/>
      <w:lvlText w:val="•"/>
      <w:lvlJc w:val="left"/>
      <w:pPr>
        <w:ind w:left="3986" w:hanging="367"/>
      </w:pPr>
      <w:rPr>
        <w:rFonts w:hint="default"/>
        <w:lang w:val="ru-RU" w:eastAsia="en-US" w:bidi="ar-SA"/>
      </w:rPr>
    </w:lvl>
    <w:lvl w:ilvl="5" w:tplc="5DA4D222">
      <w:numFmt w:val="bullet"/>
      <w:lvlText w:val="•"/>
      <w:lvlJc w:val="left"/>
      <w:pPr>
        <w:ind w:left="4928" w:hanging="367"/>
      </w:pPr>
      <w:rPr>
        <w:rFonts w:hint="default"/>
        <w:lang w:val="ru-RU" w:eastAsia="en-US" w:bidi="ar-SA"/>
      </w:rPr>
    </w:lvl>
    <w:lvl w:ilvl="6" w:tplc="DE642592">
      <w:numFmt w:val="bullet"/>
      <w:lvlText w:val="•"/>
      <w:lvlJc w:val="left"/>
      <w:pPr>
        <w:ind w:left="5870" w:hanging="367"/>
      </w:pPr>
      <w:rPr>
        <w:rFonts w:hint="default"/>
        <w:lang w:val="ru-RU" w:eastAsia="en-US" w:bidi="ar-SA"/>
      </w:rPr>
    </w:lvl>
    <w:lvl w:ilvl="7" w:tplc="CC9AA6E4">
      <w:numFmt w:val="bullet"/>
      <w:lvlText w:val="•"/>
      <w:lvlJc w:val="left"/>
      <w:pPr>
        <w:ind w:left="6811" w:hanging="367"/>
      </w:pPr>
      <w:rPr>
        <w:rFonts w:hint="default"/>
        <w:lang w:val="ru-RU" w:eastAsia="en-US" w:bidi="ar-SA"/>
      </w:rPr>
    </w:lvl>
    <w:lvl w:ilvl="8" w:tplc="FC3065BE">
      <w:numFmt w:val="bullet"/>
      <w:lvlText w:val="•"/>
      <w:lvlJc w:val="left"/>
      <w:pPr>
        <w:ind w:left="7753" w:hanging="367"/>
      </w:pPr>
      <w:rPr>
        <w:rFonts w:hint="default"/>
        <w:lang w:val="ru-RU" w:eastAsia="en-US" w:bidi="ar-SA"/>
      </w:rPr>
    </w:lvl>
  </w:abstractNum>
  <w:abstractNum w:abstractNumId="17" w15:restartNumberingAfterBreak="0">
    <w:nsid w:val="26776ACB"/>
    <w:multiLevelType w:val="hybridMultilevel"/>
    <w:tmpl w:val="050E4E94"/>
    <w:lvl w:ilvl="0" w:tplc="0AF82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496F73"/>
    <w:multiLevelType w:val="hybridMultilevel"/>
    <w:tmpl w:val="4C78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BC4F73"/>
    <w:multiLevelType w:val="hybridMultilevel"/>
    <w:tmpl w:val="626EACF6"/>
    <w:lvl w:ilvl="0" w:tplc="B798BA8E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D2438"/>
    <w:multiLevelType w:val="hybridMultilevel"/>
    <w:tmpl w:val="C622A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8F5BE9"/>
    <w:multiLevelType w:val="multilevel"/>
    <w:tmpl w:val="8AA44606"/>
    <w:lvl w:ilvl="0">
      <w:start w:val="1"/>
      <w:numFmt w:val="decimal"/>
      <w:lvlText w:val="%1."/>
      <w:lvlJc w:val="left"/>
      <w:pPr>
        <w:ind w:left="3834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566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4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66"/>
      </w:pPr>
      <w:rPr>
        <w:rFonts w:hint="default"/>
        <w:lang w:val="ru-RU" w:eastAsia="en-US" w:bidi="ar-SA"/>
      </w:rPr>
    </w:lvl>
  </w:abstractNum>
  <w:abstractNum w:abstractNumId="23" w15:restartNumberingAfterBreak="0">
    <w:nsid w:val="5366278A"/>
    <w:multiLevelType w:val="hybridMultilevel"/>
    <w:tmpl w:val="DF3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5D2C2696"/>
    <w:multiLevelType w:val="hybridMultilevel"/>
    <w:tmpl w:val="0C7AF9DC"/>
    <w:lvl w:ilvl="0" w:tplc="0BC258F6">
      <w:start w:val="1"/>
      <w:numFmt w:val="decimal"/>
      <w:lvlText w:val="%1)"/>
      <w:lvlJc w:val="left"/>
      <w:pPr>
        <w:ind w:left="24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A665756">
      <w:numFmt w:val="bullet"/>
      <w:lvlText w:val="•"/>
      <w:lvlJc w:val="left"/>
      <w:pPr>
        <w:ind w:left="1179" w:hanging="574"/>
      </w:pPr>
      <w:rPr>
        <w:rFonts w:hint="default"/>
        <w:lang w:val="ru-RU" w:eastAsia="en-US" w:bidi="ar-SA"/>
      </w:rPr>
    </w:lvl>
    <w:lvl w:ilvl="2" w:tplc="E612DAC0">
      <w:numFmt w:val="bullet"/>
      <w:lvlText w:val="•"/>
      <w:lvlJc w:val="left"/>
      <w:pPr>
        <w:ind w:left="2119" w:hanging="574"/>
      </w:pPr>
      <w:rPr>
        <w:rFonts w:hint="default"/>
        <w:lang w:val="ru-RU" w:eastAsia="en-US" w:bidi="ar-SA"/>
      </w:rPr>
    </w:lvl>
    <w:lvl w:ilvl="3" w:tplc="B61011C0">
      <w:numFmt w:val="bullet"/>
      <w:lvlText w:val="•"/>
      <w:lvlJc w:val="left"/>
      <w:pPr>
        <w:ind w:left="3059" w:hanging="574"/>
      </w:pPr>
      <w:rPr>
        <w:rFonts w:hint="default"/>
        <w:lang w:val="ru-RU" w:eastAsia="en-US" w:bidi="ar-SA"/>
      </w:rPr>
    </w:lvl>
    <w:lvl w:ilvl="4" w:tplc="6E926798">
      <w:numFmt w:val="bullet"/>
      <w:lvlText w:val="•"/>
      <w:lvlJc w:val="left"/>
      <w:pPr>
        <w:ind w:left="3998" w:hanging="574"/>
      </w:pPr>
      <w:rPr>
        <w:rFonts w:hint="default"/>
        <w:lang w:val="ru-RU" w:eastAsia="en-US" w:bidi="ar-SA"/>
      </w:rPr>
    </w:lvl>
    <w:lvl w:ilvl="5" w:tplc="AEF67F2A">
      <w:numFmt w:val="bullet"/>
      <w:lvlText w:val="•"/>
      <w:lvlJc w:val="left"/>
      <w:pPr>
        <w:ind w:left="4938" w:hanging="574"/>
      </w:pPr>
      <w:rPr>
        <w:rFonts w:hint="default"/>
        <w:lang w:val="ru-RU" w:eastAsia="en-US" w:bidi="ar-SA"/>
      </w:rPr>
    </w:lvl>
    <w:lvl w:ilvl="6" w:tplc="E40C42F6">
      <w:numFmt w:val="bullet"/>
      <w:lvlText w:val="•"/>
      <w:lvlJc w:val="left"/>
      <w:pPr>
        <w:ind w:left="5878" w:hanging="574"/>
      </w:pPr>
      <w:rPr>
        <w:rFonts w:hint="default"/>
        <w:lang w:val="ru-RU" w:eastAsia="en-US" w:bidi="ar-SA"/>
      </w:rPr>
    </w:lvl>
    <w:lvl w:ilvl="7" w:tplc="328A53C2">
      <w:numFmt w:val="bullet"/>
      <w:lvlText w:val="•"/>
      <w:lvlJc w:val="left"/>
      <w:pPr>
        <w:ind w:left="6817" w:hanging="574"/>
      </w:pPr>
      <w:rPr>
        <w:rFonts w:hint="default"/>
        <w:lang w:val="ru-RU" w:eastAsia="en-US" w:bidi="ar-SA"/>
      </w:rPr>
    </w:lvl>
    <w:lvl w:ilvl="8" w:tplc="922E7770">
      <w:numFmt w:val="bullet"/>
      <w:lvlText w:val="•"/>
      <w:lvlJc w:val="left"/>
      <w:pPr>
        <w:ind w:left="7757" w:hanging="574"/>
      </w:pPr>
      <w:rPr>
        <w:rFonts w:hint="default"/>
        <w:lang w:val="ru-RU" w:eastAsia="en-US" w:bidi="ar-SA"/>
      </w:rPr>
    </w:lvl>
  </w:abstractNum>
  <w:abstractNum w:abstractNumId="26" w15:restartNumberingAfterBreak="0">
    <w:nsid w:val="6F043E8E"/>
    <w:multiLevelType w:val="hybridMultilevel"/>
    <w:tmpl w:val="90E89A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502F05"/>
    <w:multiLevelType w:val="hybridMultilevel"/>
    <w:tmpl w:val="05E43E34"/>
    <w:lvl w:ilvl="0" w:tplc="A334767A">
      <w:start w:val="1"/>
      <w:numFmt w:val="decimal"/>
      <w:lvlText w:val="%1)"/>
      <w:lvlJc w:val="left"/>
      <w:pPr>
        <w:ind w:left="229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C62B6D0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 w:tplc="FE36EBCA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 w:tplc="4A727FF4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 w:tplc="119E37E0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 w:tplc="DF02E23C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 w:tplc="A04E3B1E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 w:tplc="7AA47DAC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 w:tplc="9EC441AC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abstractNum w:abstractNumId="28" w15:restartNumberingAfterBreak="0">
    <w:nsid w:val="75A63628"/>
    <w:multiLevelType w:val="multilevel"/>
    <w:tmpl w:val="9C4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1"/>
  </w:num>
  <w:num w:numId="3">
    <w:abstractNumId w:val="19"/>
  </w:num>
  <w:num w:numId="4">
    <w:abstractNumId w:val="8"/>
  </w:num>
  <w:num w:numId="5">
    <w:abstractNumId w:val="28"/>
  </w:num>
  <w:num w:numId="6">
    <w:abstractNumId w:val="6"/>
  </w:num>
  <w:num w:numId="7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0"/>
  </w:num>
  <w:num w:numId="10">
    <w:abstractNumId w:val="18"/>
  </w:num>
  <w:num w:numId="11">
    <w:abstractNumId w:val="9"/>
  </w:num>
  <w:num w:numId="12">
    <w:abstractNumId w:val="1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7"/>
  </w:num>
  <w:num w:numId="18">
    <w:abstractNumId w:val="16"/>
  </w:num>
  <w:num w:numId="19">
    <w:abstractNumId w:val="25"/>
  </w:num>
  <w:num w:numId="20">
    <w:abstractNumId w:val="22"/>
  </w:num>
  <w:num w:numId="21">
    <w:abstractNumId w:val="7"/>
  </w:num>
  <w:num w:numId="22">
    <w:abstractNumId w:val="11"/>
  </w:num>
  <w:num w:numId="23">
    <w:abstractNumId w:val="17"/>
  </w:num>
  <w:num w:numId="24">
    <w:abstractNumId w:val="10"/>
  </w:num>
  <w:num w:numId="25">
    <w:abstractNumId w:val="13"/>
  </w:num>
  <w:num w:numId="26">
    <w:abstractNumId w:val="3"/>
  </w:num>
  <w:num w:numId="27">
    <w:abstractNumId w:val="2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9"/>
    <w:rsid w:val="000028B8"/>
    <w:rsid w:val="00003CB3"/>
    <w:rsid w:val="00012490"/>
    <w:rsid w:val="00012F60"/>
    <w:rsid w:val="000153B9"/>
    <w:rsid w:val="00026BC5"/>
    <w:rsid w:val="00054359"/>
    <w:rsid w:val="00064051"/>
    <w:rsid w:val="00065E23"/>
    <w:rsid w:val="00070843"/>
    <w:rsid w:val="00075DD3"/>
    <w:rsid w:val="000778E8"/>
    <w:rsid w:val="00080D26"/>
    <w:rsid w:val="000873B1"/>
    <w:rsid w:val="000949BD"/>
    <w:rsid w:val="00097F8A"/>
    <w:rsid w:val="000B1606"/>
    <w:rsid w:val="000B1A58"/>
    <w:rsid w:val="000B303E"/>
    <w:rsid w:val="000D1876"/>
    <w:rsid w:val="000D2A2D"/>
    <w:rsid w:val="000D4308"/>
    <w:rsid w:val="000E0400"/>
    <w:rsid w:val="000E0905"/>
    <w:rsid w:val="000E61B4"/>
    <w:rsid w:val="000F2FC8"/>
    <w:rsid w:val="000F6F48"/>
    <w:rsid w:val="0010556C"/>
    <w:rsid w:val="001057CE"/>
    <w:rsid w:val="00121C34"/>
    <w:rsid w:val="00141A08"/>
    <w:rsid w:val="001440D8"/>
    <w:rsid w:val="0015254C"/>
    <w:rsid w:val="001539A8"/>
    <w:rsid w:val="001623FB"/>
    <w:rsid w:val="001663D9"/>
    <w:rsid w:val="00177CCB"/>
    <w:rsid w:val="00180C4A"/>
    <w:rsid w:val="00190658"/>
    <w:rsid w:val="00190A22"/>
    <w:rsid w:val="001A4EF3"/>
    <w:rsid w:val="001A6262"/>
    <w:rsid w:val="001A6390"/>
    <w:rsid w:val="001B51A7"/>
    <w:rsid w:val="001D576F"/>
    <w:rsid w:val="001E1B69"/>
    <w:rsid w:val="001E2CA1"/>
    <w:rsid w:val="001F2EC1"/>
    <w:rsid w:val="001F50CE"/>
    <w:rsid w:val="002058F4"/>
    <w:rsid w:val="002350FD"/>
    <w:rsid w:val="00244445"/>
    <w:rsid w:val="00251DDB"/>
    <w:rsid w:val="0025627F"/>
    <w:rsid w:val="00261A14"/>
    <w:rsid w:val="00264BA4"/>
    <w:rsid w:val="002719FD"/>
    <w:rsid w:val="00275AB9"/>
    <w:rsid w:val="00281A40"/>
    <w:rsid w:val="00284F0E"/>
    <w:rsid w:val="002908D1"/>
    <w:rsid w:val="0029176B"/>
    <w:rsid w:val="00292929"/>
    <w:rsid w:val="002A410B"/>
    <w:rsid w:val="002A4480"/>
    <w:rsid w:val="002A656A"/>
    <w:rsid w:val="002A65D6"/>
    <w:rsid w:val="002A716C"/>
    <w:rsid w:val="002B13C1"/>
    <w:rsid w:val="002B27DC"/>
    <w:rsid w:val="002B4B0D"/>
    <w:rsid w:val="002C1F0E"/>
    <w:rsid w:val="002C4499"/>
    <w:rsid w:val="002C6CAF"/>
    <w:rsid w:val="002D3779"/>
    <w:rsid w:val="002D42A2"/>
    <w:rsid w:val="002E7572"/>
    <w:rsid w:val="002F3785"/>
    <w:rsid w:val="002F656B"/>
    <w:rsid w:val="00303969"/>
    <w:rsid w:val="00304777"/>
    <w:rsid w:val="00304935"/>
    <w:rsid w:val="003076B1"/>
    <w:rsid w:val="00307C02"/>
    <w:rsid w:val="00320D34"/>
    <w:rsid w:val="00326381"/>
    <w:rsid w:val="0033386A"/>
    <w:rsid w:val="00345A02"/>
    <w:rsid w:val="0034797C"/>
    <w:rsid w:val="003504F2"/>
    <w:rsid w:val="00352076"/>
    <w:rsid w:val="00353BFB"/>
    <w:rsid w:val="0036118A"/>
    <w:rsid w:val="003617D0"/>
    <w:rsid w:val="003673D5"/>
    <w:rsid w:val="00397AB6"/>
    <w:rsid w:val="003B26A9"/>
    <w:rsid w:val="003C0E6B"/>
    <w:rsid w:val="003E1834"/>
    <w:rsid w:val="003F59E2"/>
    <w:rsid w:val="00413341"/>
    <w:rsid w:val="00422967"/>
    <w:rsid w:val="00422B26"/>
    <w:rsid w:val="0042567F"/>
    <w:rsid w:val="00443D0D"/>
    <w:rsid w:val="004659DC"/>
    <w:rsid w:val="00472DDB"/>
    <w:rsid w:val="004730CE"/>
    <w:rsid w:val="00480235"/>
    <w:rsid w:val="004823B2"/>
    <w:rsid w:val="00496FB8"/>
    <w:rsid w:val="004B7A0B"/>
    <w:rsid w:val="004C0721"/>
    <w:rsid w:val="004C663A"/>
    <w:rsid w:val="004C67A6"/>
    <w:rsid w:val="004D2972"/>
    <w:rsid w:val="004D5BF6"/>
    <w:rsid w:val="004E16E3"/>
    <w:rsid w:val="004E31B2"/>
    <w:rsid w:val="004E61A4"/>
    <w:rsid w:val="00516595"/>
    <w:rsid w:val="00522299"/>
    <w:rsid w:val="0052323D"/>
    <w:rsid w:val="005404D9"/>
    <w:rsid w:val="005428DE"/>
    <w:rsid w:val="0056508C"/>
    <w:rsid w:val="00565720"/>
    <w:rsid w:val="0056730C"/>
    <w:rsid w:val="00571C6D"/>
    <w:rsid w:val="00572CD6"/>
    <w:rsid w:val="00591E41"/>
    <w:rsid w:val="00593873"/>
    <w:rsid w:val="005B0F8F"/>
    <w:rsid w:val="005C17A4"/>
    <w:rsid w:val="005C57A6"/>
    <w:rsid w:val="005D1D76"/>
    <w:rsid w:val="005D72F5"/>
    <w:rsid w:val="005E37DF"/>
    <w:rsid w:val="0060414D"/>
    <w:rsid w:val="00613B52"/>
    <w:rsid w:val="00614F16"/>
    <w:rsid w:val="006177ED"/>
    <w:rsid w:val="00633D0E"/>
    <w:rsid w:val="00640173"/>
    <w:rsid w:val="00650FC7"/>
    <w:rsid w:val="00661E03"/>
    <w:rsid w:val="00670920"/>
    <w:rsid w:val="00674C92"/>
    <w:rsid w:val="006758AD"/>
    <w:rsid w:val="006803EE"/>
    <w:rsid w:val="00687A65"/>
    <w:rsid w:val="006A1D19"/>
    <w:rsid w:val="006B183B"/>
    <w:rsid w:val="006B5298"/>
    <w:rsid w:val="006C0406"/>
    <w:rsid w:val="006C3F6E"/>
    <w:rsid w:val="006E0BED"/>
    <w:rsid w:val="006E51F4"/>
    <w:rsid w:val="006E6A28"/>
    <w:rsid w:val="006F5FCF"/>
    <w:rsid w:val="00713D69"/>
    <w:rsid w:val="00740D66"/>
    <w:rsid w:val="00756DB3"/>
    <w:rsid w:val="007666A5"/>
    <w:rsid w:val="00783782"/>
    <w:rsid w:val="00791829"/>
    <w:rsid w:val="007A25D9"/>
    <w:rsid w:val="007A26D4"/>
    <w:rsid w:val="007A7955"/>
    <w:rsid w:val="007B3908"/>
    <w:rsid w:val="007C0429"/>
    <w:rsid w:val="007F3D5C"/>
    <w:rsid w:val="008034D4"/>
    <w:rsid w:val="0080361E"/>
    <w:rsid w:val="0081034A"/>
    <w:rsid w:val="00825DFB"/>
    <w:rsid w:val="00827C08"/>
    <w:rsid w:val="0083348E"/>
    <w:rsid w:val="00836341"/>
    <w:rsid w:val="00842D44"/>
    <w:rsid w:val="00843908"/>
    <w:rsid w:val="0084519F"/>
    <w:rsid w:val="008508EC"/>
    <w:rsid w:val="0086198F"/>
    <w:rsid w:val="008778C6"/>
    <w:rsid w:val="00883DB7"/>
    <w:rsid w:val="00887AED"/>
    <w:rsid w:val="00890D8E"/>
    <w:rsid w:val="008A6953"/>
    <w:rsid w:val="008B7FEF"/>
    <w:rsid w:val="008C0E8C"/>
    <w:rsid w:val="008C5146"/>
    <w:rsid w:val="008C640E"/>
    <w:rsid w:val="008C64D3"/>
    <w:rsid w:val="008E234A"/>
    <w:rsid w:val="008E4F75"/>
    <w:rsid w:val="008F2369"/>
    <w:rsid w:val="008F56F5"/>
    <w:rsid w:val="008F6506"/>
    <w:rsid w:val="008F6AC3"/>
    <w:rsid w:val="00913B0D"/>
    <w:rsid w:val="0093159C"/>
    <w:rsid w:val="00946011"/>
    <w:rsid w:val="009550B0"/>
    <w:rsid w:val="00956315"/>
    <w:rsid w:val="009634A6"/>
    <w:rsid w:val="009803A5"/>
    <w:rsid w:val="0099284F"/>
    <w:rsid w:val="009E0B90"/>
    <w:rsid w:val="009E240A"/>
    <w:rsid w:val="009E401B"/>
    <w:rsid w:val="009E41BA"/>
    <w:rsid w:val="00A238BD"/>
    <w:rsid w:val="00A53BF4"/>
    <w:rsid w:val="00A62F2C"/>
    <w:rsid w:val="00A763E6"/>
    <w:rsid w:val="00A76982"/>
    <w:rsid w:val="00A8485D"/>
    <w:rsid w:val="00A87BDA"/>
    <w:rsid w:val="00A87ECD"/>
    <w:rsid w:val="00AA6BAD"/>
    <w:rsid w:val="00AC5C34"/>
    <w:rsid w:val="00AC6BBD"/>
    <w:rsid w:val="00AC7674"/>
    <w:rsid w:val="00AD2C7E"/>
    <w:rsid w:val="00AE2B8C"/>
    <w:rsid w:val="00AF5AD8"/>
    <w:rsid w:val="00B0272F"/>
    <w:rsid w:val="00B11697"/>
    <w:rsid w:val="00B14B3A"/>
    <w:rsid w:val="00B723E8"/>
    <w:rsid w:val="00B75D98"/>
    <w:rsid w:val="00B94506"/>
    <w:rsid w:val="00B9582A"/>
    <w:rsid w:val="00BA3955"/>
    <w:rsid w:val="00BA7353"/>
    <w:rsid w:val="00BC084F"/>
    <w:rsid w:val="00BC659F"/>
    <w:rsid w:val="00BD40C7"/>
    <w:rsid w:val="00BE1078"/>
    <w:rsid w:val="00BE33F1"/>
    <w:rsid w:val="00BF30AC"/>
    <w:rsid w:val="00BF7E31"/>
    <w:rsid w:val="00C1777A"/>
    <w:rsid w:val="00C27C9D"/>
    <w:rsid w:val="00C33E08"/>
    <w:rsid w:val="00C44CC7"/>
    <w:rsid w:val="00C44D56"/>
    <w:rsid w:val="00C451F8"/>
    <w:rsid w:val="00C4651B"/>
    <w:rsid w:val="00C57BD1"/>
    <w:rsid w:val="00C626D5"/>
    <w:rsid w:val="00C7161F"/>
    <w:rsid w:val="00C75A0B"/>
    <w:rsid w:val="00C92A3B"/>
    <w:rsid w:val="00C9783D"/>
    <w:rsid w:val="00CA5015"/>
    <w:rsid w:val="00CB3294"/>
    <w:rsid w:val="00CB68B8"/>
    <w:rsid w:val="00CC0406"/>
    <w:rsid w:val="00CD48AB"/>
    <w:rsid w:val="00CD4E3C"/>
    <w:rsid w:val="00CE4AD2"/>
    <w:rsid w:val="00CE548D"/>
    <w:rsid w:val="00CF085E"/>
    <w:rsid w:val="00CF1E41"/>
    <w:rsid w:val="00CF4BF1"/>
    <w:rsid w:val="00D22112"/>
    <w:rsid w:val="00D37996"/>
    <w:rsid w:val="00D44D41"/>
    <w:rsid w:val="00D545CE"/>
    <w:rsid w:val="00D727ED"/>
    <w:rsid w:val="00D7393B"/>
    <w:rsid w:val="00D961CF"/>
    <w:rsid w:val="00DA2621"/>
    <w:rsid w:val="00DA6BC0"/>
    <w:rsid w:val="00DA7953"/>
    <w:rsid w:val="00DB4BB7"/>
    <w:rsid w:val="00DD261C"/>
    <w:rsid w:val="00DE5E70"/>
    <w:rsid w:val="00E02F5B"/>
    <w:rsid w:val="00E201E9"/>
    <w:rsid w:val="00E212CD"/>
    <w:rsid w:val="00E36E1F"/>
    <w:rsid w:val="00E372AD"/>
    <w:rsid w:val="00E5073C"/>
    <w:rsid w:val="00E51DB8"/>
    <w:rsid w:val="00E5464F"/>
    <w:rsid w:val="00E63494"/>
    <w:rsid w:val="00E80297"/>
    <w:rsid w:val="00E96CBF"/>
    <w:rsid w:val="00EA1805"/>
    <w:rsid w:val="00EA3F44"/>
    <w:rsid w:val="00EA655C"/>
    <w:rsid w:val="00EC2964"/>
    <w:rsid w:val="00ED07D7"/>
    <w:rsid w:val="00ED104A"/>
    <w:rsid w:val="00EE26EE"/>
    <w:rsid w:val="00EF6827"/>
    <w:rsid w:val="00F01AD7"/>
    <w:rsid w:val="00F04581"/>
    <w:rsid w:val="00F13EAB"/>
    <w:rsid w:val="00F32805"/>
    <w:rsid w:val="00F418C6"/>
    <w:rsid w:val="00F60827"/>
    <w:rsid w:val="00F62391"/>
    <w:rsid w:val="00F71C05"/>
    <w:rsid w:val="00F8094C"/>
    <w:rsid w:val="00FA6039"/>
    <w:rsid w:val="00FC1C91"/>
    <w:rsid w:val="00FC5D3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662"/>
  <w15:docId w15:val="{F4607419-C35A-4229-AA6C-D434EF4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28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08"/>
    <w:pPr>
      <w:keepNext/>
      <w:numPr>
        <w:numId w:val="9"/>
      </w:numPr>
      <w:suppressAutoHyphens/>
      <w:jc w:val="center"/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41A08"/>
    <w:pPr>
      <w:keepNext/>
      <w:numPr>
        <w:ilvl w:val="1"/>
        <w:numId w:val="9"/>
      </w:numPr>
      <w:suppressAutoHyphens/>
      <w:jc w:val="center"/>
      <w:outlineLvl w:val="1"/>
    </w:pPr>
    <w:rPr>
      <w:sz w:val="36"/>
      <w:lang w:eastAsia="zh-CN"/>
    </w:rPr>
  </w:style>
  <w:style w:type="paragraph" w:styleId="3">
    <w:name w:val="heading 3"/>
    <w:basedOn w:val="a"/>
    <w:next w:val="a"/>
    <w:link w:val="30"/>
    <w:qFormat/>
    <w:rsid w:val="00141A08"/>
    <w:pPr>
      <w:keepNext/>
      <w:numPr>
        <w:ilvl w:val="2"/>
        <w:numId w:val="9"/>
      </w:numPr>
      <w:suppressAutoHyphens/>
      <w:jc w:val="both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41A08"/>
    <w:pPr>
      <w:keepNext/>
      <w:numPr>
        <w:ilvl w:val="3"/>
        <w:numId w:val="9"/>
      </w:numPr>
      <w:suppressAutoHyphens/>
      <w:jc w:val="both"/>
      <w:outlineLvl w:val="3"/>
    </w:pPr>
    <w:rPr>
      <w:sz w:val="32"/>
      <w:lang w:eastAsia="zh-CN"/>
    </w:rPr>
  </w:style>
  <w:style w:type="paragraph" w:styleId="5">
    <w:name w:val="heading 5"/>
    <w:basedOn w:val="a"/>
    <w:next w:val="a"/>
    <w:link w:val="50"/>
    <w:qFormat/>
    <w:rsid w:val="00141A08"/>
    <w:pPr>
      <w:keepNext/>
      <w:numPr>
        <w:ilvl w:val="4"/>
        <w:numId w:val="9"/>
      </w:numPr>
      <w:suppressAutoHyphens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41A08"/>
    <w:pPr>
      <w:keepNext/>
      <w:numPr>
        <w:ilvl w:val="5"/>
        <w:numId w:val="9"/>
      </w:numPr>
      <w:suppressAutoHyphens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141A08"/>
    <w:pPr>
      <w:keepNext/>
      <w:numPr>
        <w:ilvl w:val="6"/>
        <w:numId w:val="9"/>
      </w:numPr>
      <w:suppressAutoHyphens/>
      <w:outlineLvl w:val="6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141A08"/>
    <w:pPr>
      <w:keepNext/>
      <w:numPr>
        <w:ilvl w:val="7"/>
        <w:numId w:val="9"/>
      </w:numPr>
      <w:suppressAutoHyphens/>
      <w:outlineLvl w:val="7"/>
    </w:pPr>
    <w:rPr>
      <w:sz w:val="28"/>
      <w:lang w:eastAsia="zh-CN"/>
    </w:rPr>
  </w:style>
  <w:style w:type="paragraph" w:styleId="9">
    <w:name w:val="heading 9"/>
    <w:basedOn w:val="a"/>
    <w:next w:val="a"/>
    <w:link w:val="90"/>
    <w:qFormat/>
    <w:rsid w:val="00141A08"/>
    <w:pPr>
      <w:keepNext/>
      <w:numPr>
        <w:ilvl w:val="8"/>
        <w:numId w:val="9"/>
      </w:numPr>
      <w:suppressAutoHyphens/>
      <w:outlineLvl w:val="8"/>
    </w:pPr>
    <w:rPr>
      <w:b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4D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D56"/>
  </w:style>
  <w:style w:type="character" w:styleId="a5">
    <w:name w:val="Hyperlink"/>
    <w:basedOn w:val="a0"/>
    <w:uiPriority w:val="99"/>
    <w:semiHidden/>
    <w:unhideWhenUsed/>
    <w:rsid w:val="00C44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F6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qFormat/>
    <w:rsid w:val="00141A08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141A08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41A08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41A08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41A08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41A0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41A08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141A0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41A0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41A08"/>
    <w:rPr>
      <w:b/>
      <w:sz w:val="26"/>
      <w:szCs w:val="24"/>
      <w:lang w:eastAsia="zh-CN"/>
    </w:rPr>
  </w:style>
  <w:style w:type="table" w:customStyle="1" w:styleId="11">
    <w:name w:val="Сетка таблицы1"/>
    <w:basedOn w:val="a1"/>
    <w:next w:val="a3"/>
    <w:uiPriority w:val="59"/>
    <w:qFormat/>
    <w:rsid w:val="00141A08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77;&#1074;&#1072;&#1089;&#1090;&#1100;&#1103;&#1085;&#1086;&#1074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4AF76-D7E6-4503-AC2A-8BDEE348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Пользователь</cp:lastModifiedBy>
  <cp:revision>4</cp:revision>
  <cp:lastPrinted>2025-09-11T12:55:00Z</cp:lastPrinted>
  <dcterms:created xsi:type="dcterms:W3CDTF">2025-10-27T13:27:00Z</dcterms:created>
  <dcterms:modified xsi:type="dcterms:W3CDTF">2025-10-29T07:28:00Z</dcterms:modified>
</cp:coreProperties>
</file>