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A4" w:rsidRPr="005962A4" w:rsidRDefault="005962A4" w:rsidP="005962A4">
      <w:pPr>
        <w:spacing w:after="0" w:line="240" w:lineRule="auto"/>
        <w:jc w:val="center"/>
        <w:rPr>
          <w:rFonts w:ascii="Times New Roman" w:hAnsi="Times New Roman" w:cs="Times New Roman"/>
          <w:b/>
          <w:sz w:val="24"/>
          <w:szCs w:val="24"/>
        </w:rPr>
      </w:pPr>
      <w:r w:rsidRPr="005962A4">
        <w:rPr>
          <w:rFonts w:ascii="Times New Roman" w:hAnsi="Times New Roman" w:cs="Times New Roman"/>
          <w:b/>
          <w:sz w:val="24"/>
          <w:szCs w:val="24"/>
        </w:rPr>
        <w:t>АДМИНИСТРАЦИЯ МУНИЦИПАЛЬНОГО ОБРАЗОВАНИЯ</w:t>
      </w:r>
    </w:p>
    <w:p w:rsidR="005962A4" w:rsidRPr="005962A4" w:rsidRDefault="005962A4" w:rsidP="005962A4">
      <w:pPr>
        <w:spacing w:after="0" w:line="240" w:lineRule="auto"/>
        <w:jc w:val="center"/>
        <w:rPr>
          <w:rFonts w:ascii="Times New Roman" w:hAnsi="Times New Roman" w:cs="Times New Roman"/>
          <w:b/>
          <w:sz w:val="24"/>
          <w:szCs w:val="24"/>
        </w:rPr>
      </w:pPr>
      <w:r w:rsidRPr="005962A4">
        <w:rPr>
          <w:rFonts w:ascii="Times New Roman" w:hAnsi="Times New Roman" w:cs="Times New Roman"/>
          <w:b/>
          <w:sz w:val="24"/>
          <w:szCs w:val="24"/>
        </w:rPr>
        <w:t>СЕВАСТЬЯНОВСКОЕ СЕЛЬСКОЕ ПОСЕЛЕНИЕ</w:t>
      </w:r>
    </w:p>
    <w:p w:rsidR="005962A4" w:rsidRPr="005962A4" w:rsidRDefault="005962A4" w:rsidP="005962A4">
      <w:pPr>
        <w:spacing w:after="0" w:line="240" w:lineRule="auto"/>
        <w:jc w:val="center"/>
        <w:rPr>
          <w:rFonts w:ascii="Times New Roman" w:hAnsi="Times New Roman" w:cs="Times New Roman"/>
          <w:sz w:val="24"/>
          <w:szCs w:val="24"/>
        </w:rPr>
      </w:pPr>
      <w:r w:rsidRPr="005962A4">
        <w:rPr>
          <w:rFonts w:ascii="Times New Roman" w:hAnsi="Times New Roman" w:cs="Times New Roman"/>
          <w:sz w:val="24"/>
          <w:szCs w:val="24"/>
        </w:rPr>
        <w:t>МУНИЦИПАЛЬНОГО ОБРАЗОВАНИЯ</w:t>
      </w:r>
    </w:p>
    <w:p w:rsidR="005962A4" w:rsidRPr="005962A4" w:rsidRDefault="005962A4" w:rsidP="005962A4">
      <w:pPr>
        <w:spacing w:after="0" w:line="240" w:lineRule="auto"/>
        <w:jc w:val="center"/>
        <w:rPr>
          <w:rFonts w:ascii="Times New Roman" w:hAnsi="Times New Roman" w:cs="Times New Roman"/>
          <w:sz w:val="24"/>
          <w:szCs w:val="24"/>
        </w:rPr>
      </w:pPr>
      <w:r w:rsidRPr="005962A4">
        <w:rPr>
          <w:rFonts w:ascii="Times New Roman" w:hAnsi="Times New Roman" w:cs="Times New Roman"/>
          <w:sz w:val="24"/>
          <w:szCs w:val="24"/>
        </w:rPr>
        <w:t>ПРИОЗЕРСКИЙ МУНИЦИАЛЬНЫЙ РАЙОН ЛЕНИНГРАДСКОЙ ОБЛАСТИ</w:t>
      </w:r>
    </w:p>
    <w:p w:rsidR="005962A4" w:rsidRPr="005962A4" w:rsidRDefault="005962A4" w:rsidP="005962A4">
      <w:pPr>
        <w:spacing w:after="0" w:line="240" w:lineRule="auto"/>
        <w:jc w:val="center"/>
        <w:rPr>
          <w:rFonts w:ascii="Times New Roman" w:hAnsi="Times New Roman" w:cs="Times New Roman"/>
          <w:sz w:val="24"/>
          <w:szCs w:val="24"/>
        </w:rPr>
      </w:pPr>
    </w:p>
    <w:p w:rsidR="005962A4" w:rsidRPr="005962A4" w:rsidRDefault="005962A4" w:rsidP="005962A4">
      <w:pPr>
        <w:spacing w:after="0" w:line="240" w:lineRule="auto"/>
        <w:jc w:val="center"/>
        <w:rPr>
          <w:rFonts w:ascii="Times New Roman" w:hAnsi="Times New Roman" w:cs="Times New Roman"/>
          <w:b/>
          <w:sz w:val="24"/>
          <w:szCs w:val="24"/>
        </w:rPr>
      </w:pPr>
      <w:proofErr w:type="gramStart"/>
      <w:r w:rsidRPr="005962A4">
        <w:rPr>
          <w:rFonts w:ascii="Times New Roman" w:hAnsi="Times New Roman" w:cs="Times New Roman"/>
          <w:b/>
          <w:sz w:val="24"/>
          <w:szCs w:val="24"/>
        </w:rPr>
        <w:t>П</w:t>
      </w:r>
      <w:proofErr w:type="gramEnd"/>
      <w:r w:rsidRPr="005962A4">
        <w:rPr>
          <w:rFonts w:ascii="Times New Roman" w:hAnsi="Times New Roman" w:cs="Times New Roman"/>
          <w:b/>
          <w:sz w:val="24"/>
          <w:szCs w:val="24"/>
        </w:rPr>
        <w:t xml:space="preserve"> О С Т А Н О В Л Е Н И Е</w:t>
      </w:r>
    </w:p>
    <w:p w:rsidR="005962A4" w:rsidRPr="005962A4" w:rsidRDefault="005962A4" w:rsidP="005962A4">
      <w:pPr>
        <w:spacing w:after="0" w:line="240" w:lineRule="auto"/>
        <w:jc w:val="center"/>
        <w:rPr>
          <w:rFonts w:ascii="Times New Roman" w:hAnsi="Times New Roman" w:cs="Times New Roman"/>
          <w:b/>
          <w:sz w:val="24"/>
          <w:szCs w:val="24"/>
        </w:rPr>
      </w:pPr>
    </w:p>
    <w:p w:rsidR="005962A4" w:rsidRPr="005962A4" w:rsidRDefault="005962A4" w:rsidP="005962A4">
      <w:pPr>
        <w:spacing w:after="0" w:line="240" w:lineRule="auto"/>
        <w:rPr>
          <w:rFonts w:ascii="Times New Roman" w:hAnsi="Times New Roman" w:cs="Times New Roman"/>
          <w:b/>
          <w:sz w:val="24"/>
          <w:szCs w:val="24"/>
        </w:rPr>
      </w:pPr>
      <w:r w:rsidRPr="005962A4">
        <w:rPr>
          <w:rFonts w:ascii="Times New Roman" w:hAnsi="Times New Roman" w:cs="Times New Roman"/>
          <w:b/>
          <w:sz w:val="24"/>
          <w:szCs w:val="24"/>
        </w:rPr>
        <w:t xml:space="preserve">  </w:t>
      </w:r>
    </w:p>
    <w:p w:rsidR="005962A4" w:rsidRPr="005962A4" w:rsidRDefault="005962A4" w:rsidP="005962A4">
      <w:pPr>
        <w:spacing w:after="0" w:line="240" w:lineRule="auto"/>
        <w:rPr>
          <w:rFonts w:ascii="Times New Roman" w:hAnsi="Times New Roman" w:cs="Times New Roman"/>
          <w:sz w:val="24"/>
          <w:szCs w:val="24"/>
        </w:rPr>
      </w:pPr>
      <w:r w:rsidRPr="005962A4">
        <w:rPr>
          <w:rFonts w:ascii="Times New Roman" w:hAnsi="Times New Roman" w:cs="Times New Roman"/>
          <w:b/>
          <w:sz w:val="24"/>
          <w:szCs w:val="24"/>
        </w:rPr>
        <w:t xml:space="preserve">    </w:t>
      </w:r>
      <w:r w:rsidRPr="005962A4">
        <w:rPr>
          <w:rFonts w:ascii="Times New Roman" w:hAnsi="Times New Roman" w:cs="Times New Roman"/>
          <w:sz w:val="24"/>
          <w:szCs w:val="24"/>
        </w:rPr>
        <w:t>от    13.05.2019 года                                                                                                     №  71</w:t>
      </w:r>
    </w:p>
    <w:p w:rsidR="005962A4" w:rsidRPr="005962A4" w:rsidRDefault="005962A4" w:rsidP="005962A4">
      <w:pPr>
        <w:pStyle w:val="20"/>
        <w:keepNext/>
        <w:keepLines/>
        <w:shd w:val="clear" w:color="auto" w:fill="auto"/>
        <w:spacing w:before="0" w:after="0" w:line="240" w:lineRule="auto"/>
        <w:ind w:right="27"/>
        <w:jc w:val="both"/>
        <w:rPr>
          <w:rFonts w:ascii="Times New Roman" w:hAnsi="Times New Roman" w:cs="Times New Roman"/>
          <w:b w:val="0"/>
          <w:sz w:val="24"/>
          <w:szCs w:val="24"/>
        </w:rPr>
      </w:pPr>
    </w:p>
    <w:p w:rsidR="005962A4" w:rsidRPr="005962A4" w:rsidRDefault="005962A4" w:rsidP="005962A4">
      <w:pPr>
        <w:tabs>
          <w:tab w:val="left" w:pos="0"/>
        </w:tabs>
        <w:spacing w:after="0" w:line="240" w:lineRule="auto"/>
        <w:rPr>
          <w:rFonts w:ascii="Times New Roman" w:hAnsi="Times New Roman" w:cs="Times New Roman"/>
          <w:sz w:val="24"/>
          <w:szCs w:val="24"/>
        </w:rPr>
      </w:pPr>
      <w:r w:rsidRPr="005962A4">
        <w:rPr>
          <w:rFonts w:ascii="Times New Roman" w:hAnsi="Times New Roman" w:cs="Times New Roman"/>
          <w:sz w:val="24"/>
          <w:szCs w:val="24"/>
        </w:rPr>
        <w:t xml:space="preserve">О внесении изменений и дополнений в постановление  </w:t>
      </w:r>
    </w:p>
    <w:p w:rsidR="005962A4" w:rsidRPr="005962A4" w:rsidRDefault="005962A4" w:rsidP="005962A4">
      <w:pPr>
        <w:tabs>
          <w:tab w:val="left" w:pos="0"/>
        </w:tabs>
        <w:spacing w:after="0" w:line="240" w:lineRule="auto"/>
        <w:rPr>
          <w:rFonts w:ascii="Times New Roman" w:hAnsi="Times New Roman" w:cs="Times New Roman"/>
          <w:sz w:val="24"/>
          <w:szCs w:val="24"/>
        </w:rPr>
      </w:pPr>
      <w:r w:rsidRPr="005962A4">
        <w:rPr>
          <w:rFonts w:ascii="Times New Roman" w:hAnsi="Times New Roman" w:cs="Times New Roman"/>
          <w:sz w:val="24"/>
          <w:szCs w:val="24"/>
        </w:rPr>
        <w:t xml:space="preserve">администрации         муниципального        образования </w:t>
      </w:r>
    </w:p>
    <w:p w:rsidR="005962A4" w:rsidRPr="005962A4" w:rsidRDefault="005962A4" w:rsidP="005962A4">
      <w:pPr>
        <w:tabs>
          <w:tab w:val="left" w:pos="0"/>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 xml:space="preserve">Севастьяновское сельское поселение </w:t>
      </w:r>
      <w:proofErr w:type="gramStart"/>
      <w:r w:rsidRPr="005962A4">
        <w:rPr>
          <w:rFonts w:ascii="Times New Roman" w:hAnsi="Times New Roman" w:cs="Times New Roman"/>
          <w:sz w:val="24"/>
          <w:szCs w:val="24"/>
        </w:rPr>
        <w:t>муниципального</w:t>
      </w:r>
      <w:proofErr w:type="gramEnd"/>
      <w:r w:rsidRPr="005962A4">
        <w:rPr>
          <w:rFonts w:ascii="Times New Roman" w:hAnsi="Times New Roman" w:cs="Times New Roman"/>
          <w:sz w:val="24"/>
          <w:szCs w:val="24"/>
        </w:rPr>
        <w:t xml:space="preserve"> </w:t>
      </w:r>
    </w:p>
    <w:p w:rsidR="005962A4" w:rsidRPr="005962A4" w:rsidRDefault="005962A4" w:rsidP="005962A4">
      <w:pPr>
        <w:tabs>
          <w:tab w:val="left" w:pos="0"/>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 xml:space="preserve">образования    Приозерский    муниципальный   район </w:t>
      </w:r>
    </w:p>
    <w:p w:rsidR="005962A4" w:rsidRPr="005962A4" w:rsidRDefault="005962A4" w:rsidP="005962A4">
      <w:pPr>
        <w:tabs>
          <w:tab w:val="left" w:pos="0"/>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Ленинградской    области    от 17.03.2017   года   № 54</w:t>
      </w:r>
    </w:p>
    <w:tbl>
      <w:tblPr>
        <w:tblW w:w="0" w:type="auto"/>
        <w:tblInd w:w="-34" w:type="dxa"/>
        <w:tblLayout w:type="fixed"/>
        <w:tblLook w:val="0000"/>
      </w:tblPr>
      <w:tblGrid>
        <w:gridCol w:w="5812"/>
      </w:tblGrid>
      <w:tr w:rsidR="005962A4" w:rsidRPr="005962A4" w:rsidTr="00B55AE6">
        <w:trPr>
          <w:trHeight w:val="219"/>
        </w:trPr>
        <w:tc>
          <w:tcPr>
            <w:tcW w:w="5812" w:type="dxa"/>
          </w:tcPr>
          <w:p w:rsidR="005962A4" w:rsidRPr="005962A4" w:rsidRDefault="005962A4" w:rsidP="005962A4">
            <w:pPr>
              <w:tabs>
                <w:tab w:val="left" w:pos="5704"/>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 xml:space="preserve">«О создании   комиссии   по   оценке технического состояния автомобильных дорог, находящихся в собственности         муниципального        образования </w:t>
            </w:r>
          </w:p>
          <w:p w:rsidR="005962A4" w:rsidRPr="005962A4" w:rsidRDefault="005962A4" w:rsidP="005962A4">
            <w:pPr>
              <w:tabs>
                <w:tab w:val="left" w:pos="5704"/>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Севастьяновское сельское поселение муниципального образования Приозерский муниципальный район Ленинградской области»</w:t>
            </w:r>
          </w:p>
        </w:tc>
      </w:tr>
    </w:tbl>
    <w:p w:rsidR="005962A4" w:rsidRPr="005962A4" w:rsidRDefault="005962A4" w:rsidP="005962A4">
      <w:pPr>
        <w:spacing w:line="240" w:lineRule="auto"/>
        <w:ind w:firstLine="709"/>
        <w:jc w:val="both"/>
        <w:rPr>
          <w:rFonts w:ascii="Times New Roman" w:hAnsi="Times New Roman" w:cs="Times New Roman"/>
          <w:sz w:val="24"/>
          <w:szCs w:val="24"/>
        </w:rPr>
      </w:pPr>
    </w:p>
    <w:p w:rsidR="005962A4" w:rsidRPr="005962A4" w:rsidRDefault="005962A4" w:rsidP="005962A4">
      <w:pPr>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 xml:space="preserve">         </w:t>
      </w:r>
      <w:proofErr w:type="gramStart"/>
      <w:r w:rsidRPr="005962A4">
        <w:rPr>
          <w:rFonts w:ascii="Times New Roman" w:hAnsi="Times New Roman" w:cs="Times New Roman"/>
          <w:sz w:val="24"/>
          <w:szCs w:val="24"/>
        </w:rPr>
        <w:t>Для оптимизации работы комиссии по оценке технического состояния автомобильных дорог, находящихся в собственности      муниципального        образования Севастьяновское сельское поселение муниципального образования Приозерский муниципальный район Ленинградской области,   руководствуясь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roofErr w:type="gramEnd"/>
    </w:p>
    <w:p w:rsidR="005962A4" w:rsidRPr="005962A4" w:rsidRDefault="005962A4" w:rsidP="005962A4">
      <w:pPr>
        <w:tabs>
          <w:tab w:val="left" w:pos="5704"/>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ПОСТАНОВЛЯЕТ:</w:t>
      </w:r>
    </w:p>
    <w:p w:rsidR="005962A4" w:rsidRPr="005962A4" w:rsidRDefault="005962A4" w:rsidP="005962A4">
      <w:pPr>
        <w:spacing w:after="0" w:line="240" w:lineRule="auto"/>
        <w:ind w:firstLine="709"/>
        <w:jc w:val="both"/>
        <w:rPr>
          <w:rFonts w:ascii="Times New Roman" w:hAnsi="Times New Roman" w:cs="Times New Roman"/>
          <w:sz w:val="24"/>
          <w:szCs w:val="24"/>
        </w:rPr>
      </w:pPr>
      <w:r w:rsidRPr="005962A4">
        <w:rPr>
          <w:rFonts w:ascii="Times New Roman" w:hAnsi="Times New Roman" w:cs="Times New Roman"/>
          <w:sz w:val="24"/>
          <w:szCs w:val="24"/>
        </w:rPr>
        <w:t>1. Утвердить новый состав  комиссии по оценке технического состояния автомобильных дорог, находящихся</w:t>
      </w:r>
      <w:r w:rsidRPr="005962A4">
        <w:rPr>
          <w:rStyle w:val="blk"/>
          <w:rFonts w:ascii="Times New Roman" w:hAnsi="Times New Roman" w:cs="Times New Roman"/>
          <w:sz w:val="24"/>
          <w:szCs w:val="24"/>
        </w:rPr>
        <w:t xml:space="preserve"> в собственности муниципального образования </w:t>
      </w:r>
      <w:r w:rsidRPr="005962A4">
        <w:rPr>
          <w:rFonts w:ascii="Times New Roman" w:hAnsi="Times New Roman" w:cs="Times New Roman"/>
          <w:sz w:val="24"/>
          <w:szCs w:val="24"/>
        </w:rPr>
        <w:t xml:space="preserve">Севастьяновское сельское поселение </w:t>
      </w:r>
      <w:r w:rsidRPr="005962A4">
        <w:rPr>
          <w:rStyle w:val="blk"/>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r w:rsidRPr="005962A4">
        <w:rPr>
          <w:rFonts w:ascii="Times New Roman" w:hAnsi="Times New Roman" w:cs="Times New Roman"/>
          <w:sz w:val="24"/>
          <w:szCs w:val="24"/>
        </w:rPr>
        <w:t xml:space="preserve"> (приложение №1).</w:t>
      </w:r>
    </w:p>
    <w:p w:rsidR="005962A4" w:rsidRPr="005962A4" w:rsidRDefault="005962A4" w:rsidP="005962A4">
      <w:pPr>
        <w:tabs>
          <w:tab w:val="left" w:pos="0"/>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 xml:space="preserve">            2. Приложение № 2  Постановления администрации</w:t>
      </w:r>
      <w:r>
        <w:rPr>
          <w:rFonts w:ascii="Times New Roman" w:hAnsi="Times New Roman" w:cs="Times New Roman"/>
          <w:sz w:val="24"/>
          <w:szCs w:val="24"/>
        </w:rPr>
        <w:t xml:space="preserve">    </w:t>
      </w:r>
      <w:r w:rsidRPr="005962A4">
        <w:rPr>
          <w:rFonts w:ascii="Times New Roman" w:hAnsi="Times New Roman" w:cs="Times New Roman"/>
          <w:sz w:val="24"/>
          <w:szCs w:val="24"/>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17.03.2017   года   № 54 «О создании   комиссии   по   оценке технического состояния автомобильных дорог, находящихся в собственности         муниципального        образования Севастьяновское сельское поселение муниципального образования Приозерский муниципальный район Ленинградской области» считать утратившим силу.</w:t>
      </w:r>
    </w:p>
    <w:p w:rsidR="005962A4" w:rsidRPr="005962A4" w:rsidRDefault="005962A4" w:rsidP="005962A4">
      <w:pPr>
        <w:tabs>
          <w:tab w:val="left" w:pos="5704"/>
        </w:tabs>
        <w:spacing w:after="0" w:line="240" w:lineRule="auto"/>
        <w:jc w:val="both"/>
        <w:rPr>
          <w:rFonts w:ascii="Times New Roman" w:hAnsi="Times New Roman" w:cs="Times New Roman"/>
          <w:sz w:val="24"/>
          <w:szCs w:val="24"/>
        </w:rPr>
      </w:pPr>
      <w:r w:rsidRPr="005962A4">
        <w:rPr>
          <w:rFonts w:ascii="Times New Roman" w:hAnsi="Times New Roman" w:cs="Times New Roman"/>
          <w:sz w:val="24"/>
          <w:szCs w:val="24"/>
        </w:rPr>
        <w:t xml:space="preserve">           3. Опубликовать данное распоряжение  в средствах массовой информации и разместить на  официальном сайте поселения в сети Интернет</w:t>
      </w:r>
    </w:p>
    <w:p w:rsidR="005962A4" w:rsidRPr="005962A4" w:rsidRDefault="005962A4" w:rsidP="005962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62A4">
        <w:rPr>
          <w:rFonts w:ascii="Times New Roman" w:hAnsi="Times New Roman" w:cs="Times New Roman"/>
          <w:sz w:val="24"/>
          <w:szCs w:val="24"/>
        </w:rPr>
        <w:t xml:space="preserve">4. Настоящее постановление вступает в силу со дня его официального опубликования. </w:t>
      </w:r>
    </w:p>
    <w:p w:rsidR="005962A4" w:rsidRPr="005962A4" w:rsidRDefault="005962A4" w:rsidP="005962A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5962A4">
        <w:rPr>
          <w:rFonts w:ascii="Times New Roman" w:eastAsia="Calibri" w:hAnsi="Times New Roman" w:cs="Times New Roman"/>
          <w:sz w:val="24"/>
          <w:szCs w:val="24"/>
          <w:lang w:eastAsia="en-US"/>
        </w:rPr>
        <w:t xml:space="preserve">5. </w:t>
      </w:r>
      <w:proofErr w:type="gramStart"/>
      <w:r w:rsidRPr="005962A4">
        <w:rPr>
          <w:rFonts w:ascii="Times New Roman" w:eastAsia="Calibri" w:hAnsi="Times New Roman" w:cs="Times New Roman"/>
          <w:sz w:val="24"/>
          <w:szCs w:val="24"/>
          <w:lang w:eastAsia="en-US"/>
        </w:rPr>
        <w:t xml:space="preserve">Контроль </w:t>
      </w:r>
      <w:r w:rsidRPr="005962A4">
        <w:rPr>
          <w:rFonts w:ascii="Times New Roman" w:eastAsia="Calibri" w:hAnsi="Times New Roman" w:cs="Times New Roman"/>
          <w:color w:val="000000"/>
          <w:sz w:val="24"/>
          <w:szCs w:val="24"/>
          <w:lang w:eastAsia="en-US"/>
        </w:rPr>
        <w:t>за</w:t>
      </w:r>
      <w:proofErr w:type="gramEnd"/>
      <w:r w:rsidRPr="005962A4">
        <w:rPr>
          <w:rFonts w:ascii="Times New Roman" w:eastAsia="Calibri" w:hAnsi="Times New Roman" w:cs="Times New Roman"/>
          <w:color w:val="000000"/>
          <w:sz w:val="24"/>
          <w:szCs w:val="24"/>
          <w:lang w:eastAsia="en-US"/>
        </w:rPr>
        <w:t xml:space="preserve"> исполнением настоящего постановления возложить на заместителя главы администрации</w:t>
      </w:r>
    </w:p>
    <w:p w:rsidR="005962A4" w:rsidRDefault="005962A4" w:rsidP="005962A4">
      <w:pPr>
        <w:spacing w:line="240" w:lineRule="auto"/>
        <w:ind w:firstLine="709"/>
        <w:jc w:val="both"/>
        <w:rPr>
          <w:rFonts w:ascii="Times New Roman" w:hAnsi="Times New Roman" w:cs="Times New Roman"/>
          <w:sz w:val="24"/>
          <w:szCs w:val="24"/>
        </w:rPr>
      </w:pPr>
    </w:p>
    <w:p w:rsidR="005962A4" w:rsidRDefault="005962A4" w:rsidP="005962A4">
      <w:pPr>
        <w:spacing w:line="240" w:lineRule="auto"/>
        <w:ind w:firstLine="709"/>
        <w:jc w:val="both"/>
        <w:rPr>
          <w:rFonts w:ascii="Times New Roman" w:hAnsi="Times New Roman" w:cs="Times New Roman"/>
          <w:sz w:val="24"/>
          <w:szCs w:val="24"/>
        </w:rPr>
      </w:pPr>
      <w:r w:rsidRPr="005962A4">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поселения</w:t>
      </w:r>
      <w:r w:rsidRPr="005962A4">
        <w:rPr>
          <w:rFonts w:ascii="Times New Roman" w:hAnsi="Times New Roman" w:cs="Times New Roman"/>
          <w:sz w:val="24"/>
          <w:szCs w:val="24"/>
        </w:rPr>
        <w:t xml:space="preserve">                                              О. Н. Герасимчук</w:t>
      </w:r>
    </w:p>
    <w:p w:rsidR="005962A4" w:rsidRDefault="005962A4" w:rsidP="005962A4">
      <w:pPr>
        <w:spacing w:after="0"/>
        <w:jc w:val="both"/>
        <w:rPr>
          <w:rFonts w:ascii="Times New Roman" w:hAnsi="Times New Roman" w:cs="Times New Roman"/>
          <w:sz w:val="16"/>
          <w:szCs w:val="16"/>
        </w:rPr>
      </w:pPr>
    </w:p>
    <w:p w:rsidR="005962A4" w:rsidRDefault="005962A4" w:rsidP="005962A4">
      <w:pPr>
        <w:spacing w:after="0"/>
        <w:jc w:val="both"/>
        <w:rPr>
          <w:rFonts w:ascii="Times New Roman" w:hAnsi="Times New Roman" w:cs="Times New Roman"/>
          <w:sz w:val="16"/>
          <w:szCs w:val="16"/>
        </w:rPr>
      </w:pPr>
    </w:p>
    <w:p w:rsidR="005962A4" w:rsidRDefault="005962A4" w:rsidP="005962A4">
      <w:pPr>
        <w:spacing w:after="0"/>
        <w:jc w:val="both"/>
        <w:rPr>
          <w:rFonts w:ascii="Times New Roman" w:hAnsi="Times New Roman" w:cs="Times New Roman"/>
          <w:sz w:val="16"/>
          <w:szCs w:val="16"/>
        </w:rPr>
      </w:pPr>
    </w:p>
    <w:p w:rsidR="005962A4" w:rsidRPr="005962A4" w:rsidRDefault="005962A4" w:rsidP="005962A4">
      <w:pPr>
        <w:spacing w:after="0"/>
        <w:jc w:val="both"/>
        <w:rPr>
          <w:rFonts w:ascii="Times New Roman" w:hAnsi="Times New Roman" w:cs="Times New Roman"/>
          <w:b/>
          <w:sz w:val="16"/>
          <w:szCs w:val="16"/>
        </w:rPr>
      </w:pPr>
      <w:r w:rsidRPr="005962A4">
        <w:rPr>
          <w:rFonts w:ascii="Times New Roman" w:hAnsi="Times New Roman" w:cs="Times New Roman"/>
          <w:sz w:val="16"/>
          <w:szCs w:val="16"/>
        </w:rPr>
        <w:t>Исп. Иванов Н. Н.. (93-121)</w:t>
      </w:r>
    </w:p>
    <w:p w:rsidR="00000000" w:rsidRDefault="005962A4" w:rsidP="005962A4">
      <w:pPr>
        <w:spacing w:after="0"/>
        <w:rPr>
          <w:rFonts w:ascii="Times New Roman" w:hAnsi="Times New Roman" w:cs="Times New Roman"/>
          <w:sz w:val="16"/>
          <w:szCs w:val="16"/>
        </w:rPr>
      </w:pPr>
      <w:r w:rsidRPr="005962A4">
        <w:rPr>
          <w:rFonts w:ascii="Times New Roman" w:hAnsi="Times New Roman" w:cs="Times New Roman"/>
          <w:sz w:val="16"/>
          <w:szCs w:val="16"/>
        </w:rPr>
        <w:t xml:space="preserve">Разослано: дело-2, </w:t>
      </w:r>
      <w:r>
        <w:rPr>
          <w:rFonts w:ascii="Times New Roman" w:hAnsi="Times New Roman" w:cs="Times New Roman"/>
          <w:sz w:val="16"/>
          <w:szCs w:val="16"/>
        </w:rPr>
        <w:t xml:space="preserve">членам  комиссии </w:t>
      </w:r>
      <w:r w:rsidRPr="005962A4">
        <w:rPr>
          <w:rFonts w:ascii="Times New Roman" w:hAnsi="Times New Roman" w:cs="Times New Roman"/>
          <w:sz w:val="16"/>
          <w:szCs w:val="16"/>
        </w:rPr>
        <w:t>-1</w:t>
      </w:r>
    </w:p>
    <w:p w:rsidR="005962A4" w:rsidRDefault="005962A4" w:rsidP="005962A4">
      <w:pPr>
        <w:spacing w:after="0"/>
        <w:rPr>
          <w:rFonts w:ascii="Times New Roman" w:hAnsi="Times New Roman" w:cs="Times New Roman"/>
          <w:sz w:val="16"/>
          <w:szCs w:val="16"/>
        </w:rPr>
      </w:pPr>
    </w:p>
    <w:p w:rsidR="005962A4" w:rsidRPr="0036797E" w:rsidRDefault="005962A4" w:rsidP="005962A4">
      <w:pPr>
        <w:spacing w:after="0"/>
        <w:jc w:val="right"/>
        <w:rPr>
          <w:rFonts w:ascii="Times New Roman" w:hAnsi="Times New Roman" w:cs="Times New Roman"/>
          <w:sz w:val="24"/>
          <w:szCs w:val="24"/>
        </w:rPr>
      </w:pPr>
      <w:r w:rsidRPr="0036797E">
        <w:rPr>
          <w:rFonts w:ascii="Times New Roman" w:hAnsi="Times New Roman" w:cs="Times New Roman"/>
          <w:sz w:val="24"/>
          <w:szCs w:val="24"/>
        </w:rPr>
        <w:lastRenderedPageBreak/>
        <w:t>приложение №1</w:t>
      </w:r>
    </w:p>
    <w:p w:rsidR="005962A4" w:rsidRPr="0036797E" w:rsidRDefault="005962A4" w:rsidP="005962A4">
      <w:pPr>
        <w:spacing w:after="0"/>
        <w:rPr>
          <w:rFonts w:ascii="Times New Roman" w:hAnsi="Times New Roman" w:cs="Times New Roman"/>
          <w:sz w:val="24"/>
          <w:szCs w:val="24"/>
        </w:rPr>
      </w:pPr>
    </w:p>
    <w:p w:rsidR="0036797E" w:rsidRPr="000550EA" w:rsidRDefault="0036797E" w:rsidP="0036797E">
      <w:pPr>
        <w:spacing w:after="0"/>
        <w:jc w:val="center"/>
        <w:rPr>
          <w:rFonts w:ascii="Times New Roman" w:hAnsi="Times New Roman" w:cs="Times New Roman"/>
        </w:rPr>
      </w:pPr>
      <w:r w:rsidRPr="000550EA">
        <w:rPr>
          <w:rFonts w:ascii="Times New Roman" w:hAnsi="Times New Roman" w:cs="Times New Roman"/>
        </w:rPr>
        <w:t xml:space="preserve">                                                                                                               УТВЕРЖДЕНО</w:t>
      </w:r>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постановлением</w:t>
      </w:r>
      <w:r w:rsidR="000550EA" w:rsidRPr="000550EA">
        <w:rPr>
          <w:rFonts w:ascii="Times New Roman" w:hAnsi="Times New Roman" w:cs="Times New Roman"/>
        </w:rPr>
        <w:t xml:space="preserve">  </w:t>
      </w:r>
      <w:r w:rsidRPr="000550EA">
        <w:rPr>
          <w:rFonts w:ascii="Times New Roman" w:hAnsi="Times New Roman" w:cs="Times New Roman"/>
        </w:rPr>
        <w:t xml:space="preserve">администрации </w:t>
      </w:r>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 xml:space="preserve">муниципального  </w:t>
      </w:r>
      <w:r w:rsidR="000550EA" w:rsidRPr="000550EA">
        <w:rPr>
          <w:rFonts w:ascii="Times New Roman" w:hAnsi="Times New Roman" w:cs="Times New Roman"/>
        </w:rPr>
        <w:t xml:space="preserve">   </w:t>
      </w:r>
      <w:r w:rsidRPr="000550EA">
        <w:rPr>
          <w:rFonts w:ascii="Times New Roman" w:hAnsi="Times New Roman" w:cs="Times New Roman"/>
        </w:rPr>
        <w:t xml:space="preserve">  образования </w:t>
      </w:r>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 xml:space="preserve"> Севастьяновское</w:t>
      </w:r>
      <w:r w:rsidR="000550EA" w:rsidRPr="000550EA">
        <w:rPr>
          <w:rFonts w:ascii="Times New Roman" w:hAnsi="Times New Roman" w:cs="Times New Roman"/>
        </w:rPr>
        <w:t xml:space="preserve">     </w:t>
      </w:r>
      <w:r w:rsidRPr="000550EA">
        <w:rPr>
          <w:rFonts w:ascii="Times New Roman" w:hAnsi="Times New Roman" w:cs="Times New Roman"/>
        </w:rPr>
        <w:t xml:space="preserve">         сельское </w:t>
      </w:r>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 xml:space="preserve">поселение           </w:t>
      </w:r>
      <w:proofErr w:type="gramStart"/>
      <w:r w:rsidRPr="000550EA">
        <w:rPr>
          <w:rFonts w:ascii="Times New Roman" w:hAnsi="Times New Roman" w:cs="Times New Roman"/>
        </w:rPr>
        <w:t>муниципального</w:t>
      </w:r>
      <w:proofErr w:type="gramEnd"/>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 xml:space="preserve"> образования </w:t>
      </w:r>
      <w:r w:rsidR="000550EA" w:rsidRPr="000550EA">
        <w:rPr>
          <w:rFonts w:ascii="Times New Roman" w:hAnsi="Times New Roman" w:cs="Times New Roman"/>
        </w:rPr>
        <w:t xml:space="preserve">   </w:t>
      </w:r>
      <w:r w:rsidRPr="000550EA">
        <w:rPr>
          <w:rFonts w:ascii="Times New Roman" w:hAnsi="Times New Roman" w:cs="Times New Roman"/>
        </w:rPr>
        <w:t xml:space="preserve">         Приозерский </w:t>
      </w:r>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 xml:space="preserve">муниципальный                    район </w:t>
      </w:r>
    </w:p>
    <w:p w:rsidR="0036797E" w:rsidRPr="000550EA" w:rsidRDefault="0036797E" w:rsidP="0036797E">
      <w:pPr>
        <w:tabs>
          <w:tab w:val="left" w:pos="2268"/>
          <w:tab w:val="left" w:pos="4678"/>
        </w:tabs>
        <w:spacing w:after="0"/>
        <w:jc w:val="right"/>
        <w:rPr>
          <w:rFonts w:ascii="Times New Roman" w:hAnsi="Times New Roman" w:cs="Times New Roman"/>
        </w:rPr>
      </w:pPr>
      <w:r w:rsidRPr="000550EA">
        <w:rPr>
          <w:rFonts w:ascii="Times New Roman" w:hAnsi="Times New Roman" w:cs="Times New Roman"/>
        </w:rPr>
        <w:t>Ленинградской                  области</w:t>
      </w:r>
    </w:p>
    <w:p w:rsidR="0036797E" w:rsidRPr="000550EA" w:rsidRDefault="0036797E" w:rsidP="0036797E">
      <w:pPr>
        <w:spacing w:after="0"/>
        <w:jc w:val="right"/>
        <w:rPr>
          <w:rFonts w:ascii="Times New Roman" w:hAnsi="Times New Roman" w:cs="Times New Roman"/>
        </w:rPr>
      </w:pPr>
      <w:r w:rsidRPr="000550EA">
        <w:rPr>
          <w:rFonts w:ascii="Times New Roman" w:hAnsi="Times New Roman" w:cs="Times New Roman"/>
        </w:rPr>
        <w:t>от 13 мая  2019 года № 71</w:t>
      </w:r>
    </w:p>
    <w:p w:rsidR="0036797E" w:rsidRPr="000550EA" w:rsidRDefault="0036797E" w:rsidP="0036797E">
      <w:pPr>
        <w:jc w:val="right"/>
        <w:rPr>
          <w:rFonts w:ascii="Times New Roman" w:hAnsi="Times New Roman" w:cs="Times New Roman"/>
        </w:rPr>
      </w:pPr>
    </w:p>
    <w:p w:rsidR="0036797E" w:rsidRPr="000550EA" w:rsidRDefault="0036797E" w:rsidP="0036797E">
      <w:pPr>
        <w:pStyle w:val="HTML"/>
        <w:jc w:val="center"/>
        <w:rPr>
          <w:rFonts w:ascii="Times New Roman" w:hAnsi="Times New Roman"/>
          <w:caps/>
          <w:sz w:val="22"/>
          <w:szCs w:val="22"/>
          <w:lang w:val="ru-RU"/>
        </w:rPr>
      </w:pPr>
    </w:p>
    <w:p w:rsidR="0036797E" w:rsidRPr="0036797E" w:rsidRDefault="0036797E" w:rsidP="0036797E">
      <w:pPr>
        <w:pStyle w:val="HTML"/>
        <w:jc w:val="center"/>
        <w:rPr>
          <w:rFonts w:ascii="Times New Roman" w:hAnsi="Times New Roman"/>
          <w:caps/>
          <w:sz w:val="24"/>
          <w:szCs w:val="24"/>
          <w:lang w:val="ru-RU"/>
        </w:rPr>
      </w:pPr>
    </w:p>
    <w:p w:rsidR="0036797E" w:rsidRPr="0036797E" w:rsidRDefault="0036797E" w:rsidP="0036797E">
      <w:pPr>
        <w:pStyle w:val="HTML"/>
        <w:jc w:val="center"/>
        <w:rPr>
          <w:rFonts w:ascii="Times New Roman" w:hAnsi="Times New Roman"/>
          <w:caps/>
          <w:sz w:val="24"/>
          <w:szCs w:val="24"/>
        </w:rPr>
      </w:pPr>
      <w:r w:rsidRPr="0036797E">
        <w:rPr>
          <w:rFonts w:ascii="Times New Roman" w:hAnsi="Times New Roman"/>
          <w:caps/>
          <w:sz w:val="24"/>
          <w:szCs w:val="24"/>
        </w:rPr>
        <w:t xml:space="preserve">СОСТАВ комиссии по оценке технического состояния </w:t>
      </w:r>
    </w:p>
    <w:p w:rsidR="0036797E" w:rsidRPr="0036797E" w:rsidRDefault="0036797E" w:rsidP="0036797E">
      <w:pPr>
        <w:pStyle w:val="HTML"/>
        <w:jc w:val="center"/>
        <w:rPr>
          <w:rFonts w:ascii="Times New Roman" w:hAnsi="Times New Roman"/>
          <w:caps/>
          <w:sz w:val="24"/>
          <w:szCs w:val="24"/>
          <w:lang w:val="ru-RU"/>
        </w:rPr>
      </w:pPr>
      <w:r w:rsidRPr="0036797E">
        <w:rPr>
          <w:rFonts w:ascii="Times New Roman" w:hAnsi="Times New Roman"/>
          <w:caps/>
          <w:sz w:val="24"/>
          <w:szCs w:val="24"/>
        </w:rPr>
        <w:t xml:space="preserve">автомобильных дорог, находящихся в собственности муниципального образования </w:t>
      </w:r>
      <w:r w:rsidRPr="0036797E">
        <w:rPr>
          <w:rFonts w:ascii="Times New Roman" w:hAnsi="Times New Roman"/>
          <w:caps/>
          <w:sz w:val="24"/>
          <w:szCs w:val="24"/>
          <w:lang w:val="ru-RU"/>
        </w:rPr>
        <w:t xml:space="preserve">СЕВАСТЬЯНОВСКОЕ СЕЛЬСКОЕ </w:t>
      </w:r>
      <w:r w:rsidRPr="0036797E">
        <w:rPr>
          <w:rFonts w:ascii="Times New Roman" w:hAnsi="Times New Roman"/>
          <w:caps/>
          <w:sz w:val="24"/>
          <w:szCs w:val="24"/>
        </w:rPr>
        <w:t xml:space="preserve"> поселение муниципального образования Приозерский муниципальный район Ленинградской области</w:t>
      </w:r>
    </w:p>
    <w:p w:rsidR="0036797E" w:rsidRPr="0036797E" w:rsidRDefault="0036797E" w:rsidP="0036797E">
      <w:pPr>
        <w:pStyle w:val="HTML"/>
        <w:jc w:val="center"/>
        <w:rPr>
          <w:rFonts w:ascii="Times New Roman" w:hAnsi="Times New Roman"/>
          <w:caps/>
          <w:sz w:val="24"/>
          <w:szCs w:val="24"/>
          <w:lang w:val="ru-RU"/>
        </w:rPr>
      </w:pPr>
    </w:p>
    <w:p w:rsidR="0036797E" w:rsidRPr="0036797E" w:rsidRDefault="0036797E" w:rsidP="0036797E">
      <w:pPr>
        <w:pStyle w:val="HTML"/>
        <w:jc w:val="center"/>
        <w:rPr>
          <w:rFonts w:ascii="Times New Roman" w:hAnsi="Times New Roman"/>
          <w:caps/>
          <w:sz w:val="24"/>
          <w:szCs w:val="24"/>
          <w:lang w:val="ru-RU"/>
        </w:rPr>
      </w:pPr>
    </w:p>
    <w:p w:rsidR="0036797E" w:rsidRPr="0036797E" w:rsidRDefault="0036797E" w:rsidP="0036797E">
      <w:pPr>
        <w:pStyle w:val="HTML"/>
        <w:jc w:val="center"/>
        <w:rPr>
          <w:rFonts w:ascii="Times New Roman" w:hAnsi="Times New Roman"/>
          <w:caps/>
          <w:sz w:val="24"/>
          <w:szCs w:val="24"/>
          <w:lang w:val="ru-RU"/>
        </w:rPr>
      </w:pPr>
    </w:p>
    <w:p w:rsidR="0036797E" w:rsidRPr="0036797E" w:rsidRDefault="0036797E" w:rsidP="0036797E">
      <w:pPr>
        <w:pStyle w:val="HTML"/>
        <w:jc w:val="center"/>
        <w:rPr>
          <w:rFonts w:ascii="Times New Roman" w:hAnsi="Times New Roman"/>
          <w:caps/>
          <w:sz w:val="24"/>
          <w:szCs w:val="24"/>
        </w:rPr>
      </w:pPr>
    </w:p>
    <w:tbl>
      <w:tblPr>
        <w:tblW w:w="0" w:type="auto"/>
        <w:tblInd w:w="-34" w:type="dxa"/>
        <w:tblLook w:val="04A0"/>
      </w:tblPr>
      <w:tblGrid>
        <w:gridCol w:w="2915"/>
        <w:gridCol w:w="62"/>
        <w:gridCol w:w="7053"/>
      </w:tblGrid>
      <w:tr w:rsidR="0036797E" w:rsidRPr="0036797E" w:rsidTr="0036797E">
        <w:tc>
          <w:tcPr>
            <w:tcW w:w="10030" w:type="dxa"/>
            <w:gridSpan w:val="3"/>
            <w:shd w:val="clear" w:color="auto" w:fill="auto"/>
          </w:tcPr>
          <w:p w:rsidR="0036797E" w:rsidRPr="0036797E" w:rsidRDefault="0036797E" w:rsidP="0036797E">
            <w:pPr>
              <w:pStyle w:val="HTML"/>
              <w:jc w:val="both"/>
              <w:rPr>
                <w:rFonts w:ascii="Times New Roman" w:hAnsi="Times New Roman"/>
                <w:caps/>
                <w:sz w:val="24"/>
                <w:szCs w:val="24"/>
                <w:lang w:val="ru-RU"/>
              </w:rPr>
            </w:pPr>
            <w:r w:rsidRPr="0036797E">
              <w:rPr>
                <w:rFonts w:ascii="Times New Roman" w:hAnsi="Times New Roman"/>
                <w:sz w:val="24"/>
                <w:szCs w:val="24"/>
                <w:lang w:val="ru-RU"/>
              </w:rPr>
              <w:t xml:space="preserve">Председатель комиссии: </w:t>
            </w:r>
            <w:r>
              <w:rPr>
                <w:rFonts w:ascii="Times New Roman" w:hAnsi="Times New Roman"/>
                <w:sz w:val="24"/>
                <w:szCs w:val="24"/>
                <w:lang w:val="ru-RU"/>
              </w:rPr>
              <w:t xml:space="preserve">    </w:t>
            </w:r>
            <w:r w:rsidRPr="0036797E">
              <w:rPr>
                <w:rFonts w:ascii="Times New Roman" w:hAnsi="Times New Roman"/>
                <w:sz w:val="24"/>
                <w:szCs w:val="24"/>
                <w:lang w:val="ru-RU"/>
              </w:rPr>
              <w:t xml:space="preserve"> </w:t>
            </w:r>
            <w:r>
              <w:rPr>
                <w:rFonts w:ascii="Times New Roman" w:hAnsi="Times New Roman"/>
                <w:sz w:val="24"/>
                <w:szCs w:val="24"/>
                <w:lang w:val="ru-RU"/>
              </w:rPr>
              <w:t xml:space="preserve">  </w:t>
            </w:r>
            <w:r w:rsidRPr="0036797E">
              <w:rPr>
                <w:rFonts w:ascii="Times New Roman" w:hAnsi="Times New Roman"/>
                <w:sz w:val="24"/>
                <w:szCs w:val="24"/>
                <w:lang w:val="ru-RU"/>
              </w:rPr>
              <w:t xml:space="preserve">- </w:t>
            </w:r>
            <w:r w:rsidR="000550EA">
              <w:rPr>
                <w:rFonts w:ascii="Times New Roman" w:hAnsi="Times New Roman"/>
                <w:sz w:val="24"/>
                <w:szCs w:val="24"/>
                <w:lang w:val="ru-RU"/>
              </w:rPr>
              <w:t xml:space="preserve">   </w:t>
            </w:r>
            <w:r w:rsidRPr="0036797E">
              <w:rPr>
                <w:rFonts w:ascii="Times New Roman" w:hAnsi="Times New Roman"/>
                <w:sz w:val="24"/>
                <w:szCs w:val="24"/>
                <w:lang w:val="ru-RU"/>
              </w:rPr>
              <w:t xml:space="preserve">заместитель главы администрации </w:t>
            </w:r>
            <w:r w:rsidRPr="0036797E">
              <w:rPr>
                <w:rFonts w:ascii="Times New Roman" w:eastAsia="Calibri" w:hAnsi="Times New Roman"/>
                <w:color w:val="000000"/>
                <w:sz w:val="24"/>
                <w:szCs w:val="24"/>
                <w:lang w:val="ru-RU" w:eastAsia="en-US"/>
              </w:rPr>
              <w:t xml:space="preserve"> поселения;</w:t>
            </w:r>
          </w:p>
        </w:tc>
      </w:tr>
      <w:tr w:rsidR="0036797E" w:rsidRPr="0036797E" w:rsidTr="0036797E">
        <w:trPr>
          <w:trHeight w:val="80"/>
        </w:trPr>
        <w:tc>
          <w:tcPr>
            <w:tcW w:w="2977" w:type="dxa"/>
            <w:gridSpan w:val="2"/>
            <w:shd w:val="clear" w:color="auto" w:fill="auto"/>
          </w:tcPr>
          <w:p w:rsidR="0036797E" w:rsidRPr="0036797E" w:rsidRDefault="0036797E" w:rsidP="00B55AE6">
            <w:pPr>
              <w:pStyle w:val="HTML"/>
              <w:jc w:val="both"/>
              <w:rPr>
                <w:rFonts w:ascii="Times New Roman" w:hAnsi="Times New Roman"/>
                <w:caps/>
                <w:sz w:val="24"/>
                <w:szCs w:val="24"/>
                <w:lang w:val="ru-RU"/>
              </w:rPr>
            </w:pPr>
          </w:p>
        </w:tc>
        <w:tc>
          <w:tcPr>
            <w:tcW w:w="7053" w:type="dxa"/>
            <w:shd w:val="clear" w:color="auto" w:fill="auto"/>
          </w:tcPr>
          <w:p w:rsidR="0036797E" w:rsidRPr="0036797E" w:rsidRDefault="0036797E" w:rsidP="0036797E">
            <w:pPr>
              <w:pStyle w:val="HTML"/>
              <w:jc w:val="both"/>
              <w:rPr>
                <w:rFonts w:ascii="Times New Roman" w:hAnsi="Times New Roman"/>
                <w:caps/>
                <w:sz w:val="24"/>
                <w:szCs w:val="24"/>
                <w:lang w:val="ru-RU"/>
              </w:rPr>
            </w:pPr>
          </w:p>
        </w:tc>
      </w:tr>
      <w:tr w:rsidR="0036797E" w:rsidRPr="0036797E" w:rsidTr="0036797E">
        <w:trPr>
          <w:trHeight w:val="1264"/>
        </w:trPr>
        <w:tc>
          <w:tcPr>
            <w:tcW w:w="2977" w:type="dxa"/>
            <w:gridSpan w:val="2"/>
            <w:shd w:val="clear" w:color="auto" w:fill="auto"/>
          </w:tcPr>
          <w:p w:rsidR="0036797E" w:rsidRDefault="0036797E" w:rsidP="00B55AE6">
            <w:pPr>
              <w:pStyle w:val="HTML"/>
              <w:jc w:val="both"/>
              <w:rPr>
                <w:rFonts w:ascii="Times New Roman" w:hAnsi="Times New Roman"/>
                <w:sz w:val="24"/>
                <w:szCs w:val="24"/>
                <w:lang w:val="ru-RU"/>
              </w:rPr>
            </w:pPr>
            <w:r w:rsidRPr="0036797E">
              <w:rPr>
                <w:rFonts w:ascii="Times New Roman" w:hAnsi="Times New Roman"/>
                <w:sz w:val="24"/>
                <w:szCs w:val="24"/>
                <w:lang w:val="ru-RU"/>
              </w:rPr>
              <w:t xml:space="preserve">Секретарь комиссии: </w:t>
            </w:r>
          </w:p>
          <w:p w:rsidR="0036797E" w:rsidRDefault="0036797E" w:rsidP="00B55AE6">
            <w:pPr>
              <w:pStyle w:val="HTML"/>
              <w:jc w:val="both"/>
              <w:rPr>
                <w:rFonts w:ascii="Times New Roman" w:hAnsi="Times New Roman"/>
                <w:sz w:val="24"/>
                <w:szCs w:val="24"/>
                <w:lang w:val="ru-RU"/>
              </w:rPr>
            </w:pPr>
          </w:p>
          <w:p w:rsidR="0036797E" w:rsidRPr="0036797E" w:rsidRDefault="0036797E" w:rsidP="00B55AE6">
            <w:pPr>
              <w:pStyle w:val="HTML"/>
              <w:jc w:val="both"/>
              <w:rPr>
                <w:rFonts w:ascii="Times New Roman" w:hAnsi="Times New Roman"/>
                <w:sz w:val="24"/>
                <w:szCs w:val="24"/>
                <w:lang w:val="ru-RU"/>
              </w:rPr>
            </w:pPr>
            <w:r>
              <w:rPr>
                <w:rFonts w:ascii="Times New Roman" w:hAnsi="Times New Roman"/>
                <w:sz w:val="24"/>
                <w:szCs w:val="24"/>
                <w:lang w:val="ru-RU"/>
              </w:rPr>
              <w:t>Члены комиссии:</w:t>
            </w:r>
          </w:p>
        </w:tc>
        <w:tc>
          <w:tcPr>
            <w:tcW w:w="7053" w:type="dxa"/>
            <w:shd w:val="clear" w:color="auto" w:fill="auto"/>
          </w:tcPr>
          <w:p w:rsidR="0036797E" w:rsidRDefault="0036797E" w:rsidP="003679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50EA">
              <w:rPr>
                <w:rFonts w:ascii="Times New Roman" w:hAnsi="Times New Roman" w:cs="Times New Roman"/>
                <w:sz w:val="24"/>
                <w:szCs w:val="24"/>
              </w:rPr>
              <w:t xml:space="preserve">   </w:t>
            </w:r>
            <w:r>
              <w:rPr>
                <w:rFonts w:ascii="Times New Roman" w:hAnsi="Times New Roman" w:cs="Times New Roman"/>
                <w:sz w:val="24"/>
                <w:szCs w:val="24"/>
              </w:rPr>
              <w:t>ведущий специалист администрации поселения;</w:t>
            </w:r>
          </w:p>
          <w:p w:rsidR="0036797E" w:rsidRDefault="000550EA" w:rsidP="000550EA">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w:t>
            </w:r>
            <w:r w:rsidR="0036797E" w:rsidRPr="0036797E">
              <w:rPr>
                <w:rFonts w:ascii="Times New Roman" w:hAnsi="Times New Roman" w:cs="Times New Roman"/>
                <w:sz w:val="24"/>
                <w:szCs w:val="24"/>
              </w:rPr>
              <w:t xml:space="preserve">инспектор дорожного надзора ОГИБДД ОМВД РФ                                 </w:t>
            </w:r>
            <w:r>
              <w:rPr>
                <w:rFonts w:ascii="Times New Roman" w:hAnsi="Times New Roman" w:cs="Times New Roman"/>
                <w:sz w:val="24"/>
                <w:szCs w:val="24"/>
              </w:rPr>
              <w:t xml:space="preserve">       </w:t>
            </w:r>
            <w:r w:rsidR="0036797E" w:rsidRPr="0036797E">
              <w:rPr>
                <w:rFonts w:ascii="Times New Roman" w:hAnsi="Times New Roman" w:cs="Times New Roman"/>
                <w:sz w:val="24"/>
                <w:szCs w:val="24"/>
              </w:rPr>
              <w:t>по Приозерскому району (по согласованию)</w:t>
            </w:r>
            <w:r w:rsidR="0036797E">
              <w:rPr>
                <w:rFonts w:ascii="Times New Roman" w:hAnsi="Times New Roman" w:cs="Times New Roman"/>
                <w:sz w:val="24"/>
                <w:szCs w:val="24"/>
              </w:rPr>
              <w:t>;</w:t>
            </w:r>
          </w:p>
          <w:p w:rsidR="0036797E" w:rsidRPr="0036797E" w:rsidRDefault="0036797E" w:rsidP="0036797E">
            <w:pPr>
              <w:jc w:val="both"/>
              <w:rPr>
                <w:rFonts w:ascii="Times New Roman" w:hAnsi="Times New Roman" w:cs="Times New Roman"/>
                <w:sz w:val="24"/>
                <w:szCs w:val="24"/>
              </w:rPr>
            </w:pPr>
            <w:r w:rsidRPr="0036797E">
              <w:rPr>
                <w:rFonts w:ascii="Times New Roman" w:hAnsi="Times New Roman" w:cs="Times New Roman"/>
                <w:sz w:val="24"/>
                <w:szCs w:val="24"/>
              </w:rPr>
              <w:t xml:space="preserve">- </w:t>
            </w:r>
            <w:r w:rsidR="000550EA">
              <w:rPr>
                <w:rFonts w:ascii="Times New Roman" w:hAnsi="Times New Roman" w:cs="Times New Roman"/>
                <w:sz w:val="24"/>
                <w:szCs w:val="24"/>
              </w:rPr>
              <w:t xml:space="preserve">    н</w:t>
            </w:r>
            <w:r w:rsidRPr="0036797E">
              <w:rPr>
                <w:rFonts w:ascii="Times New Roman" w:hAnsi="Times New Roman" w:cs="Times New Roman"/>
                <w:sz w:val="24"/>
                <w:szCs w:val="24"/>
              </w:rPr>
              <w:t>ачальник участка ЖКХ</w:t>
            </w:r>
            <w:r w:rsidR="000550EA">
              <w:rPr>
                <w:rFonts w:ascii="Times New Roman" w:hAnsi="Times New Roman" w:cs="Times New Roman"/>
                <w:sz w:val="24"/>
                <w:szCs w:val="24"/>
              </w:rPr>
              <w:t xml:space="preserve">  в </w:t>
            </w:r>
            <w:r w:rsidRPr="0036797E">
              <w:rPr>
                <w:rFonts w:ascii="Times New Roman" w:hAnsi="Times New Roman" w:cs="Times New Roman"/>
                <w:sz w:val="24"/>
                <w:szCs w:val="24"/>
              </w:rPr>
              <w:t xml:space="preserve"> п. Севастьяново</w:t>
            </w:r>
            <w:r w:rsidR="000550EA">
              <w:rPr>
                <w:rFonts w:ascii="Times New Roman" w:hAnsi="Times New Roman" w:cs="Times New Roman"/>
                <w:sz w:val="24"/>
                <w:szCs w:val="24"/>
              </w:rPr>
              <w:t>.</w:t>
            </w:r>
          </w:p>
          <w:p w:rsidR="0036797E" w:rsidRDefault="0036797E" w:rsidP="0036797E">
            <w:pPr>
              <w:spacing w:line="240" w:lineRule="auto"/>
              <w:jc w:val="both"/>
              <w:rPr>
                <w:rFonts w:ascii="Times New Roman" w:hAnsi="Times New Roman" w:cs="Times New Roman"/>
                <w:sz w:val="24"/>
                <w:szCs w:val="24"/>
              </w:rPr>
            </w:pPr>
          </w:p>
          <w:p w:rsidR="0036797E" w:rsidRPr="0036797E" w:rsidRDefault="0036797E" w:rsidP="0036797E">
            <w:pPr>
              <w:spacing w:line="240" w:lineRule="auto"/>
              <w:jc w:val="both"/>
              <w:rPr>
                <w:rFonts w:ascii="Times New Roman" w:hAnsi="Times New Roman" w:cs="Times New Roman"/>
                <w:sz w:val="24"/>
                <w:szCs w:val="24"/>
              </w:rPr>
            </w:pPr>
          </w:p>
        </w:tc>
      </w:tr>
      <w:tr w:rsidR="0036797E" w:rsidRPr="0036797E" w:rsidTr="0036797E">
        <w:tc>
          <w:tcPr>
            <w:tcW w:w="2915" w:type="dxa"/>
            <w:shd w:val="clear" w:color="auto" w:fill="auto"/>
          </w:tcPr>
          <w:p w:rsidR="0036797E" w:rsidRPr="0036797E" w:rsidRDefault="0036797E" w:rsidP="00B55AE6">
            <w:pPr>
              <w:pStyle w:val="HTML"/>
              <w:jc w:val="both"/>
              <w:rPr>
                <w:rFonts w:ascii="Times New Roman" w:hAnsi="Times New Roman"/>
                <w:sz w:val="24"/>
                <w:szCs w:val="24"/>
                <w:lang w:val="ru-RU"/>
              </w:rPr>
            </w:pPr>
          </w:p>
          <w:p w:rsidR="0036797E" w:rsidRPr="0036797E" w:rsidRDefault="0036797E" w:rsidP="00B55AE6">
            <w:pPr>
              <w:pStyle w:val="HTML"/>
              <w:jc w:val="both"/>
              <w:rPr>
                <w:rFonts w:ascii="Times New Roman" w:hAnsi="Times New Roman"/>
                <w:sz w:val="24"/>
                <w:szCs w:val="24"/>
                <w:lang w:val="ru-RU"/>
              </w:rPr>
            </w:pPr>
            <w:r w:rsidRPr="0036797E">
              <w:rPr>
                <w:rFonts w:ascii="Times New Roman" w:hAnsi="Times New Roman"/>
                <w:sz w:val="24"/>
                <w:szCs w:val="24"/>
                <w:lang w:val="ru-RU"/>
              </w:rPr>
              <w:t xml:space="preserve">.     </w:t>
            </w:r>
          </w:p>
        </w:tc>
        <w:tc>
          <w:tcPr>
            <w:tcW w:w="7115" w:type="dxa"/>
            <w:gridSpan w:val="2"/>
            <w:shd w:val="clear" w:color="auto" w:fill="auto"/>
          </w:tcPr>
          <w:p w:rsidR="0036797E" w:rsidRPr="0036797E" w:rsidRDefault="0036797E" w:rsidP="00B55AE6">
            <w:pPr>
              <w:jc w:val="both"/>
              <w:rPr>
                <w:rFonts w:ascii="Times New Roman" w:hAnsi="Times New Roman" w:cs="Times New Roman"/>
                <w:sz w:val="24"/>
                <w:szCs w:val="24"/>
              </w:rPr>
            </w:pPr>
          </w:p>
        </w:tc>
      </w:tr>
    </w:tbl>
    <w:p w:rsidR="0036797E" w:rsidRPr="0036797E" w:rsidRDefault="0036797E" w:rsidP="0036797E">
      <w:pPr>
        <w:pStyle w:val="HTML"/>
        <w:jc w:val="both"/>
        <w:rPr>
          <w:rFonts w:ascii="Times New Roman" w:hAnsi="Times New Roman"/>
          <w:caps/>
          <w:sz w:val="24"/>
          <w:szCs w:val="24"/>
        </w:rPr>
      </w:pPr>
    </w:p>
    <w:p w:rsidR="0036797E" w:rsidRPr="0036797E" w:rsidRDefault="0036797E" w:rsidP="0036797E">
      <w:pPr>
        <w:pStyle w:val="HTML"/>
        <w:jc w:val="both"/>
        <w:rPr>
          <w:rFonts w:ascii="Times New Roman" w:hAnsi="Times New Roman"/>
          <w:caps/>
          <w:sz w:val="24"/>
          <w:szCs w:val="24"/>
        </w:rPr>
      </w:pPr>
    </w:p>
    <w:p w:rsidR="0036797E" w:rsidRPr="0036797E" w:rsidRDefault="0036797E" w:rsidP="0036797E">
      <w:pPr>
        <w:pStyle w:val="HTML"/>
        <w:jc w:val="both"/>
        <w:rPr>
          <w:rFonts w:ascii="Times New Roman" w:hAnsi="Times New Roman"/>
          <w:sz w:val="24"/>
          <w:szCs w:val="24"/>
        </w:rPr>
      </w:pPr>
    </w:p>
    <w:p w:rsidR="0036797E" w:rsidRPr="0036797E" w:rsidRDefault="0036797E" w:rsidP="0036797E">
      <w:pPr>
        <w:pStyle w:val="HTML"/>
        <w:jc w:val="both"/>
        <w:rPr>
          <w:rFonts w:ascii="Times New Roman" w:hAnsi="Times New Roman"/>
          <w:sz w:val="24"/>
          <w:szCs w:val="24"/>
        </w:rPr>
      </w:pPr>
    </w:p>
    <w:p w:rsidR="0036797E" w:rsidRPr="0036797E" w:rsidRDefault="0036797E" w:rsidP="0036797E">
      <w:pPr>
        <w:pStyle w:val="HTML"/>
        <w:jc w:val="both"/>
        <w:rPr>
          <w:rFonts w:ascii="Times New Roman" w:hAnsi="Times New Roman"/>
          <w:sz w:val="24"/>
          <w:szCs w:val="24"/>
        </w:rPr>
      </w:pPr>
    </w:p>
    <w:p w:rsidR="0036797E" w:rsidRPr="001D5F74" w:rsidRDefault="0036797E" w:rsidP="0036797E">
      <w:pPr>
        <w:ind w:firstLine="709"/>
        <w:jc w:val="both"/>
      </w:pPr>
    </w:p>
    <w:p w:rsidR="0036797E" w:rsidRDefault="0036797E" w:rsidP="0036797E">
      <w:pPr>
        <w:pStyle w:val="21"/>
        <w:shd w:val="clear" w:color="auto" w:fill="auto"/>
        <w:spacing w:before="0" w:after="0" w:line="276" w:lineRule="auto"/>
        <w:ind w:right="27"/>
        <w:jc w:val="both"/>
        <w:rPr>
          <w:sz w:val="24"/>
          <w:szCs w:val="24"/>
        </w:rPr>
      </w:pPr>
    </w:p>
    <w:p w:rsidR="0036797E" w:rsidRDefault="0036797E" w:rsidP="0036797E">
      <w:pPr>
        <w:pStyle w:val="21"/>
        <w:shd w:val="clear" w:color="auto" w:fill="auto"/>
        <w:spacing w:before="0" w:after="0" w:line="276" w:lineRule="auto"/>
        <w:ind w:right="27"/>
        <w:jc w:val="both"/>
        <w:rPr>
          <w:sz w:val="24"/>
          <w:szCs w:val="24"/>
        </w:rPr>
      </w:pPr>
    </w:p>
    <w:p w:rsidR="0036797E" w:rsidRDefault="0036797E" w:rsidP="0036797E">
      <w:pPr>
        <w:pStyle w:val="21"/>
        <w:shd w:val="clear" w:color="auto" w:fill="auto"/>
        <w:spacing w:before="0" w:after="0" w:line="276" w:lineRule="auto"/>
        <w:ind w:right="27"/>
        <w:jc w:val="both"/>
        <w:rPr>
          <w:sz w:val="24"/>
          <w:szCs w:val="24"/>
        </w:rPr>
      </w:pPr>
    </w:p>
    <w:p w:rsidR="0036797E" w:rsidRDefault="0036797E" w:rsidP="0036797E">
      <w:pPr>
        <w:pStyle w:val="21"/>
        <w:shd w:val="clear" w:color="auto" w:fill="auto"/>
        <w:spacing w:before="0" w:after="0" w:line="276" w:lineRule="auto"/>
        <w:ind w:right="27"/>
        <w:jc w:val="both"/>
        <w:rPr>
          <w:sz w:val="24"/>
          <w:szCs w:val="24"/>
        </w:rPr>
      </w:pPr>
    </w:p>
    <w:p w:rsidR="005962A4" w:rsidRDefault="005962A4" w:rsidP="005962A4">
      <w:pPr>
        <w:spacing w:after="0"/>
        <w:rPr>
          <w:rFonts w:ascii="Times New Roman" w:hAnsi="Times New Roman" w:cs="Times New Roman"/>
          <w:sz w:val="16"/>
          <w:szCs w:val="16"/>
        </w:rPr>
      </w:pPr>
    </w:p>
    <w:p w:rsidR="005962A4" w:rsidRPr="005962A4" w:rsidRDefault="005962A4" w:rsidP="005962A4">
      <w:pPr>
        <w:spacing w:after="0"/>
        <w:rPr>
          <w:rFonts w:ascii="Times New Roman" w:hAnsi="Times New Roman" w:cs="Times New Roman"/>
          <w:sz w:val="16"/>
          <w:szCs w:val="16"/>
        </w:rPr>
      </w:pPr>
    </w:p>
    <w:sectPr w:rsidR="005962A4" w:rsidRPr="005962A4" w:rsidSect="005962A4">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2A4"/>
    <w:rsid w:val="000550EA"/>
    <w:rsid w:val="0036797E"/>
    <w:rsid w:val="005962A4"/>
    <w:rsid w:val="00862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62A4"/>
    <w:rPr>
      <w:b/>
      <w:bCs/>
      <w:sz w:val="34"/>
      <w:szCs w:val="34"/>
      <w:shd w:val="clear" w:color="auto" w:fill="FFFFFF"/>
    </w:rPr>
  </w:style>
  <w:style w:type="paragraph" w:customStyle="1" w:styleId="20">
    <w:name w:val="Заголовок №2"/>
    <w:basedOn w:val="a"/>
    <w:link w:val="2"/>
    <w:rsid w:val="005962A4"/>
    <w:pPr>
      <w:widowControl w:val="0"/>
      <w:shd w:val="clear" w:color="auto" w:fill="FFFFFF"/>
      <w:spacing w:before="120" w:after="120" w:line="408" w:lineRule="exact"/>
      <w:outlineLvl w:val="1"/>
    </w:pPr>
    <w:rPr>
      <w:b/>
      <w:bCs/>
      <w:sz w:val="34"/>
      <w:szCs w:val="34"/>
    </w:rPr>
  </w:style>
  <w:style w:type="character" w:customStyle="1" w:styleId="blk">
    <w:name w:val="blk"/>
    <w:rsid w:val="005962A4"/>
  </w:style>
  <w:style w:type="character" w:customStyle="1" w:styleId="a3">
    <w:name w:val="Основной текст_"/>
    <w:basedOn w:val="a0"/>
    <w:link w:val="21"/>
    <w:rsid w:val="0036797E"/>
    <w:rPr>
      <w:shd w:val="clear" w:color="auto" w:fill="FFFFFF"/>
    </w:rPr>
  </w:style>
  <w:style w:type="paragraph" w:customStyle="1" w:styleId="21">
    <w:name w:val="Основной текст2"/>
    <w:basedOn w:val="a"/>
    <w:link w:val="a3"/>
    <w:rsid w:val="0036797E"/>
    <w:pPr>
      <w:widowControl w:val="0"/>
      <w:shd w:val="clear" w:color="auto" w:fill="FFFFFF"/>
      <w:spacing w:before="120" w:after="480" w:line="557" w:lineRule="exact"/>
    </w:pPr>
  </w:style>
  <w:style w:type="paragraph" w:styleId="HTML">
    <w:name w:val="HTML Preformatted"/>
    <w:basedOn w:val="a"/>
    <w:link w:val="HTML0"/>
    <w:uiPriority w:val="99"/>
    <w:rsid w:val="0036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36797E"/>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Севастьяновское СП</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dc:creator>
  <cp:keywords/>
  <dc:description/>
  <cp:lastModifiedBy>Заместитель главы</cp:lastModifiedBy>
  <cp:revision>2</cp:revision>
  <cp:lastPrinted>2019-05-15T08:51:00Z</cp:lastPrinted>
  <dcterms:created xsi:type="dcterms:W3CDTF">2019-05-15T09:04:00Z</dcterms:created>
  <dcterms:modified xsi:type="dcterms:W3CDTF">2019-05-15T09:04:00Z</dcterms:modified>
</cp:coreProperties>
</file>