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3D0A">
        <w:rPr>
          <w:rFonts w:ascii="Times New Roman" w:hAnsi="Times New Roman"/>
          <w:b/>
          <w:sz w:val="24"/>
          <w:szCs w:val="24"/>
        </w:rPr>
        <w:t>Я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/>
          <w:sz w:val="24"/>
          <w:szCs w:val="24"/>
        </w:rPr>
        <w:t>А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83BD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CD1D8B">
        <w:rPr>
          <w:rFonts w:ascii="Times New Roman" w:hAnsi="Times New Roman"/>
          <w:sz w:val="24"/>
          <w:szCs w:val="24"/>
        </w:rPr>
        <w:t>января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CD1D8B">
        <w:rPr>
          <w:rFonts w:ascii="Times New Roman" w:hAnsi="Times New Roman"/>
          <w:sz w:val="24"/>
          <w:szCs w:val="24"/>
        </w:rPr>
        <w:t>5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D83BDA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0771E3" w:rsidRPr="00CE451F" w:rsidTr="00DA4C37">
        <w:trPr>
          <w:trHeight w:val="19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D33D0A" w:rsidRPr="00D33D0A" w:rsidRDefault="00857124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</w:t>
            </w:r>
            <w:bookmarkStart w:id="1" w:name="_Hlk172298870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bookmarkStart w:id="2" w:name="_Hlk172292056"/>
            <w:r w:rsidR="0062006F">
              <w:rPr>
                <w:rFonts w:ascii="Times New Roman" w:hAnsi="Times New Roman" w:cs="Times New Roman"/>
                <w:sz w:val="24"/>
                <w:szCs w:val="24"/>
              </w:rPr>
              <w:t>начальника сектора экономики и финансов</w:t>
            </w:r>
            <w:r w:rsidR="00D33D0A"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bookmarkEnd w:id="1"/>
          <w:bookmarkEnd w:id="2"/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Приозерского муниципального района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33D0A" w:rsidRPr="00CE451F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3" w:rsidRPr="00CE451F" w:rsidRDefault="000771E3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33" w:rsidRDefault="009D0233" w:rsidP="00D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A16F3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Pr="00A1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DA4C37" w:rsidP="00DA4C3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Объявить конкурс на замещение должности </w:t>
      </w:r>
      <w:r w:rsidR="0062006F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62006F" w:rsidRPr="00D33D0A">
        <w:rPr>
          <w:rFonts w:ascii="Times New Roman" w:hAnsi="Times New Roman" w:cs="Times New Roman"/>
          <w:sz w:val="24"/>
          <w:szCs w:val="24"/>
        </w:rPr>
        <w:t xml:space="preserve"> </w:t>
      </w:r>
      <w:r w:rsidR="00D33D0A" w:rsidRPr="00D33D0A">
        <w:rPr>
          <w:rFonts w:ascii="Times New Roman" w:hAnsi="Times New Roman" w:cs="Times New Roman"/>
          <w:sz w:val="24"/>
          <w:szCs w:val="24"/>
        </w:rPr>
        <w:t>администрации</w:t>
      </w:r>
      <w:r w:rsidR="00D33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76347" w:rsidRPr="00CE451F" w:rsidRDefault="00895493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83BDA">
        <w:rPr>
          <w:rFonts w:ascii="Times New Roman" w:hAnsi="Times New Roman" w:cs="Times New Roman"/>
          <w:sz w:val="24"/>
          <w:szCs w:val="24"/>
        </w:rPr>
        <w:t>20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D83BDA">
        <w:rPr>
          <w:rFonts w:ascii="Times New Roman" w:hAnsi="Times New Roman" w:cs="Times New Roman"/>
          <w:sz w:val="24"/>
          <w:szCs w:val="24"/>
        </w:rPr>
        <w:t>февраля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C233D">
        <w:rPr>
          <w:rFonts w:ascii="Times New Roman" w:hAnsi="Times New Roman" w:cs="Times New Roman"/>
          <w:sz w:val="24"/>
          <w:szCs w:val="24"/>
        </w:rPr>
        <w:t>5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="00DA4C37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DA4C37">
        <w:rPr>
          <w:rFonts w:ascii="Times New Roman" w:hAnsi="Times New Roman" w:cs="Times New Roman"/>
          <w:sz w:val="24"/>
          <w:szCs w:val="24"/>
        </w:rPr>
        <w:t>, ул. Новая, д.4 -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администрация 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83ADF" w:rsidRPr="00A16F3A" w:rsidRDefault="00A16F3A" w:rsidP="00DA4C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83BDA">
        <w:rPr>
          <w:rFonts w:ascii="Times New Roman" w:hAnsi="Times New Roman" w:cs="Times New Roman"/>
          <w:sz w:val="24"/>
          <w:szCs w:val="24"/>
        </w:rPr>
        <w:t>31</w:t>
      </w:r>
      <w:r w:rsidR="00DC233D">
        <w:rPr>
          <w:rFonts w:ascii="Times New Roman" w:hAnsi="Times New Roman" w:cs="Times New Roman"/>
          <w:sz w:val="24"/>
          <w:szCs w:val="24"/>
        </w:rPr>
        <w:t xml:space="preserve">» </w:t>
      </w:r>
      <w:r w:rsidR="00CD1D8B">
        <w:rPr>
          <w:rFonts w:ascii="Times New Roman" w:hAnsi="Times New Roman" w:cs="Times New Roman"/>
          <w:sz w:val="24"/>
          <w:szCs w:val="24"/>
        </w:rPr>
        <w:t>января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CD1D8B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83BDA">
        <w:rPr>
          <w:rFonts w:ascii="Times New Roman" w:hAnsi="Times New Roman" w:cs="Times New Roman"/>
          <w:sz w:val="24"/>
          <w:szCs w:val="24"/>
        </w:rPr>
        <w:t>19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D83BDA">
        <w:rPr>
          <w:rFonts w:ascii="Times New Roman" w:hAnsi="Times New Roman" w:cs="Times New Roman"/>
          <w:sz w:val="24"/>
          <w:szCs w:val="24"/>
        </w:rPr>
        <w:t>февраля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3A7C32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r w:rsidR="00DA4C37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Приозерский  район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>, п.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>, ул. Новая, д.</w:t>
      </w:r>
      <w:r w:rsidR="00DA4C37">
        <w:rPr>
          <w:rFonts w:ascii="Times New Roman" w:hAnsi="Times New Roman" w:cs="Times New Roman"/>
          <w:sz w:val="24"/>
          <w:szCs w:val="24"/>
        </w:rPr>
        <w:t xml:space="preserve"> 4 -  администрация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DA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lastRenderedPageBreak/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r w:rsidR="00DC233D">
        <w:rPr>
          <w:rFonts w:ascii="Times New Roman" w:hAnsi="Times New Roman" w:cs="Times New Roman"/>
          <w:sz w:val="24"/>
          <w:szCs w:val="24"/>
        </w:rPr>
        <w:t>Куликову Ольгу Владимировну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442111" w:rsidRDefault="00BB1916" w:rsidP="00DA4C37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</w:t>
      </w:r>
      <w:r w:rsidR="00D87336">
        <w:rPr>
          <w:rFonts w:ascii="Times New Roman" w:hAnsi="Times New Roman"/>
          <w:sz w:val="24"/>
          <w:szCs w:val="24"/>
        </w:rPr>
        <w:t>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/>
          <w:sz w:val="24"/>
          <w:szCs w:val="24"/>
        </w:rPr>
        <w:t>го</w:t>
      </w:r>
      <w:r w:rsidRPr="00A60685">
        <w:rPr>
          <w:rFonts w:ascii="Times New Roman" w:hAnsi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/>
          <w:sz w:val="24"/>
          <w:szCs w:val="24"/>
        </w:rPr>
        <w:t>я</w:t>
      </w:r>
      <w:r w:rsidRPr="00A60685">
        <w:rPr>
          <w:rFonts w:ascii="Times New Roman" w:hAnsi="Times New Roman"/>
          <w:sz w:val="24"/>
          <w:szCs w:val="24"/>
        </w:rPr>
        <w:t xml:space="preserve">  Приозерск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муниципальн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район</w:t>
      </w:r>
      <w:r w:rsidR="00D87336">
        <w:rPr>
          <w:rFonts w:ascii="Times New Roman" w:hAnsi="Times New Roman"/>
          <w:sz w:val="24"/>
          <w:szCs w:val="24"/>
        </w:rPr>
        <w:t>а</w:t>
      </w:r>
      <w:r w:rsidRPr="00A60685">
        <w:rPr>
          <w:rFonts w:ascii="Times New Roman" w:hAnsi="Times New Roman"/>
          <w:sz w:val="24"/>
          <w:szCs w:val="24"/>
        </w:rPr>
        <w:t xml:space="preserve">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>.</w:t>
      </w:r>
    </w:p>
    <w:p w:rsidR="00502A07" w:rsidRPr="00DA4C37" w:rsidRDefault="00442111" w:rsidP="00DA4C3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502A07" w:rsidP="00DA4C3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 xml:space="preserve">. </w:t>
      </w:r>
      <w:r w:rsidR="00DA4C37">
        <w:rPr>
          <w:rFonts w:ascii="Times New Roman" w:hAnsi="Times New Roman"/>
          <w:sz w:val="24"/>
          <w:szCs w:val="24"/>
        </w:rPr>
        <w:t xml:space="preserve">     </w:t>
      </w:r>
      <w:r w:rsidR="00BB1916" w:rsidRPr="00A6068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62006F" w:rsidP="00BB1916">
      <w:pPr>
        <w:pStyle w:val="a9"/>
      </w:pPr>
      <w:r>
        <w:t xml:space="preserve"> 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 w:rsidR="00257ACE">
        <w:t xml:space="preserve">  </w:t>
      </w:r>
      <w:r>
        <w:t>В.В.Бакаев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r w:rsidR="00DC233D">
        <w:rPr>
          <w:rFonts w:ascii="Times New Roman" w:hAnsi="Times New Roman" w:cs="Times New Roman"/>
          <w:sz w:val="16"/>
          <w:szCs w:val="16"/>
        </w:rPr>
        <w:t>Куликова О.В.</w:t>
      </w:r>
    </w:p>
    <w:p w:rsidR="00895493" w:rsidRPr="00C52EB8" w:rsidRDefault="00DC233D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</w:t>
      </w:r>
      <w:proofErr w:type="gramStart"/>
      <w:r w:rsidR="00F752AB">
        <w:rPr>
          <w:rFonts w:ascii="Times New Roman" w:hAnsi="Times New Roman" w:cs="Times New Roman"/>
          <w:sz w:val="16"/>
          <w:szCs w:val="16"/>
        </w:rPr>
        <w:t>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</w:t>
      </w:r>
      <w:proofErr w:type="gramEnd"/>
      <w:r w:rsidR="00895493" w:rsidRPr="00C52EB8">
        <w:rPr>
          <w:rFonts w:ascii="Times New Roman" w:hAnsi="Times New Roman" w:cs="Times New Roman"/>
          <w:sz w:val="16"/>
          <w:szCs w:val="16"/>
        </w:rPr>
        <w:t>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79"/>
    <w:rsid w:val="00041AA7"/>
    <w:rsid w:val="0004584F"/>
    <w:rsid w:val="000771E3"/>
    <w:rsid w:val="0009341E"/>
    <w:rsid w:val="000C25A4"/>
    <w:rsid w:val="00105AD9"/>
    <w:rsid w:val="0011052F"/>
    <w:rsid w:val="00137059"/>
    <w:rsid w:val="001651F9"/>
    <w:rsid w:val="00167849"/>
    <w:rsid w:val="00193E4A"/>
    <w:rsid w:val="001C1567"/>
    <w:rsid w:val="001F14A4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A7C32"/>
    <w:rsid w:val="003C3EE2"/>
    <w:rsid w:val="00433619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A4C91"/>
    <w:rsid w:val="005C541A"/>
    <w:rsid w:val="005E39F6"/>
    <w:rsid w:val="00612E4E"/>
    <w:rsid w:val="00613F36"/>
    <w:rsid w:val="0062006F"/>
    <w:rsid w:val="00694656"/>
    <w:rsid w:val="006C0270"/>
    <w:rsid w:val="006D4AF4"/>
    <w:rsid w:val="007241AA"/>
    <w:rsid w:val="007557BE"/>
    <w:rsid w:val="0077338B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D1D8B"/>
    <w:rsid w:val="00CE451F"/>
    <w:rsid w:val="00D00F68"/>
    <w:rsid w:val="00D14264"/>
    <w:rsid w:val="00D25823"/>
    <w:rsid w:val="00D33D0A"/>
    <w:rsid w:val="00D83BDA"/>
    <w:rsid w:val="00D87336"/>
    <w:rsid w:val="00DA4C37"/>
    <w:rsid w:val="00DC233D"/>
    <w:rsid w:val="00DD381A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9521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B2+N0nZGHkGOX8PlhsdzH3mQVBo7vw5ZQwM3HOOaIjo=</DigestValue>
    </Reference>
    <Reference Type="http://www.w3.org/2000/09/xmldsig#Object" URI="#idOfficeObject">
      <DigestMethod Algorithm="urn:ietf:params:xml:ns:cpxmlsec:algorithms:gostr34112012-256"/>
      <DigestValue>n1QYMEFUdgwSKfMxkabkuIEC246b0OLB/MW6x+OuVKA=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G75iNcSquvc3m73EpRHXIk3/I41TTYIQJXOgKeHtsbg=</DigestValue>
    </Reference>
  </SignedInfo>
  <SignatureValue>4s7qmT4hLsUqXSYJnflvXkTXp3P4cR1Y6FJGX/T4IboqZNFhpQxb0SHaaYK6TUtq
0LboxbMm/gMmlgghXb4FPQ==</SignatureValue>
  <KeyInfo>
    <X509Data>
      <X509Certificate>MIIKezCCCiigAwIBAgIQe0vhQHggioh5VmjnSGJYmzAKBggqhQMHAQEDAjCCAWEx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0LDRh9C10LnRgdGC0LLQvjAeFw0yNDExMTgwNzMwNTBaFw0yNjAyMTEwNzMwNTBa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vdC40YHQtdGA0YIt0JPQntCh0KLCuy4g0JLQtdGA0YHQuNGPIDQuMAxNQ9C10YDR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0LjQuIIKbAnAdgAAAAAJjDAKBggqhQMHAQEDAgNBADARdVSwEuskbuQDevCPOcn1
pTFUlX8tb/m4DL5XfRiWS1196a6z5F9dqs3hqZTuNnYprF2ORmfFNe8c3nG/cX0=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tpbMJb2bU2wlZ8bxmRD+88ALHJs=</DigestValue>
      </Reference>
      <Reference URI="/word/document.xml?ContentType=application/vnd.openxmlformats-officedocument.wordprocessingml.document.main+xml">
        <DigestMethod Algorithm="http://www.w3.org/2000/09/xmldsig#sha1"/>
        <DigestValue>ADNp3kxG1FWc2E9yQHivsGNtjf0=</DigestValue>
      </Reference>
      <Reference URI="/word/fontTable.xml?ContentType=application/vnd.openxmlformats-officedocument.wordprocessingml.fontTable+xml">
        <DigestMethod Algorithm="http://www.w3.org/2000/09/xmldsig#sha1"/>
        <DigestValue>Du4J/vekMk4oB+yXmZsZeCk0ssA=</DigestValue>
      </Reference>
      <Reference URI="/word/media/image1.jpeg?ContentType=image/jpeg">
        <DigestMethod Algorithm="http://www.w3.org/2000/09/xmldsig#sha1"/>
        <DigestValue>txiDmU5x/xgvRoy4jYF+cYlCLAo=</DigestValue>
      </Reference>
      <Reference URI="/word/numbering.xml?ContentType=application/vnd.openxmlformats-officedocument.wordprocessingml.numbering+xml">
        <DigestMethod Algorithm="http://www.w3.org/2000/09/xmldsig#sha1"/>
        <DigestValue>SLBUyG7m7mn6mJUCnlGJsKXxLk0=</DigestValue>
      </Reference>
      <Reference URI="/word/settings.xml?ContentType=application/vnd.openxmlformats-officedocument.wordprocessingml.settings+xml">
        <DigestMethod Algorithm="http://www.w3.org/2000/09/xmldsig#sha1"/>
        <DigestValue>k74iqnrOXWm/OQDi3VJtXHHgCG4=</DigestValue>
      </Reference>
      <Reference URI="/word/styles.xml?ContentType=application/vnd.openxmlformats-officedocument.wordprocessingml.styles+xml">
        <DigestMethod Algorithm="http://www.w3.org/2000/09/xmldsig#sha1"/>
        <DigestValue>M21DcgQcfgTfE+iXdLBPDcMNB8k=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2025-01-31T12:06:38Z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16.0.11231/16</OfficeVersion>
          <ApplicationVersion>16.0.11231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2025-01-31T12:06:38Z</xd:SigningTime>
          <xd:SigningCertificate>
            <xd:Cert>
              <xd:CertDigest>
                <DigestMethod Algorithm="http://www.w3.org/2000/09/xmldsig#sha1"/>
                <DigestValue>ubhAnGGALDK5b082u8YyHaL9/AQ=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163889034395875527986935247242776434843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7</cp:revision>
  <cp:lastPrinted>2025-01-31T11:57:00Z</cp:lastPrinted>
  <dcterms:created xsi:type="dcterms:W3CDTF">2025-01-09T14:00:00Z</dcterms:created>
  <dcterms:modified xsi:type="dcterms:W3CDTF">2025-01-31T12:06:00Z</dcterms:modified>
</cp:coreProperties>
</file>