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F9" w:rsidRDefault="00104DF9" w:rsidP="00104DF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04DF9" w:rsidRDefault="00104DF9" w:rsidP="00104DF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04DF9" w:rsidRDefault="00104DF9" w:rsidP="00104DF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04DF9" w:rsidRDefault="00104DF9" w:rsidP="00104DF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82960" w:rsidRDefault="00104DF9" w:rsidP="00104DF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251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Перечень </w:t>
      </w:r>
    </w:p>
    <w:p w:rsidR="00104DF9" w:rsidRDefault="00582960" w:rsidP="00104DF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нормативно – правовых  </w:t>
      </w:r>
      <w:r w:rsidR="00104DF9" w:rsidRPr="0066251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</w:r>
      <w:r w:rsidR="00104DF9" w:rsidRPr="00662513">
        <w:rPr>
          <w:rFonts w:ascii="Times New Roman" w:hAnsi="Times New Roman"/>
          <w:b/>
          <w:color w:val="000000" w:themeColor="text1"/>
          <w:sz w:val="24"/>
          <w:szCs w:val="24"/>
        </w:rPr>
        <w:t>на территории  муниципального образования</w:t>
      </w:r>
    </w:p>
    <w:p w:rsidR="00104DF9" w:rsidRPr="00662513" w:rsidRDefault="00104DF9" w:rsidP="00104DF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04DF9" w:rsidRDefault="00104DF9" w:rsidP="00104DF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04DF9" w:rsidRPr="00DE0829" w:rsidRDefault="00104DF9" w:rsidP="00104DF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Раздел I. Федеральные законы </w:t>
      </w:r>
    </w:p>
    <w:p w:rsidR="00104DF9" w:rsidRPr="00DE0829" w:rsidRDefault="00104DF9" w:rsidP="00104D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34"/>
        <w:gridCol w:w="3260"/>
        <w:gridCol w:w="2405"/>
      </w:tblGrid>
      <w:tr w:rsidR="00104DF9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04DF9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 кодекс Российской Федерации</w:t>
            </w:r>
          </w:p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29.12.2004</w:t>
            </w:r>
          </w:p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188-ФЗ</w:t>
            </w:r>
          </w:p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20</w:t>
            </w:r>
          </w:p>
        </w:tc>
      </w:tr>
      <w:tr w:rsidR="00104DF9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4" w:history="1">
              <w:r w:rsidRPr="007019C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70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от 26.12.2008  </w:t>
            </w:r>
            <w:r w:rsidRPr="0070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294-</w:t>
            </w:r>
            <w:r w:rsidRPr="007019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104DF9" w:rsidRPr="007019CF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7019CF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DF9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5" w:history="1">
              <w:r w:rsidRPr="007019CF">
                <w:rPr>
                  <w:rStyle w:val="a3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21</w:t>
            </w:r>
          </w:p>
        </w:tc>
      </w:tr>
    </w:tbl>
    <w:p w:rsidR="00104DF9" w:rsidRPr="00DE0829" w:rsidRDefault="00104DF9" w:rsidP="00104DF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04DF9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04DF9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04DF9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04DF9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04DF9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04DF9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04DF9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04DF9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04DF9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04DF9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04DF9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04DF9" w:rsidRPr="00DE0829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Раздел 2</w:t>
      </w: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. Нормативные правовые акты федеральных органов </w:t>
      </w:r>
    </w:p>
    <w:p w:rsidR="00104DF9" w:rsidRPr="00DE0829" w:rsidRDefault="00104DF9" w:rsidP="00104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DE0829">
        <w:rPr>
          <w:rFonts w:ascii="Times New Roman" w:hAnsi="Times New Roman"/>
          <w:color w:val="000000" w:themeColor="text1"/>
          <w:sz w:val="24"/>
          <w:szCs w:val="24"/>
        </w:rPr>
        <w:t>федеральных</w:t>
      </w:r>
      <w:proofErr w:type="gramEnd"/>
    </w:p>
    <w:p w:rsidR="00104DF9" w:rsidRPr="00DE0829" w:rsidRDefault="00104DF9" w:rsidP="00104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органов исполнительной власти </w:t>
      </w:r>
    </w:p>
    <w:p w:rsidR="00104DF9" w:rsidRPr="00DE0829" w:rsidRDefault="00104DF9" w:rsidP="0010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2553"/>
        <w:gridCol w:w="2551"/>
        <w:gridCol w:w="1843"/>
      </w:tblGrid>
      <w:tr w:rsidR="00104DF9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04DF9" w:rsidRPr="00DE0829" w:rsidTr="001A687A">
        <w:trPr>
          <w:trHeight w:val="43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9" w:rsidRPr="007019CF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19CF">
              <w:rPr>
                <w:rFonts w:ascii="Times New Roman" w:hAnsi="Times New Roman"/>
                <w:color w:val="000000" w:themeColor="text1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19CF">
              <w:rPr>
                <w:rFonts w:ascii="Times New Roman" w:hAnsi="Times New Roman"/>
                <w:color w:val="000000" w:themeColor="text1"/>
              </w:rPr>
              <w:t>Приказ Минэкономразвития России от 30.04.2009</w:t>
            </w:r>
          </w:p>
          <w:p w:rsidR="00104DF9" w:rsidRPr="007019CF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19CF">
              <w:rPr>
                <w:rFonts w:ascii="Times New Roman" w:hAnsi="Times New Roman"/>
                <w:color w:val="000000" w:themeColor="text1"/>
              </w:rPr>
              <w:t xml:space="preserve"> № 141</w:t>
            </w:r>
          </w:p>
          <w:p w:rsidR="00104DF9" w:rsidRPr="007019CF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7019CF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019CF">
              <w:rPr>
                <w:rFonts w:ascii="Times New Roman" w:hAnsi="Times New Roman"/>
                <w:color w:val="000000" w:themeColor="text1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04DF9" w:rsidRPr="00DE0829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04DF9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04DF9" w:rsidRPr="00DE0829" w:rsidRDefault="00104DF9" w:rsidP="00104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Раздел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. Законы и иные нормативные правовые акты </w:t>
      </w:r>
    </w:p>
    <w:p w:rsidR="00104DF9" w:rsidRPr="00DE0829" w:rsidRDefault="00104DF9" w:rsidP="00104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субъектов Российской Федерации </w:t>
      </w:r>
      <w:hyperlink r:id="rId6" w:history="1"/>
    </w:p>
    <w:p w:rsidR="00104DF9" w:rsidRPr="00DE0829" w:rsidRDefault="00104DF9" w:rsidP="0010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176"/>
        <w:gridCol w:w="2322"/>
        <w:gridCol w:w="3061"/>
      </w:tblGrid>
      <w:tr w:rsidR="00104DF9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104DF9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Закон Ленинградской области от 2 июля 2013 года</w:t>
            </w:r>
            <w:r w:rsidRPr="00DE082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br/>
            </w:r>
            <w:r w:rsidRPr="00DE082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N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9" w:rsidRPr="00DE0829" w:rsidRDefault="00104DF9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04DF9" w:rsidRPr="00DE0829" w:rsidRDefault="00104DF9" w:rsidP="00104DF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24091" w:rsidRDefault="00124091"/>
    <w:sectPr w:rsidR="00124091" w:rsidSect="00AB21A2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DF9"/>
    <w:rsid w:val="00104DF9"/>
    <w:rsid w:val="00124091"/>
    <w:rsid w:val="00582960"/>
    <w:rsid w:val="008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D93DFCD0183A6BD17CD886ED5450FDF48780A5A7F1DAADDA2F19800644384B155C3812D20AC97r1F6D" TargetMode="External"/><Relationship Id="rId5" Type="http://schemas.openxmlformats.org/officeDocument/2006/relationships/hyperlink" Target="consultantplus://offline/ref=1402121E056679E5604E5EA0A4D976FFE3F99E610187751ABA2B6A7D09G1O9B" TargetMode="External"/><Relationship Id="rId4" Type="http://schemas.openxmlformats.org/officeDocument/2006/relationships/hyperlink" Target="consultantplus://offline/ref=1402121E056679E5604E5EA0A4D976FFE0FF99670D8E751ABA2B6A7D09G1O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2807</Characters>
  <Application>Microsoft Office Word</Application>
  <DocSecurity>0</DocSecurity>
  <Lines>23</Lines>
  <Paragraphs>6</Paragraphs>
  <ScaleCrop>false</ScaleCrop>
  <Company>Севастьяновское СП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4</cp:revision>
  <dcterms:created xsi:type="dcterms:W3CDTF">2018-03-16T12:15:00Z</dcterms:created>
  <dcterms:modified xsi:type="dcterms:W3CDTF">2018-03-16T12:28:00Z</dcterms:modified>
</cp:coreProperties>
</file>