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9EC" w:rsidRPr="00AA7C11" w:rsidRDefault="004019EC" w:rsidP="004019EC">
      <w:pPr>
        <w:rPr>
          <w:sz w:val="72"/>
          <w:szCs w:val="72"/>
        </w:rPr>
      </w:pPr>
      <w:r w:rsidRPr="00AA7C11">
        <w:rPr>
          <w:sz w:val="72"/>
          <w:szCs w:val="72"/>
        </w:rPr>
        <w:t>Обращаем ваше внимание!</w:t>
      </w:r>
    </w:p>
    <w:p w:rsidR="004019EC" w:rsidRDefault="004019EC" w:rsidP="004019EC">
      <w:pPr>
        <w:rPr>
          <w:szCs w:val="26"/>
        </w:rPr>
      </w:pPr>
    </w:p>
    <w:p w:rsidR="003975AA" w:rsidRPr="004019EC" w:rsidRDefault="004019EC" w:rsidP="004019E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В настоящее время </w:t>
      </w:r>
      <w:r w:rsidRPr="004019EC">
        <w:rPr>
          <w:sz w:val="28"/>
          <w:szCs w:val="28"/>
        </w:rPr>
        <w:t xml:space="preserve">Управлением проводится работа </w:t>
      </w:r>
      <w:r w:rsidRPr="004019EC">
        <w:rPr>
          <w:b/>
          <w:sz w:val="28"/>
          <w:szCs w:val="28"/>
        </w:rPr>
        <w:t xml:space="preserve">по дополнению индивидуальных </w:t>
      </w:r>
      <w:r w:rsidRPr="004019EC">
        <w:rPr>
          <w:b/>
          <w:sz w:val="28"/>
          <w:szCs w:val="28"/>
          <w:u w:val="single"/>
        </w:rPr>
        <w:t>лицевых счетов женщин</w:t>
      </w:r>
      <w:r w:rsidRPr="004019EC">
        <w:rPr>
          <w:b/>
          <w:sz w:val="28"/>
          <w:szCs w:val="28"/>
        </w:rPr>
        <w:t xml:space="preserve"> сведениями </w:t>
      </w:r>
      <w:r w:rsidR="003975AA" w:rsidRPr="004019EC">
        <w:rPr>
          <w:b/>
          <w:sz w:val="28"/>
          <w:szCs w:val="28"/>
        </w:rPr>
        <w:t xml:space="preserve"> </w:t>
      </w:r>
      <w:r w:rsidRPr="004019EC">
        <w:rPr>
          <w:b/>
          <w:sz w:val="28"/>
          <w:szCs w:val="28"/>
        </w:rPr>
        <w:t>о периоде ухода за ребенком до 1,5 лет.</w:t>
      </w:r>
    </w:p>
    <w:p w:rsidR="004019EC" w:rsidRDefault="004019EC" w:rsidP="004019EC">
      <w:pPr>
        <w:rPr>
          <w:sz w:val="28"/>
          <w:szCs w:val="28"/>
        </w:rPr>
      </w:pPr>
      <w:r>
        <w:rPr>
          <w:sz w:val="28"/>
          <w:szCs w:val="28"/>
        </w:rPr>
        <w:t>Гражданам необходимо ознакомит</w:t>
      </w:r>
      <w:r w:rsidR="00AA7C11">
        <w:rPr>
          <w:sz w:val="28"/>
          <w:szCs w:val="28"/>
        </w:rPr>
        <w:t>ь</w:t>
      </w:r>
      <w:r>
        <w:rPr>
          <w:sz w:val="28"/>
          <w:szCs w:val="28"/>
        </w:rPr>
        <w:t>ся с выпиской из индивидуального лицевого счета на официальном сайте ПФР, через МФЦ, в Управлении ПФР (по предварительной записи).</w:t>
      </w:r>
    </w:p>
    <w:p w:rsidR="004019EC" w:rsidRDefault="004019EC" w:rsidP="004019EC">
      <w:pPr>
        <w:rPr>
          <w:sz w:val="28"/>
          <w:szCs w:val="28"/>
        </w:rPr>
      </w:pPr>
      <w:r>
        <w:rPr>
          <w:sz w:val="28"/>
          <w:szCs w:val="28"/>
        </w:rPr>
        <w:t xml:space="preserve"> В случае отсутствия указанных периодов, необходимо предоставить в Управление свидетельства о рождении детей, оформить заявление о включении </w:t>
      </w:r>
      <w:proofErr w:type="spellStart"/>
      <w:r>
        <w:rPr>
          <w:sz w:val="28"/>
          <w:szCs w:val="28"/>
        </w:rPr>
        <w:t>нестраховых</w:t>
      </w:r>
      <w:proofErr w:type="spellEnd"/>
      <w:r>
        <w:rPr>
          <w:sz w:val="28"/>
          <w:szCs w:val="28"/>
        </w:rPr>
        <w:t xml:space="preserve"> периодов по уходу за детьми, для включения данных периодов на лицевой счет.</w:t>
      </w:r>
    </w:p>
    <w:p w:rsidR="004019EC" w:rsidRPr="00AA7C11" w:rsidRDefault="004019EC" w:rsidP="004019EC">
      <w:pPr>
        <w:spacing w:line="480" w:lineRule="auto"/>
        <w:rPr>
          <w:sz w:val="28"/>
          <w:szCs w:val="28"/>
        </w:rPr>
      </w:pPr>
    </w:p>
    <w:p w:rsidR="004019EC" w:rsidRPr="004019EC" w:rsidRDefault="004019EC" w:rsidP="004019EC">
      <w:pPr>
        <w:spacing w:line="480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нестраховойпериод</w:t>
      </w:r>
      <w:proofErr w:type="spellEnd"/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сайтПФР</w:t>
      </w:r>
      <w:proofErr w:type="spellEnd"/>
      <w:r>
        <w:rPr>
          <w:sz w:val="28"/>
          <w:szCs w:val="28"/>
          <w:lang w:val="en-US"/>
        </w:rPr>
        <w:t>#</w:t>
      </w:r>
      <w:proofErr w:type="spellStart"/>
      <w:r>
        <w:rPr>
          <w:sz w:val="28"/>
          <w:szCs w:val="28"/>
        </w:rPr>
        <w:t>индивидуальныйлицевойсчет</w:t>
      </w:r>
      <w:proofErr w:type="spellEnd"/>
    </w:p>
    <w:p w:rsidR="004019EC" w:rsidRPr="004019EC" w:rsidRDefault="004019EC" w:rsidP="004019EC">
      <w:pPr>
        <w:rPr>
          <w:sz w:val="28"/>
          <w:szCs w:val="28"/>
        </w:rPr>
      </w:pPr>
    </w:p>
    <w:sectPr w:rsidR="004019EC" w:rsidRPr="004019EC" w:rsidSect="001E3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75AA" w:rsidRDefault="003975AA" w:rsidP="003975AA">
      <w:r>
        <w:separator/>
      </w:r>
    </w:p>
  </w:endnote>
  <w:endnote w:type="continuationSeparator" w:id="1">
    <w:p w:rsidR="003975AA" w:rsidRDefault="003975AA" w:rsidP="00397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75AA" w:rsidRDefault="003975AA" w:rsidP="003975AA">
      <w:r>
        <w:separator/>
      </w:r>
    </w:p>
  </w:footnote>
  <w:footnote w:type="continuationSeparator" w:id="1">
    <w:p w:rsidR="003975AA" w:rsidRDefault="003975AA" w:rsidP="003975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7FB1"/>
    <w:rsid w:val="00123F1F"/>
    <w:rsid w:val="001E3521"/>
    <w:rsid w:val="00326224"/>
    <w:rsid w:val="003975AA"/>
    <w:rsid w:val="00397BDF"/>
    <w:rsid w:val="003D1097"/>
    <w:rsid w:val="004019EC"/>
    <w:rsid w:val="00720FFB"/>
    <w:rsid w:val="008C6C35"/>
    <w:rsid w:val="00A0074C"/>
    <w:rsid w:val="00AA7C11"/>
    <w:rsid w:val="00AF635D"/>
    <w:rsid w:val="00B57FB1"/>
    <w:rsid w:val="00BC3B5A"/>
    <w:rsid w:val="00CC4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unhideWhenUsed/>
    <w:rsid w:val="00720FFB"/>
    <w:pPr>
      <w:ind w:left="708"/>
    </w:pPr>
  </w:style>
  <w:style w:type="paragraph" w:customStyle="1" w:styleId="Style2">
    <w:name w:val="Style2"/>
    <w:basedOn w:val="a"/>
    <w:uiPriority w:val="99"/>
    <w:rsid w:val="00720FFB"/>
    <w:pPr>
      <w:widowControl w:val="0"/>
      <w:autoSpaceDE w:val="0"/>
      <w:autoSpaceDN w:val="0"/>
      <w:adjustRightInd w:val="0"/>
      <w:spacing w:line="330" w:lineRule="exact"/>
      <w:ind w:firstLine="701"/>
      <w:jc w:val="both"/>
    </w:pPr>
    <w:rPr>
      <w:rFonts w:eastAsiaTheme="minorEastAsia"/>
    </w:rPr>
  </w:style>
  <w:style w:type="character" w:styleId="a4">
    <w:name w:val="footnote reference"/>
    <w:uiPriority w:val="99"/>
    <w:unhideWhenUsed/>
    <w:rsid w:val="003975AA"/>
    <w:rPr>
      <w:vertAlign w:val="superscript"/>
    </w:rPr>
  </w:style>
  <w:style w:type="paragraph" w:styleId="a5">
    <w:name w:val="footnote text"/>
    <w:basedOn w:val="a"/>
    <w:link w:val="a6"/>
    <w:uiPriority w:val="99"/>
    <w:unhideWhenUsed/>
    <w:rsid w:val="003975AA"/>
    <w:rPr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3975A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Смолева Евгения Владимировна</dc:creator>
  <cp:lastModifiedBy>Иванина</cp:lastModifiedBy>
  <cp:revision>3</cp:revision>
  <dcterms:created xsi:type="dcterms:W3CDTF">2020-11-02T14:19:00Z</dcterms:created>
  <dcterms:modified xsi:type="dcterms:W3CDTF">2020-11-19T05:50:00Z</dcterms:modified>
</cp:coreProperties>
</file>