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55" w:rsidRPr="00AF6D55" w:rsidRDefault="00AF6D55" w:rsidP="00AF6D55">
      <w:pPr>
        <w:pStyle w:val="2"/>
        <w:jc w:val="center"/>
        <w:rPr>
          <w:rFonts w:ascii="Times New Roman" w:hAnsi="Times New Roman" w:cs="Times New Roman"/>
        </w:rPr>
      </w:pPr>
      <w:r w:rsidRPr="00AF6D55">
        <w:rPr>
          <w:rFonts w:ascii="Times New Roman" w:hAnsi="Times New Roman" w:cs="Times New Roman"/>
        </w:rPr>
        <w:t>Электронные сервисы способствуют противодействию коррупции</w:t>
      </w:r>
    </w:p>
    <w:p w:rsidR="00AF6D55" w:rsidRDefault="00AF6D55" w:rsidP="00AF6D55">
      <w:pPr>
        <w:pStyle w:val="a3"/>
        <w:spacing w:line="276" w:lineRule="auto"/>
      </w:pPr>
      <w:r>
        <w:t xml:space="preserve">     </w:t>
      </w:r>
    </w:p>
    <w:p w:rsidR="00AF6D55" w:rsidRPr="00AF6D55" w:rsidRDefault="00AF6D55" w:rsidP="00AF6D55">
      <w:pPr>
        <w:pStyle w:val="a3"/>
        <w:spacing w:line="276" w:lineRule="auto"/>
      </w:pPr>
      <w:r>
        <w:t xml:space="preserve">      </w:t>
      </w:r>
      <w:proofErr w:type="spellStart"/>
      <w:proofErr w:type="gramStart"/>
      <w:r w:rsidRPr="00AF6D55">
        <w:t>C</w:t>
      </w:r>
      <w:proofErr w:type="gramEnd"/>
      <w:r w:rsidRPr="00AF6D55">
        <w:t>истема</w:t>
      </w:r>
      <w:proofErr w:type="spellEnd"/>
      <w:r w:rsidRPr="00AF6D55">
        <w:t xml:space="preserve"> противодействия коррупции работает в Пенсионном фонде несколько лет. Ее цель – исключение распространения сведений ограниченного доступа и недопущение использования работниками ПФР служебного положения в личных целях.</w:t>
      </w:r>
    </w:p>
    <w:p w:rsidR="00AF6D55" w:rsidRPr="00AF6D55" w:rsidRDefault="00AF6D55" w:rsidP="00AF6D55">
      <w:pPr>
        <w:pStyle w:val="a3"/>
        <w:spacing w:line="276" w:lineRule="auto"/>
      </w:pPr>
      <w:r>
        <w:t xml:space="preserve">      О</w:t>
      </w:r>
      <w:r w:rsidRPr="00AF6D55">
        <w:t>дним из самых эффективных инструментов противодействия коррупции в системе ПФР являются электронные сервисы, которые практически полностью исключают человеческий фактор при оказании государственных услуг. Количество поданных электронных заявлений, избавляющих от личного посещения ведомства, увеличивается с каждым годом.</w:t>
      </w:r>
    </w:p>
    <w:p w:rsidR="00AF6D55" w:rsidRPr="00AF6D55" w:rsidRDefault="00AF6D55" w:rsidP="00AF6D55">
      <w:pPr>
        <w:pStyle w:val="a3"/>
        <w:spacing w:line="276" w:lineRule="auto"/>
      </w:pPr>
      <w:r>
        <w:t xml:space="preserve">         </w:t>
      </w:r>
      <w:r w:rsidRPr="00AF6D55">
        <w:t>На сегодняшний день система противодействия коррупции достаточно эффективна, коррупционных нарушений в территориальных органах ПФР не зафиксировано.</w:t>
      </w:r>
    </w:p>
    <w:p w:rsidR="00491E64" w:rsidRDefault="00491E64" w:rsidP="00AF6D55"/>
    <w:sectPr w:rsidR="00491E64" w:rsidSect="0049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D55"/>
    <w:rsid w:val="002356DD"/>
    <w:rsid w:val="00491E64"/>
    <w:rsid w:val="00804439"/>
    <w:rsid w:val="00A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64"/>
  </w:style>
  <w:style w:type="paragraph" w:styleId="2">
    <w:name w:val="heading 2"/>
    <w:aliases w:val="Заголовок Новости"/>
    <w:next w:val="a"/>
    <w:link w:val="20"/>
    <w:qFormat/>
    <w:rsid w:val="00AF6D55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AF6D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AF6D5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AF6D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Коврова Алина Алексеевна</cp:lastModifiedBy>
  <cp:revision>2</cp:revision>
  <dcterms:created xsi:type="dcterms:W3CDTF">2018-08-07T13:00:00Z</dcterms:created>
  <dcterms:modified xsi:type="dcterms:W3CDTF">2018-08-13T08:30:00Z</dcterms:modified>
</cp:coreProperties>
</file>