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49EE68CF" w:rsidR="00144A31" w:rsidRPr="00144A31" w:rsidRDefault="00B26692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</w:t>
      </w:r>
      <w:r w:rsidR="00C71291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2B0736BF" w14:textId="63404577" w:rsidR="007C1307" w:rsidRDefault="002710E2" w:rsidP="00BA766D">
      <w:pPr>
        <w:spacing w:after="0"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«П</w:t>
      </w:r>
      <w:r w:rsidR="008421E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ЕРЕПИСЧИК И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ВИПИН У НАС В ГОСТЯХ»: КАК ДЕТИ РИСУЮТ ПЕРЕПИСЬ</w:t>
      </w:r>
      <w:r w:rsidR="00780AF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613588AB" w14:textId="366C8B31" w:rsidR="008421EC" w:rsidRPr="008421EC" w:rsidRDefault="00E657ED" w:rsidP="008421EC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Более 35</w:t>
      </w:r>
      <w:r w:rsidR="008421EC" w:rsidRPr="008421E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0 работ уже прислали участники детского конкурса, посвященного Всероссийской переписи населения. И это только начало! Главное творческое состязание впереди! Шанс стать участником события и выиграть денежный приз есть у каждого жителя страны в возрасте от 7 до 12 лет. </w:t>
      </w:r>
    </w:p>
    <w:p w14:paraId="5DC8E6FB" w14:textId="77777777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Конкурс «Я рисую перепись» стартовал в конце 2020 года и стал одним из самых ярких творческих соревнований в этом году на официальном сайте ВПН </w:t>
      </w:r>
      <w:hyperlink r:id="rId9" w:history="1">
        <w:r w:rsidRPr="008421E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strana2020.ru</w:t>
        </w:r>
      </w:hyperlink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. Задача юных участников — показать на рисунках свою страну и то, как в ней будет проходить перепись населения.  Родителям, бабушкам и дедушкам можно помогать, но желательно только рассказами о переписи — дети быстро схватят </w:t>
      </w:r>
      <w:proofErr w:type="gramStart"/>
      <w:r w:rsidRPr="008421EC">
        <w:rPr>
          <w:rFonts w:ascii="Arial" w:eastAsia="Calibri" w:hAnsi="Arial" w:cs="Arial"/>
          <w:color w:val="525252"/>
          <w:sz w:val="24"/>
          <w:szCs w:val="24"/>
        </w:rPr>
        <w:t>услышанное</w:t>
      </w:r>
      <w:proofErr w:type="gram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и перенесут во всех красках на бумагу. </w:t>
      </w:r>
    </w:p>
    <w:p w14:paraId="7F52035F" w14:textId="3E88F9AA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На сегодняшний момент поступило более </w:t>
      </w:r>
      <w:r w:rsidR="00525DD6">
        <w:rPr>
          <w:rFonts w:ascii="Arial" w:eastAsia="Calibri" w:hAnsi="Arial" w:cs="Arial"/>
          <w:color w:val="525252"/>
          <w:sz w:val="24"/>
          <w:szCs w:val="24"/>
        </w:rPr>
        <w:t>35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0 работ. Чаще всего на рисунках изображены переписчик, птичка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— талисман переписи, мультики и семья. Герои сюжетов находятся в разной обстановке: дома, на улице, в сказочном городке</w:t>
      </w:r>
      <w:r w:rsidR="00095F9A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746D54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095F9A">
        <w:rPr>
          <w:rFonts w:ascii="Arial" w:eastAsia="Calibri" w:hAnsi="Arial" w:cs="Arial"/>
          <w:color w:val="525252"/>
          <w:sz w:val="24"/>
          <w:szCs w:val="24"/>
        </w:rPr>
        <w:t>рядом с новогодней елкой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. Но главное — все рады общению и гостям. </w:t>
      </w:r>
    </w:p>
    <w:p w14:paraId="08584BB3" w14:textId="0B16757D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Самые активные участники конкурса — дети 7–9 лет. </w:t>
      </w:r>
      <w:r w:rsidR="00525DD6">
        <w:rPr>
          <w:rFonts w:ascii="Arial" w:eastAsia="Calibri" w:hAnsi="Arial" w:cs="Arial"/>
          <w:color w:val="525252"/>
          <w:sz w:val="24"/>
          <w:szCs w:val="24"/>
        </w:rPr>
        <w:t>От них пришло более 200 работ, и более 15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0 рисунков уже поступило от ребят 10–12 лет. Больше всего работ прислали жители Белгородской, Курской, Свердловской областей, Республики Башкортостан, </w:t>
      </w:r>
      <w:r w:rsidR="00525DD6">
        <w:rPr>
          <w:rFonts w:ascii="Arial" w:eastAsia="Calibri" w:hAnsi="Arial" w:cs="Arial"/>
          <w:color w:val="525252"/>
          <w:sz w:val="24"/>
          <w:szCs w:val="24"/>
        </w:rPr>
        <w:t xml:space="preserve">Республики Татарстан, 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Москвы и Московской области. </w:t>
      </w:r>
    </w:p>
    <w:p w14:paraId="3E5CD2FE" w14:textId="77777777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10" w:history="1">
        <w:r w:rsidRPr="008421E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https://www.strana2020.ru</w:t>
        </w:r>
      </w:hyperlink>
      <w:r w:rsidRPr="008421EC"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14:paraId="0A172043" w14:textId="77777777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аккаунта @strana2020 и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на свою страничку до 1 марта 2021 года. Внимание: аккаунт в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По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, кстати, можно найти и оценить рисунки всех участников. </w:t>
      </w:r>
    </w:p>
    <w:p w14:paraId="343D507B" w14:textId="77777777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F45439E" w14:textId="77777777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lastRenderedPageBreak/>
        <w:t>В дальнейшем на сайте Всероссийской переписи населения strana2020.ru будут публиковаться новости конкурса и его промежуточные итоги. Ну а самых активных и творческих участников ждут замечательные призы. </w:t>
      </w:r>
    </w:p>
    <w:p w14:paraId="0F3FE270" w14:textId="77777777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продлится с 3 по 15 марта 2021 года, когда проголосовать за работу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сможет каждый желающий.  Затем к оценке приступят эксперты. Жюри будет состоять из представителей Федеральной службы государственной статистики, оргкомитета конкурса и ИД «</w:t>
      </w:r>
      <w:proofErr w:type="gramStart"/>
      <w:r w:rsidRPr="008421EC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421EC">
        <w:rPr>
          <w:rFonts w:ascii="Arial" w:eastAsia="Calibri" w:hAnsi="Arial" w:cs="Arial"/>
          <w:color w:val="595959"/>
          <w:sz w:val="24"/>
          <w:szCs w:val="24"/>
        </w:rPr>
        <w:t xml:space="preserve">правда», представителей 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дизайнер). </w:t>
      </w:r>
    </w:p>
    <w:p w14:paraId="20DE9498" w14:textId="77777777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>Победители получат четыре премии: по две в каждой возрастной категории — 7–9 и 10–12 лет. </w:t>
      </w:r>
    </w:p>
    <w:p w14:paraId="15F73DA6" w14:textId="77777777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 на информационном сайте Всероссийской переписи населения и на сайте издательского дома «</w:t>
      </w:r>
      <w:proofErr w:type="gramStart"/>
      <w:r w:rsidRPr="008421EC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правда», а также на официальных страницах Всероссийской переписи населения  в социальных сетях.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BA766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BA766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BA766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BA766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BA766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BA766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BA766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1FDC5C55" w:rsidR="00E55132" w:rsidRPr="00BA766D" w:rsidRDefault="00FF7AF6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132" w:rsidRPr="00BA766D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94960" w14:textId="77777777" w:rsidR="00E94173" w:rsidRDefault="00E94173" w:rsidP="00A02726">
      <w:pPr>
        <w:spacing w:after="0" w:line="240" w:lineRule="auto"/>
      </w:pPr>
      <w:r>
        <w:separator/>
      </w:r>
    </w:p>
  </w:endnote>
  <w:endnote w:type="continuationSeparator" w:id="0">
    <w:p w14:paraId="536E56D8" w14:textId="77777777" w:rsidR="00E94173" w:rsidRDefault="00E9417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A766D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25305" w14:textId="77777777" w:rsidR="00E94173" w:rsidRDefault="00E94173" w:rsidP="00A02726">
      <w:pPr>
        <w:spacing w:after="0" w:line="240" w:lineRule="auto"/>
      </w:pPr>
      <w:r>
        <w:separator/>
      </w:r>
    </w:p>
  </w:footnote>
  <w:footnote w:type="continuationSeparator" w:id="0">
    <w:p w14:paraId="4D82F6A1" w14:textId="77777777" w:rsidR="00E94173" w:rsidRDefault="00E9417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A766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766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A766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5F9A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63AA"/>
    <w:rsid w:val="001523D8"/>
    <w:rsid w:val="00152F1F"/>
    <w:rsid w:val="0015422C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97F07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0E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5DD6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20E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6BD3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58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5B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6D54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AE8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65BC"/>
    <w:rsid w:val="008410EF"/>
    <w:rsid w:val="008421EC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239C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56E3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6692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66D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D691B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291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33A4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7ED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173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1280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https://www.strana2020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790C-6ADB-4190-9D93-F9FE5B47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4</cp:revision>
  <cp:lastPrinted>2020-12-28T06:46:00Z</cp:lastPrinted>
  <dcterms:created xsi:type="dcterms:W3CDTF">2020-12-28T06:33:00Z</dcterms:created>
  <dcterms:modified xsi:type="dcterms:W3CDTF">2020-12-28T06:47:00Z</dcterms:modified>
</cp:coreProperties>
</file>