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8E" w:rsidRDefault="0043768E" w:rsidP="0043768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3768E">
        <w:rPr>
          <w:rFonts w:ascii="Times New Roman" w:hAnsi="Times New Roman" w:cs="Times New Roman"/>
          <w:b/>
          <w:sz w:val="28"/>
          <w:szCs w:val="28"/>
        </w:rPr>
        <w:t>Кодовое слово</w:t>
      </w:r>
      <w:r w:rsidRPr="0043768E">
        <w:rPr>
          <w:rFonts w:ascii="Times New Roman" w:hAnsi="Times New Roman" w:cs="Times New Roman"/>
          <w:b/>
          <w:sz w:val="28"/>
          <w:szCs w:val="28"/>
        </w:rPr>
        <w:br/>
      </w:r>
    </w:p>
    <w:p w:rsidR="00AF3334" w:rsidRDefault="0043768E" w:rsidP="004376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768E">
        <w:rPr>
          <w:rFonts w:ascii="Times New Roman" w:hAnsi="Times New Roman" w:cs="Times New Roman"/>
          <w:sz w:val="24"/>
          <w:szCs w:val="24"/>
        </w:rPr>
        <w:t>Пенсионным фондом реализована возможность персонального телефонного консультирования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Зачастую такая консультация избавляет человека от личного посещения 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68E">
        <w:rPr>
          <w:rFonts w:ascii="Times New Roman" w:hAnsi="Times New Roman" w:cs="Times New Roman"/>
          <w:sz w:val="24"/>
          <w:szCs w:val="24"/>
        </w:rPr>
        <w:br/>
      </w:r>
      <w:r w:rsidRPr="004376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68E">
        <w:rPr>
          <w:rFonts w:ascii="Times New Roman" w:hAnsi="Times New Roman" w:cs="Times New Roman"/>
          <w:sz w:val="24"/>
          <w:szCs w:val="24"/>
        </w:rPr>
        <w:t>Как получить своё кодовое слово?</w:t>
      </w:r>
      <w:r>
        <w:rPr>
          <w:rFonts w:ascii="Times New Roman" w:hAnsi="Times New Roman" w:cs="Times New Roman"/>
          <w:sz w:val="24"/>
          <w:szCs w:val="24"/>
        </w:rPr>
        <w:tab/>
      </w:r>
      <w:r w:rsidRPr="0043768E">
        <w:rPr>
          <w:rFonts w:ascii="Times New Roman" w:hAnsi="Times New Roman" w:cs="Times New Roman"/>
          <w:sz w:val="24"/>
          <w:szCs w:val="24"/>
        </w:rPr>
        <w:br/>
      </w:r>
      <w:r w:rsidRPr="004376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68E">
        <w:rPr>
          <w:rFonts w:ascii="Times New Roman" w:hAnsi="Times New Roman" w:cs="Times New Roman"/>
          <w:sz w:val="24"/>
          <w:szCs w:val="24"/>
        </w:rPr>
        <w:t>Установление кодового слова осуществляется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6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68E">
        <w:rPr>
          <w:rFonts w:ascii="Times New Roman" w:hAnsi="Times New Roman" w:cs="Times New Roman"/>
          <w:sz w:val="24"/>
          <w:szCs w:val="24"/>
        </w:rPr>
        <w:t>Самый удобный способ - направить заявление через Личный кабинет гражданина на сайте Пенсионного фонда России.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43768E" w:rsidRDefault="0043768E" w:rsidP="004376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768E" w:rsidRPr="0043768E" w:rsidRDefault="0043768E" w:rsidP="004376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#кодовоеслово</w:t>
      </w:r>
    </w:p>
    <w:sectPr w:rsidR="0043768E" w:rsidRPr="0043768E" w:rsidSect="00A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68E"/>
    <w:rsid w:val="0043768E"/>
    <w:rsid w:val="00A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2020-08-10T11:45:00Z</dcterms:created>
  <dcterms:modified xsi:type="dcterms:W3CDTF">2020-08-10T11:49:00Z</dcterms:modified>
</cp:coreProperties>
</file>