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A" w:rsidRDefault="0036180A" w:rsidP="0036180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узнать остаток средств МСК </w:t>
      </w:r>
    </w:p>
    <w:p w:rsidR="0036180A" w:rsidRDefault="0036180A" w:rsidP="0036180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Управление  ПФР в Приозерском районе  напоминает родителям, что получить справку о размере МСК (его оставшейся части) можно несколькими способами.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 Личный кабинет гражданина на официальном сайте ПФР: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hyperlink r:id="rId4" w:history="1">
        <w:r w:rsidRPr="0036180A">
          <w:rPr>
            <w:rFonts w:ascii="Times New Roman" w:hAnsi="Times New Roman" w:cs="Times New Roman"/>
            <w:color w:val="0000FF"/>
            <w:sz w:val="24"/>
            <w:szCs w:val="24"/>
          </w:rPr>
          <w:t>www.es.pfrf.ru</w:t>
        </w:r>
      </w:hyperlink>
      <w:r w:rsidRPr="0036180A">
        <w:rPr>
          <w:rFonts w:ascii="Times New Roman" w:hAnsi="Times New Roman" w:cs="Times New Roman"/>
          <w:color w:val="000000"/>
          <w:sz w:val="24"/>
          <w:szCs w:val="24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5" w:history="1">
        <w:r w:rsidRPr="0036180A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36180A">
        <w:rPr>
          <w:rFonts w:ascii="Times New Roman" w:hAnsi="Times New Roman" w:cs="Times New Roman"/>
          <w:color w:val="000000"/>
          <w:sz w:val="24"/>
          <w:szCs w:val="24"/>
        </w:rPr>
        <w:t>) и подтвердить указанную регистрацию в любом территориальном органе ПФР или в МФЦ.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 Клиентскую службу ПФР: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прийти с паспортом в территориальный орган ПФР и написать заявление. В этом случае заявитель получит справку о размере МСК (его оставшейся части) в течение 5 рабочих дней.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в целях предупреждения рисков заражения </w:t>
      </w:r>
      <w:proofErr w:type="spellStart"/>
      <w:r w:rsidRPr="0036180A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6180A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36180A" w:rsidRPr="0036180A" w:rsidRDefault="0036180A" w:rsidP="003618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почте:</w:t>
      </w:r>
    </w:p>
    <w:p w:rsidR="004F7A1C" w:rsidRPr="0036180A" w:rsidRDefault="0036180A" w:rsidP="0036180A">
      <w:pPr>
        <w:rPr>
          <w:rFonts w:ascii="Times New Roman" w:hAnsi="Times New Roman" w:cs="Times New Roman"/>
        </w:rPr>
      </w:pPr>
      <w:r w:rsidRPr="0036180A">
        <w:rPr>
          <w:rFonts w:ascii="Times New Roman" w:hAnsi="Times New Roman" w:cs="Times New Roman"/>
          <w:color w:val="000000"/>
          <w:sz w:val="24"/>
          <w:szCs w:val="24"/>
        </w:rPr>
        <w:t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с даты приёма заявления направит её заказным почтовым отправлением по адресу, указанному в заявлении.</w:t>
      </w:r>
    </w:p>
    <w:sectPr w:rsidR="004F7A1C" w:rsidRPr="0036180A" w:rsidSect="004F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6180A"/>
    <w:rsid w:val="0036180A"/>
    <w:rsid w:val="004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2020-07-08T06:41:00Z</dcterms:created>
  <dcterms:modified xsi:type="dcterms:W3CDTF">2020-07-08T06:43:00Z</dcterms:modified>
</cp:coreProperties>
</file>