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C" w:rsidRPr="006C607C" w:rsidRDefault="006C607C" w:rsidP="006C607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 w:rsidRPr="006C60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Как направить материнский капитал на образование детей</w:t>
      </w:r>
      <w:r w:rsidR="003864F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.</w:t>
      </w:r>
    </w:p>
    <w:p w:rsidR="006C607C" w:rsidRPr="006C607C" w:rsidRDefault="006C607C" w:rsidP="006C60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6C607C" w:rsidRPr="006C607C" w:rsidRDefault="006C607C" w:rsidP="006C6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</w:t>
      </w:r>
    </w:p>
    <w:p w:rsidR="006C607C" w:rsidRPr="006C607C" w:rsidRDefault="006C607C" w:rsidP="006C607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распоряжении материнским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 </w:t>
      </w:r>
      <w:hyperlink r:id="rId5" w:anchor="services-f" w:tgtFrame="_blank" w:history="1">
        <w:r w:rsidRPr="006C60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личный кабинет</w:t>
        </w:r>
      </w:hyperlink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 или в МФЦ.</w:t>
      </w:r>
    </w:p>
    <w:p w:rsidR="006C607C" w:rsidRPr="006C607C" w:rsidRDefault="00AD6936" w:rsidP="006C607C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6" w:history="1">
        <w:r w:rsidR="006C607C" w:rsidRPr="006C607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На какие именно услуги можно направить материнский капитал</w:t>
        </w:r>
        <w:r w:rsidR="006C607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:</w:t>
        </w:r>
        <w:r w:rsidR="006C607C" w:rsidRPr="006C607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</w:hyperlink>
    </w:p>
    <w:p w:rsidR="006C607C" w:rsidRPr="006C607C" w:rsidRDefault="006C607C" w:rsidP="006C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оплата платных образовательных услуг по образовательным программам;</w:t>
      </w:r>
    </w:p>
    <w:p w:rsidR="006C607C" w:rsidRPr="006C607C" w:rsidRDefault="006C607C" w:rsidP="006C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оплата содержания ребенка (детей) и (или) присмотра и ухода за ребенком (детьми) в организации;</w:t>
      </w:r>
    </w:p>
    <w:p w:rsidR="006C607C" w:rsidRPr="006C607C" w:rsidRDefault="006C607C" w:rsidP="006C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 w:rsidR="006C607C" w:rsidRPr="006C607C" w:rsidRDefault="00AD6936" w:rsidP="006C607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hyperlink r:id="rId7" w:history="1">
        <w:r w:rsidR="006C607C" w:rsidRPr="006C607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Какие документы представить</w:t>
        </w:r>
        <w:r w:rsidR="006C607C">
          <w:rPr>
            <w:rFonts w:ascii="Times New Roman" w:eastAsia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:</w:t>
        </w:r>
        <w:r w:rsidR="006C607C" w:rsidRPr="006C607C">
          <w:rPr>
            <w:rFonts w:ascii="Times New Roman" w:eastAsia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</w:hyperlink>
    </w:p>
    <w:p w:rsidR="006C607C" w:rsidRPr="006C607C" w:rsidRDefault="006C607C" w:rsidP="006C607C">
      <w:pPr>
        <w:pStyle w:val="a3"/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Общий пакет документов</w:t>
      </w:r>
      <w:r w:rsidR="00CF78F9">
        <w:rPr>
          <w:color w:val="000000" w:themeColor="text1"/>
          <w:sz w:val="28"/>
          <w:szCs w:val="28"/>
        </w:rPr>
        <w:t>.</w:t>
      </w:r>
    </w:p>
    <w:p w:rsidR="006C607C" w:rsidRPr="006C607C" w:rsidRDefault="006C607C" w:rsidP="006C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России;</w:t>
      </w:r>
    </w:p>
    <w:p w:rsidR="006C607C" w:rsidRPr="006C607C" w:rsidRDefault="006C607C" w:rsidP="006C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лица, получившего сертификат;</w:t>
      </w:r>
    </w:p>
    <w:p w:rsidR="006C607C" w:rsidRPr="006C607C" w:rsidRDefault="006C607C" w:rsidP="006C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7C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заявление о распоряжении подается через представителя лица, получившего сертификат: документы, удостоверяющие личность и полномочия представителя.</w:t>
      </w:r>
    </w:p>
    <w:p w:rsidR="006C607C" w:rsidRPr="006C607C" w:rsidRDefault="006C607C" w:rsidP="006C607C">
      <w:pPr>
        <w:pStyle w:val="a3"/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Документы для направления средств МСК на оплату платных образовательных услуг:</w:t>
      </w:r>
    </w:p>
    <w:p w:rsidR="006C607C" w:rsidRPr="006C607C" w:rsidRDefault="006C607C" w:rsidP="006C607C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заверенная организацией копия договора об оказании платных образовательных услуг.</w:t>
      </w:r>
    </w:p>
    <w:p w:rsidR="006C607C" w:rsidRPr="006C607C" w:rsidRDefault="006C607C" w:rsidP="006C607C">
      <w:pPr>
        <w:pStyle w:val="a3"/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Документы для направления средств МСК на оплату содержания ребенка (детей) и (или) присмотра и ухода за ребенком (детьми) в организации:</w:t>
      </w:r>
    </w:p>
    <w:p w:rsidR="006C607C" w:rsidRPr="006C607C" w:rsidRDefault="006C607C" w:rsidP="006C607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lastRenderedPageBreak/>
        <w:t>заверенная организацией копия договора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 за это.</w:t>
      </w:r>
    </w:p>
    <w:p w:rsidR="006C607C" w:rsidRPr="006C607C" w:rsidRDefault="006C607C" w:rsidP="006C607C">
      <w:pPr>
        <w:pStyle w:val="a3"/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Документы для направления средств МСК на оплату проживания в общежитии:</w:t>
      </w:r>
    </w:p>
    <w:p w:rsidR="006C607C" w:rsidRPr="006C607C" w:rsidRDefault="006C607C" w:rsidP="006C607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договор найма жилого помещения в общежитии с указанием суммы и сроков внесения платы;</w:t>
      </w:r>
    </w:p>
    <w:p w:rsidR="006C607C" w:rsidRPr="006C607C" w:rsidRDefault="006C607C" w:rsidP="006C607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C607C">
        <w:rPr>
          <w:color w:val="000000" w:themeColor="text1"/>
          <w:sz w:val="28"/>
          <w:szCs w:val="28"/>
        </w:rPr>
        <w:t>справка из организации, подтверждающая факт проживания ребенка в общежитии.</w:t>
      </w:r>
    </w:p>
    <w:p w:rsidR="006C607C" w:rsidRPr="006C607C" w:rsidRDefault="006C607C" w:rsidP="006C607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4B4D" w:rsidRPr="006C607C" w:rsidRDefault="00E64B4D" w:rsidP="006C60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4B4D" w:rsidRPr="006C607C" w:rsidSect="002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195"/>
    <w:multiLevelType w:val="multilevel"/>
    <w:tmpl w:val="D08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679FC"/>
    <w:multiLevelType w:val="multilevel"/>
    <w:tmpl w:val="12F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5F3C"/>
    <w:multiLevelType w:val="multilevel"/>
    <w:tmpl w:val="7C3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730F8"/>
    <w:multiLevelType w:val="multilevel"/>
    <w:tmpl w:val="9F0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808D7"/>
    <w:multiLevelType w:val="multilevel"/>
    <w:tmpl w:val="A27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7C"/>
    <w:rsid w:val="00220BF4"/>
    <w:rsid w:val="003864F5"/>
    <w:rsid w:val="006C607C"/>
    <w:rsid w:val="00AD6936"/>
    <w:rsid w:val="00CF78F9"/>
    <w:rsid w:val="00E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4"/>
  </w:style>
  <w:style w:type="paragraph" w:styleId="1">
    <w:name w:val="heading 1"/>
    <w:basedOn w:val="a"/>
    <w:link w:val="10"/>
    <w:uiPriority w:val="9"/>
    <w:qFormat/>
    <w:rsid w:val="006C607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7C"/>
    <w:rPr>
      <w:rFonts w:ascii="inherit" w:eastAsia="Times New Roman" w:hAnsi="inherit" w:cs="Times New Roman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6C60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6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1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9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63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/~4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60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5</cp:revision>
  <dcterms:created xsi:type="dcterms:W3CDTF">2020-07-15T12:12:00Z</dcterms:created>
  <dcterms:modified xsi:type="dcterms:W3CDTF">2020-07-21T06:35:00Z</dcterms:modified>
</cp:coreProperties>
</file>