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A1" w:rsidRPr="002A7DA1" w:rsidRDefault="002A7DA1" w:rsidP="002A7DA1">
      <w:pPr>
        <w:pStyle w:val="western"/>
        <w:spacing w:line="276" w:lineRule="auto"/>
        <w:jc w:val="both"/>
        <w:rPr>
          <w:b/>
          <w:sz w:val="26"/>
          <w:szCs w:val="26"/>
        </w:rPr>
      </w:pPr>
      <w:r w:rsidRPr="002A7DA1">
        <w:rPr>
          <w:b/>
          <w:sz w:val="26"/>
          <w:szCs w:val="26"/>
        </w:rPr>
        <w:t xml:space="preserve">   О предоставление страхователями формы СЗВ-К</w:t>
      </w:r>
    </w:p>
    <w:p w:rsidR="002A7DA1" w:rsidRDefault="002A7DA1" w:rsidP="002A7DA1">
      <w:pPr>
        <w:pStyle w:val="western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Управлением ПФР проводится работа по формированию «полного» индивидуального лицевого счета  гражданина,  то есть приведение в соответствие сведений, содержащихся на индивидуальном лицевом счете (далее – ИЛС), с документами, подтверждающими периоды работы.  </w:t>
      </w:r>
    </w:p>
    <w:p w:rsidR="002A7DA1" w:rsidRDefault="002A7DA1" w:rsidP="002A7DA1">
      <w:pPr>
        <w:pStyle w:val="western"/>
        <w:spacing w:line="276" w:lineRule="auto"/>
        <w:jc w:val="both"/>
      </w:pPr>
      <w:r>
        <w:t>              </w:t>
      </w:r>
      <w:r>
        <w:rPr>
          <w:sz w:val="26"/>
          <w:szCs w:val="26"/>
        </w:rPr>
        <w:t xml:space="preserve"> Форма «Сведения о трудовом стаже застрахованного лица за период до регистрации в системе обязательного пенсионного страхования (форма СЗВ-К)», утверждена Постановлением Правления ПФР РФ от 27.09.2019 № 485п «Об утверждении форм и форматов сведений, используемых для регистрации граждан в системе индивидуально (персонифицированного) учета, и  Порядка заполнения форм указанных сведений».</w:t>
      </w:r>
    </w:p>
    <w:p w:rsidR="002A7DA1" w:rsidRDefault="002A7DA1" w:rsidP="002A7DA1">
      <w:pPr>
        <w:pStyle w:val="western"/>
        <w:spacing w:after="284" w:afterAutospacing="0" w:line="276" w:lineRule="auto"/>
        <w:jc w:val="both"/>
      </w:pPr>
      <w:r>
        <w:t xml:space="preserve">            </w:t>
      </w:r>
      <w:r>
        <w:rPr>
          <w:sz w:val="26"/>
          <w:szCs w:val="26"/>
        </w:rPr>
        <w:t>Для дополнения ИЛС работников, у которых отсутствуют сведения о периодах работы до 01.01.20</w:t>
      </w:r>
      <w:r w:rsidR="0079385F">
        <w:rPr>
          <w:sz w:val="26"/>
          <w:szCs w:val="26"/>
        </w:rPr>
        <w:t xml:space="preserve">02 </w:t>
      </w:r>
      <w:r>
        <w:rPr>
          <w:sz w:val="26"/>
          <w:szCs w:val="26"/>
        </w:rPr>
        <w:t xml:space="preserve"> страхователям необходимо   представить в Управление ПФР:</w:t>
      </w:r>
    </w:p>
    <w:p w:rsidR="002358CB" w:rsidRPr="002358CB" w:rsidRDefault="002A7DA1" w:rsidP="002A7DA1">
      <w:pPr>
        <w:pStyle w:val="western"/>
        <w:spacing w:line="276" w:lineRule="auto"/>
        <w:jc w:val="both"/>
        <w:rPr>
          <w:b/>
          <w:bCs/>
          <w:i/>
          <w:iCs/>
          <w:sz w:val="26"/>
          <w:szCs w:val="26"/>
          <w:u w:val="single"/>
        </w:rPr>
      </w:pPr>
      <w:r>
        <w:t xml:space="preserve">            </w:t>
      </w:r>
      <w:r>
        <w:rPr>
          <w:sz w:val="26"/>
          <w:szCs w:val="26"/>
        </w:rPr>
        <w:t>- «</w:t>
      </w:r>
      <w:r w:rsidRPr="002358CB">
        <w:rPr>
          <w:b/>
          <w:sz w:val="26"/>
          <w:szCs w:val="26"/>
        </w:rPr>
        <w:t xml:space="preserve">Сведения о трудовом стаже застрахованного лица за период до регистрации в системе обязательного пенсионного страхования </w:t>
      </w:r>
      <w:r w:rsidRPr="002358CB">
        <w:rPr>
          <w:b/>
          <w:bCs/>
          <w:sz w:val="26"/>
          <w:szCs w:val="26"/>
        </w:rPr>
        <w:t>(форма СЗВ-К)</w:t>
      </w:r>
      <w:r w:rsidRPr="002358CB">
        <w:rPr>
          <w:b/>
          <w:sz w:val="26"/>
          <w:szCs w:val="26"/>
        </w:rPr>
        <w:t xml:space="preserve">» (в виде </w:t>
      </w:r>
      <w:r w:rsidRPr="002358CB">
        <w:rPr>
          <w:b/>
          <w:sz w:val="26"/>
          <w:szCs w:val="26"/>
          <w:lang w:val="en-US"/>
        </w:rPr>
        <w:t>xml</w:t>
      </w:r>
      <w:r w:rsidRPr="002358CB">
        <w:rPr>
          <w:b/>
          <w:sz w:val="26"/>
          <w:szCs w:val="26"/>
        </w:rPr>
        <w:t>-файла)</w:t>
      </w:r>
      <w:r w:rsidR="002358CB" w:rsidRPr="002358CB">
        <w:rPr>
          <w:b/>
          <w:bCs/>
          <w:i/>
          <w:iCs/>
          <w:sz w:val="26"/>
          <w:szCs w:val="26"/>
          <w:u w:val="single"/>
        </w:rPr>
        <w:t>,</w:t>
      </w:r>
    </w:p>
    <w:p w:rsidR="002A7DA1" w:rsidRDefault="002358CB" w:rsidP="002A7DA1">
      <w:pPr>
        <w:pStyle w:val="western"/>
        <w:spacing w:line="276" w:lineRule="auto"/>
        <w:jc w:val="both"/>
      </w:pPr>
      <w:r>
        <w:rPr>
          <w:b/>
          <w:bCs/>
          <w:i/>
          <w:iCs/>
          <w:sz w:val="26"/>
          <w:szCs w:val="26"/>
          <w:u w:val="single"/>
        </w:rPr>
        <w:t>-</w:t>
      </w:r>
      <w:r w:rsidR="002A7DA1">
        <w:rPr>
          <w:b/>
          <w:bCs/>
          <w:i/>
          <w:iCs/>
          <w:sz w:val="26"/>
          <w:szCs w:val="26"/>
          <w:u w:val="single"/>
        </w:rPr>
        <w:t xml:space="preserve"> сканированный образ трудовой книжки (в формате </w:t>
      </w:r>
      <w:proofErr w:type="spellStart"/>
      <w:r w:rsidR="002A7DA1">
        <w:rPr>
          <w:b/>
          <w:bCs/>
          <w:i/>
          <w:iCs/>
          <w:sz w:val="26"/>
          <w:szCs w:val="26"/>
          <w:u w:val="single"/>
        </w:rPr>
        <w:t>DjVu</w:t>
      </w:r>
      <w:proofErr w:type="spellEnd"/>
      <w:r w:rsidR="002A7DA1">
        <w:rPr>
          <w:b/>
          <w:bCs/>
          <w:i/>
          <w:iCs/>
          <w:sz w:val="26"/>
          <w:szCs w:val="26"/>
          <w:u w:val="single"/>
        </w:rPr>
        <w:t xml:space="preserve"> или JPEG)</w:t>
      </w:r>
      <w:r w:rsidR="002A7DA1">
        <w:rPr>
          <w:sz w:val="26"/>
          <w:szCs w:val="26"/>
        </w:rPr>
        <w:t xml:space="preserve"> на застрахованных лиц, имеющих Российское гражданство и периоды работы до 01.01.2002</w:t>
      </w:r>
    </w:p>
    <w:p w:rsidR="002A7DA1" w:rsidRDefault="002A7DA1" w:rsidP="002A7DA1">
      <w:pPr>
        <w:pStyle w:val="western"/>
        <w:spacing w:before="119" w:beforeAutospacing="0" w:line="276" w:lineRule="auto"/>
        <w:ind w:firstLine="709"/>
        <w:jc w:val="both"/>
      </w:pPr>
      <w:r>
        <w:rPr>
          <w:sz w:val="26"/>
          <w:szCs w:val="26"/>
        </w:rPr>
        <w:t xml:space="preserve">При формировании </w:t>
      </w:r>
      <w:r>
        <w:rPr>
          <w:sz w:val="26"/>
          <w:szCs w:val="26"/>
          <w:lang w:val="en-US"/>
        </w:rPr>
        <w:t>xml</w:t>
      </w:r>
      <w:r>
        <w:rPr>
          <w:sz w:val="26"/>
          <w:szCs w:val="26"/>
        </w:rPr>
        <w:t>-файлов сведений по форме СЗВ-К</w:t>
      </w:r>
      <w:r>
        <w:rPr>
          <w:color w:val="000000"/>
          <w:sz w:val="26"/>
          <w:szCs w:val="26"/>
        </w:rPr>
        <w:t xml:space="preserve"> необходимо использовать программное обеспечение для подготовки документов персонифицированного учета.</w:t>
      </w:r>
    </w:p>
    <w:p w:rsidR="002A7DA1" w:rsidRDefault="002A7DA1" w:rsidP="002A7DA1">
      <w:pPr>
        <w:pStyle w:val="western"/>
        <w:spacing w:before="119" w:beforeAutospacing="0" w:line="276" w:lineRule="auto"/>
        <w:ind w:firstLine="720"/>
      </w:pPr>
      <w:r>
        <w:rPr>
          <w:color w:val="000000"/>
          <w:sz w:val="26"/>
          <w:szCs w:val="26"/>
        </w:rPr>
        <w:t xml:space="preserve">Программы </w:t>
      </w:r>
      <w:r>
        <w:rPr>
          <w:sz w:val="26"/>
          <w:szCs w:val="26"/>
        </w:rPr>
        <w:t xml:space="preserve">подготовки отчетности, разработчиками которых являются региональные подразделения ПФР, а также программа форматно-логического контроля </w:t>
      </w:r>
      <w:proofErr w:type="spellStart"/>
      <w:r>
        <w:rPr>
          <w:sz w:val="26"/>
          <w:szCs w:val="26"/>
          <w:lang w:val="en-US"/>
        </w:rPr>
        <w:t>CheckXML</w:t>
      </w:r>
      <w:proofErr w:type="spellEnd"/>
      <w:r>
        <w:t xml:space="preserve"> </w:t>
      </w:r>
      <w:r>
        <w:rPr>
          <w:sz w:val="26"/>
          <w:szCs w:val="26"/>
        </w:rPr>
        <w:t xml:space="preserve">размещены на сайте </w:t>
      </w:r>
      <w:r>
        <w:rPr>
          <w:color w:val="000000"/>
          <w:sz w:val="26"/>
          <w:szCs w:val="26"/>
        </w:rPr>
        <w:t>ПФР в разделе «Страхователям»\ «Работодателям»\ «Бесплатные программы, формы и протоколы»\ «Для подготовки документов персонифицированного учета»:</w:t>
      </w:r>
    </w:p>
    <w:p w:rsidR="002A7DA1" w:rsidRDefault="00883BC7" w:rsidP="002A7DA1">
      <w:pPr>
        <w:pStyle w:val="western"/>
        <w:spacing w:before="119" w:beforeAutospacing="0" w:line="276" w:lineRule="auto"/>
        <w:ind w:firstLine="720"/>
        <w:rPr>
          <w:sz w:val="26"/>
          <w:szCs w:val="26"/>
        </w:rPr>
      </w:pPr>
      <w:hyperlink r:id="rId5" w:history="1">
        <w:r w:rsidR="002A7DA1">
          <w:rPr>
            <w:rStyle w:val="a7"/>
            <w:sz w:val="26"/>
            <w:szCs w:val="26"/>
          </w:rPr>
          <w:t>www.pfrf.ru/strahovatelyam/for_employers/programs_for_employers</w:t>
        </w:r>
      </w:hyperlink>
      <w:r w:rsidR="002A7DA1">
        <w:rPr>
          <w:sz w:val="26"/>
          <w:szCs w:val="26"/>
        </w:rPr>
        <w:t>.</w:t>
      </w:r>
    </w:p>
    <w:p w:rsidR="002A7DA1" w:rsidRPr="002A7DA1" w:rsidRDefault="002A7DA1" w:rsidP="002A7DA1">
      <w:pPr>
        <w:pStyle w:val="western"/>
        <w:spacing w:before="119" w:beforeAutospacing="0" w:line="480" w:lineRule="auto"/>
        <w:ind w:firstLine="720"/>
        <w:rPr>
          <w:sz w:val="44"/>
          <w:szCs w:val="44"/>
        </w:rPr>
      </w:pPr>
      <w:r w:rsidRPr="002A7DA1">
        <w:rPr>
          <w:sz w:val="44"/>
          <w:szCs w:val="44"/>
          <w:lang w:val="en-US"/>
        </w:rPr>
        <w:t>#</w:t>
      </w:r>
      <w:r w:rsidRPr="002A7DA1">
        <w:rPr>
          <w:sz w:val="44"/>
          <w:szCs w:val="44"/>
        </w:rPr>
        <w:t>СЗВК</w:t>
      </w:r>
      <w:r w:rsidRPr="002A7DA1">
        <w:rPr>
          <w:sz w:val="44"/>
          <w:szCs w:val="44"/>
          <w:lang w:val="en-US"/>
        </w:rPr>
        <w:t>#</w:t>
      </w:r>
      <w:r w:rsidRPr="002A7DA1">
        <w:rPr>
          <w:sz w:val="44"/>
          <w:szCs w:val="44"/>
        </w:rPr>
        <w:t xml:space="preserve">формы отчета </w:t>
      </w:r>
      <w:r w:rsidRPr="002A7DA1">
        <w:rPr>
          <w:sz w:val="44"/>
          <w:szCs w:val="44"/>
          <w:lang w:val="en-US"/>
        </w:rPr>
        <w:t>#</w:t>
      </w:r>
      <w:r w:rsidRPr="002A7DA1">
        <w:rPr>
          <w:sz w:val="44"/>
          <w:szCs w:val="44"/>
        </w:rPr>
        <w:t>сайт ПФР</w:t>
      </w:r>
    </w:p>
    <w:p w:rsidR="002A7DA1" w:rsidRDefault="002A7DA1" w:rsidP="002A7DA1">
      <w:pPr>
        <w:pStyle w:val="western"/>
        <w:spacing w:before="119" w:beforeAutospacing="0" w:line="276" w:lineRule="auto"/>
        <w:ind w:firstLine="720"/>
      </w:pPr>
      <w:r>
        <w:t> </w:t>
      </w:r>
    </w:p>
    <w:p w:rsidR="009F30D0" w:rsidRPr="002A7DA1" w:rsidRDefault="00644F96" w:rsidP="002A7D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7DA1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          </w:t>
      </w:r>
    </w:p>
    <w:p w:rsidR="006513E9" w:rsidRDefault="006513E9"/>
    <w:sectPr w:rsidR="006513E9" w:rsidSect="0065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D2042"/>
    <w:multiLevelType w:val="multilevel"/>
    <w:tmpl w:val="2B94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403759"/>
    <w:multiLevelType w:val="multilevel"/>
    <w:tmpl w:val="169A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0D0"/>
    <w:rsid w:val="002358CB"/>
    <w:rsid w:val="002A7DA1"/>
    <w:rsid w:val="002C74CB"/>
    <w:rsid w:val="00365FA9"/>
    <w:rsid w:val="00644F96"/>
    <w:rsid w:val="006513E9"/>
    <w:rsid w:val="0079385F"/>
    <w:rsid w:val="00815A05"/>
    <w:rsid w:val="00883BC7"/>
    <w:rsid w:val="009F30D0"/>
    <w:rsid w:val="00B82E86"/>
    <w:rsid w:val="00F6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E9"/>
  </w:style>
  <w:style w:type="paragraph" w:styleId="1">
    <w:name w:val="heading 1"/>
    <w:basedOn w:val="a"/>
    <w:link w:val="10"/>
    <w:uiPriority w:val="9"/>
    <w:qFormat/>
    <w:rsid w:val="009F3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F30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30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0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0D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A7DA1"/>
    <w:rPr>
      <w:color w:val="000080"/>
      <w:u w:val="single"/>
    </w:rPr>
  </w:style>
  <w:style w:type="paragraph" w:customStyle="1" w:styleId="western">
    <w:name w:val="western"/>
    <w:basedOn w:val="a"/>
    <w:rsid w:val="002A7D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frf.ru/strahovatelyam/for_employers/programs_for_employ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057SapegaEA</dc:creator>
  <cp:lastModifiedBy>Смолева Евгения Владимировна</cp:lastModifiedBy>
  <cp:revision>4</cp:revision>
  <cp:lastPrinted>2020-09-23T14:26:00Z</cp:lastPrinted>
  <dcterms:created xsi:type="dcterms:W3CDTF">2020-09-28T14:34:00Z</dcterms:created>
  <dcterms:modified xsi:type="dcterms:W3CDTF">2020-09-29T05:09:00Z</dcterms:modified>
</cp:coreProperties>
</file>