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68C0" w14:textId="1907FBEA" w:rsidR="00BF6C5A" w:rsidRDefault="004C1BCE" w:rsidP="004C1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CE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4C1BCE">
        <w:rPr>
          <w:rFonts w:ascii="Times New Roman" w:hAnsi="Times New Roman" w:cs="Times New Roman"/>
          <w:b/>
          <w:sz w:val="24"/>
          <w:szCs w:val="24"/>
        </w:rPr>
        <w:t>Севастьяновского</w:t>
      </w:r>
      <w:proofErr w:type="spellEnd"/>
      <w:r w:rsidRPr="004C1BC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Приозерского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4C1BCE">
        <w:rPr>
          <w:rFonts w:ascii="Times New Roman" w:hAnsi="Times New Roman" w:cs="Times New Roman"/>
          <w:b/>
          <w:sz w:val="24"/>
          <w:szCs w:val="24"/>
        </w:rPr>
        <w:t>енинградской области за 202</w:t>
      </w:r>
      <w:r w:rsidR="00E95141">
        <w:rPr>
          <w:rFonts w:ascii="Times New Roman" w:hAnsi="Times New Roman" w:cs="Times New Roman"/>
          <w:b/>
          <w:sz w:val="24"/>
          <w:szCs w:val="24"/>
        </w:rPr>
        <w:t>4</w:t>
      </w:r>
      <w:r w:rsidRPr="004C1B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77"/>
        <w:gridCol w:w="1654"/>
        <w:gridCol w:w="1917"/>
        <w:gridCol w:w="4819"/>
        <w:gridCol w:w="5812"/>
      </w:tblGrid>
      <w:tr w:rsidR="004C1BCE" w14:paraId="5473F2A4" w14:textId="77777777" w:rsidTr="00917DE1">
        <w:tc>
          <w:tcPr>
            <w:tcW w:w="677" w:type="dxa"/>
          </w:tcPr>
          <w:p w14:paraId="64F28C95" w14:textId="631F318B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4" w:type="dxa"/>
          </w:tcPr>
          <w:p w14:paraId="480821A5" w14:textId="2AD43B99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Дата проведения комиссии</w:t>
            </w:r>
          </w:p>
        </w:tc>
        <w:tc>
          <w:tcPr>
            <w:tcW w:w="1917" w:type="dxa"/>
          </w:tcPr>
          <w:p w14:paraId="7AFF97E5" w14:textId="565FD2ED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819" w:type="dxa"/>
          </w:tcPr>
          <w:p w14:paraId="3A732E0B" w14:textId="3E6F6EA5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Основание для заседания</w:t>
            </w:r>
          </w:p>
        </w:tc>
        <w:tc>
          <w:tcPr>
            <w:tcW w:w="5812" w:type="dxa"/>
          </w:tcPr>
          <w:p w14:paraId="6FBA2D97" w14:textId="0B7E69FA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Решении комиссии</w:t>
            </w:r>
          </w:p>
        </w:tc>
      </w:tr>
      <w:tr w:rsidR="00E95141" w14:paraId="78D89967" w14:textId="77777777" w:rsidTr="00917DE1">
        <w:tc>
          <w:tcPr>
            <w:tcW w:w="677" w:type="dxa"/>
          </w:tcPr>
          <w:p w14:paraId="3C776335" w14:textId="6F24192E" w:rsidR="00E95141" w:rsidRPr="004C1BCE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4" w:type="dxa"/>
          </w:tcPr>
          <w:p w14:paraId="4B25CA09" w14:textId="3AAD9B88" w:rsidR="00E95141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917" w:type="dxa"/>
          </w:tcPr>
          <w:p w14:paraId="03C496B0" w14:textId="48D0773D" w:rsidR="00E95141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27D58221" w14:textId="203F4A13" w:rsidR="00E95141" w:rsidRPr="00ED73E6" w:rsidRDefault="00E95141" w:rsidP="00E95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E6">
              <w:rPr>
                <w:rFonts w:ascii="Times New Roman" w:eastAsia="Times New Roman" w:hAnsi="Times New Roman"/>
                <w:sz w:val="24"/>
                <w:szCs w:val="24"/>
              </w:rPr>
              <w:t>Уведомлени</w:t>
            </w:r>
            <w:r w:rsidR="00ED73E6" w:rsidRPr="00ED73E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D73E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муниципальных служащих о выполнении иной оплачиваемой работы</w:t>
            </w:r>
            <w:r w:rsidRPr="00ED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4EDFB90" w14:textId="579FEB0A" w:rsidR="00E95141" w:rsidRPr="00ED73E6" w:rsidRDefault="00E95141" w:rsidP="00E951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3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в рассматриваемых случаях не содержится признаков личной заинтересованности муниципального служащего, которая может привести к конфликту интересов </w:t>
            </w:r>
          </w:p>
        </w:tc>
      </w:tr>
      <w:tr w:rsidR="00E95141" w14:paraId="5FF65EB7" w14:textId="77777777" w:rsidTr="00917DE1">
        <w:tc>
          <w:tcPr>
            <w:tcW w:w="677" w:type="dxa"/>
          </w:tcPr>
          <w:p w14:paraId="7F304FEC" w14:textId="56E6E708" w:rsidR="00E95141" w:rsidRPr="004C1BCE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4" w:type="dxa"/>
          </w:tcPr>
          <w:p w14:paraId="7B770279" w14:textId="11444034" w:rsidR="00E95141" w:rsidRPr="004C1BCE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917" w:type="dxa"/>
          </w:tcPr>
          <w:p w14:paraId="1FA6D1F9" w14:textId="2CCF3C91" w:rsidR="00E95141" w:rsidRPr="004C1BCE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DD1F43A" w14:textId="4E98FCA8" w:rsidR="00E95141" w:rsidRPr="00ED73E6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E6">
              <w:rPr>
                <w:rFonts w:ascii="Times New Roman" w:eastAsia="Times New Roman" w:hAnsi="Times New Roman"/>
                <w:sz w:val="24"/>
                <w:szCs w:val="24"/>
              </w:rPr>
              <w:t>Уведомление муниципального служащего о выполнении иной оплачиваемой работы</w:t>
            </w:r>
          </w:p>
        </w:tc>
        <w:tc>
          <w:tcPr>
            <w:tcW w:w="5812" w:type="dxa"/>
          </w:tcPr>
          <w:p w14:paraId="5A934CCE" w14:textId="49D29DC3" w:rsidR="00E95141" w:rsidRPr="00ED73E6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E6">
              <w:rPr>
                <w:rFonts w:ascii="Times New Roman" w:hAnsi="Times New Roman" w:cs="Times New Roman"/>
                <w:sz w:val="24"/>
                <w:szCs w:val="24"/>
              </w:rPr>
              <w:t>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      </w:r>
          </w:p>
        </w:tc>
      </w:tr>
      <w:tr w:rsidR="00E95141" w14:paraId="766B71D6" w14:textId="77777777" w:rsidTr="00917DE1">
        <w:tc>
          <w:tcPr>
            <w:tcW w:w="677" w:type="dxa"/>
          </w:tcPr>
          <w:p w14:paraId="099C7132" w14:textId="7339F858" w:rsidR="00E95141" w:rsidRPr="004C1BCE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4" w:type="dxa"/>
          </w:tcPr>
          <w:p w14:paraId="51AF2F0E" w14:textId="11A641D5" w:rsidR="00E95141" w:rsidRPr="004C1BCE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1917" w:type="dxa"/>
          </w:tcPr>
          <w:p w14:paraId="48AD0626" w14:textId="2827007E" w:rsidR="00E95141" w:rsidRPr="004C1BCE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30D1C662" w14:textId="004C6BDF" w:rsidR="00E95141" w:rsidRPr="00ED73E6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E6">
              <w:rPr>
                <w:rFonts w:ascii="Times New Roman" w:eastAsia="Times New Roman" w:hAnsi="Times New Roman"/>
                <w:sz w:val="24"/>
                <w:szCs w:val="24"/>
              </w:rPr>
              <w:t>Уведомлени</w:t>
            </w:r>
            <w:r w:rsidR="00ED73E6" w:rsidRPr="00ED73E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D73E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муниципальных служ</w:t>
            </w:r>
            <w:bookmarkStart w:id="0" w:name="_GoBack"/>
            <w:bookmarkEnd w:id="0"/>
            <w:r w:rsidRPr="00ED73E6">
              <w:rPr>
                <w:rFonts w:ascii="Times New Roman" w:eastAsia="Times New Roman" w:hAnsi="Times New Roman"/>
                <w:sz w:val="24"/>
                <w:szCs w:val="24"/>
              </w:rPr>
              <w:t>ащих о выполнении иной оплачиваемой работы</w:t>
            </w:r>
            <w:r w:rsidRPr="00ED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7AB46AA0" w14:textId="156DD68E" w:rsidR="00E95141" w:rsidRPr="00ED73E6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в рассматриваемых случаях не содержится признаков личной заинтересованности муниципального служащего, которая может привести к конфликту интересов </w:t>
            </w:r>
          </w:p>
        </w:tc>
      </w:tr>
      <w:tr w:rsidR="00E95141" w14:paraId="70546E01" w14:textId="77777777" w:rsidTr="00917DE1">
        <w:tc>
          <w:tcPr>
            <w:tcW w:w="677" w:type="dxa"/>
          </w:tcPr>
          <w:p w14:paraId="3B637437" w14:textId="787E8CE1" w:rsidR="00E95141" w:rsidRPr="004C1BCE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4" w:type="dxa"/>
          </w:tcPr>
          <w:p w14:paraId="716E3140" w14:textId="75865C5A" w:rsidR="00E95141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917" w:type="dxa"/>
          </w:tcPr>
          <w:p w14:paraId="2B646B33" w14:textId="3E91DC4F" w:rsidR="00E95141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6713C3F" w14:textId="6B3CDA19" w:rsidR="00E95141" w:rsidRPr="00ED73E6" w:rsidRDefault="00E95141" w:rsidP="00E95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3E6">
              <w:rPr>
                <w:rFonts w:ascii="Times New Roman" w:eastAsia="Times New Roman" w:hAnsi="Times New Roman"/>
                <w:sz w:val="24"/>
                <w:szCs w:val="24"/>
              </w:rPr>
              <w:t>Уведомление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5812" w:type="dxa"/>
          </w:tcPr>
          <w:p w14:paraId="012129FD" w14:textId="58B8C64F" w:rsidR="00E95141" w:rsidRPr="00ED73E6" w:rsidRDefault="00E95141" w:rsidP="00E9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E6">
              <w:rPr>
                <w:rFonts w:ascii="Times New Roman" w:hAnsi="Times New Roman" w:cs="Times New Roman"/>
                <w:sz w:val="24"/>
                <w:szCs w:val="24"/>
              </w:rPr>
              <w:t>Признать, что при исполнении муниципальным служащим должностных обязанностей конфликт интересов отсутствует</w:t>
            </w:r>
          </w:p>
        </w:tc>
      </w:tr>
    </w:tbl>
    <w:p w14:paraId="2F99561D" w14:textId="77777777" w:rsidR="004C1BCE" w:rsidRPr="004C1BCE" w:rsidRDefault="004C1BCE" w:rsidP="004C1B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1BCE" w:rsidRPr="004C1BCE" w:rsidSect="00917D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1FDE"/>
    <w:multiLevelType w:val="hybridMultilevel"/>
    <w:tmpl w:val="25D00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5A"/>
    <w:rsid w:val="00475B24"/>
    <w:rsid w:val="004C1BCE"/>
    <w:rsid w:val="00917DE1"/>
    <w:rsid w:val="00A45A61"/>
    <w:rsid w:val="00BF6C5A"/>
    <w:rsid w:val="00CC5503"/>
    <w:rsid w:val="00E95141"/>
    <w:rsid w:val="00E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A78C"/>
  <w15:chartTrackingRefBased/>
  <w15:docId w15:val="{559C31B2-ABAB-46EB-BEE4-E9CA885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1B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2025-06-26T08:02:00Z</dcterms:created>
  <dcterms:modified xsi:type="dcterms:W3CDTF">2025-06-26T08:45:00Z</dcterms:modified>
</cp:coreProperties>
</file>