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CD" w:rsidRDefault="001C224B">
      <w:r>
        <w:t>Об индексации страховых пенсий с 1 января 2021 года</w:t>
      </w:r>
      <w:proofErr w:type="gramStart"/>
      <w:r>
        <w:br/>
        <w:t>С</w:t>
      </w:r>
      <w:proofErr w:type="gramEnd"/>
      <w:r>
        <w:t xml:space="preserve"> 1 января 2021 года страховые пенсии неработающих пенсионеров проиндексированы на 6,3 процента.</w:t>
      </w:r>
      <w:r>
        <w:br/>
        <w:t xml:space="preserve">Размер фиксированной выплаты и стоимость пенсионного коэффициента, </w:t>
      </w:r>
      <w:proofErr w:type="gramStart"/>
      <w:r>
        <w:t>исходя из которых складывается</w:t>
      </w:r>
      <w:proofErr w:type="gramEnd"/>
      <w:r>
        <w:t xml:space="preserve"> страховая пенсия, после индексации составят 6044,48 рублей и 98,86 рублей соответственно.</w:t>
      </w:r>
    </w:p>
    <w:sectPr w:rsidR="0032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1C224B"/>
    <w:rsid w:val="001C224B"/>
    <w:rsid w:val="0032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2021-03-04T10:56:00Z</dcterms:created>
  <dcterms:modified xsi:type="dcterms:W3CDTF">2021-03-04T10:56:00Z</dcterms:modified>
</cp:coreProperties>
</file>