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31" w:rsidRDefault="00417731" w:rsidP="00417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17731" w:rsidRDefault="00417731" w:rsidP="00417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СЕВАСТЬЯНОВСКОЕ СЕЛЬСКОЕ ПОСЕЛЕНИЕ</w:t>
      </w:r>
    </w:p>
    <w:p w:rsidR="00417731" w:rsidRDefault="00417731" w:rsidP="004177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17731" w:rsidRDefault="00417731" w:rsidP="0041773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Приозерский муниципальный район Ленинградской области</w:t>
      </w:r>
    </w:p>
    <w:p w:rsidR="00417731" w:rsidRDefault="00417731" w:rsidP="00417731">
      <w:pPr>
        <w:jc w:val="center"/>
        <w:rPr>
          <w:sz w:val="28"/>
          <w:szCs w:val="28"/>
        </w:rPr>
      </w:pPr>
    </w:p>
    <w:p w:rsidR="00417731" w:rsidRDefault="00417731" w:rsidP="00417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7731" w:rsidRDefault="00417731" w:rsidP="00417731">
      <w:pPr>
        <w:rPr>
          <w:b/>
          <w:sz w:val="28"/>
          <w:szCs w:val="28"/>
        </w:rPr>
      </w:pPr>
    </w:p>
    <w:p w:rsidR="00417731" w:rsidRPr="00F51726" w:rsidRDefault="00417731" w:rsidP="00417731">
      <w:pPr>
        <w:rPr>
          <w:sz w:val="22"/>
          <w:szCs w:val="22"/>
        </w:rPr>
      </w:pPr>
    </w:p>
    <w:p w:rsidR="00417731" w:rsidRPr="00F51726" w:rsidRDefault="00417731" w:rsidP="00417731">
      <w:pPr>
        <w:rPr>
          <w:sz w:val="22"/>
          <w:szCs w:val="22"/>
        </w:rPr>
      </w:pPr>
      <w:r w:rsidRPr="00F51726">
        <w:rPr>
          <w:sz w:val="22"/>
          <w:szCs w:val="22"/>
        </w:rPr>
        <w:t xml:space="preserve">  от </w:t>
      </w:r>
      <w:r w:rsidR="000B0FBE" w:rsidRPr="00F51726">
        <w:rPr>
          <w:sz w:val="22"/>
          <w:szCs w:val="22"/>
        </w:rPr>
        <w:t>15</w:t>
      </w:r>
      <w:r w:rsidRPr="00F51726">
        <w:rPr>
          <w:sz w:val="22"/>
          <w:szCs w:val="22"/>
        </w:rPr>
        <w:t xml:space="preserve"> </w:t>
      </w:r>
      <w:r w:rsidR="000B0FBE" w:rsidRPr="00F51726">
        <w:rPr>
          <w:sz w:val="22"/>
          <w:szCs w:val="22"/>
        </w:rPr>
        <w:t xml:space="preserve">мая </w:t>
      </w:r>
      <w:r w:rsidRPr="00F51726">
        <w:rPr>
          <w:sz w:val="22"/>
          <w:szCs w:val="22"/>
        </w:rPr>
        <w:t xml:space="preserve"> 201</w:t>
      </w:r>
      <w:r w:rsidR="000B0FBE" w:rsidRPr="00F51726">
        <w:rPr>
          <w:sz w:val="22"/>
          <w:szCs w:val="22"/>
        </w:rPr>
        <w:t xml:space="preserve">8 </w:t>
      </w:r>
      <w:r w:rsidRPr="00F51726">
        <w:rPr>
          <w:sz w:val="22"/>
          <w:szCs w:val="22"/>
        </w:rPr>
        <w:t>г</w:t>
      </w:r>
      <w:r w:rsidR="000B0FBE" w:rsidRPr="00F51726">
        <w:rPr>
          <w:sz w:val="22"/>
          <w:szCs w:val="22"/>
        </w:rPr>
        <w:t>ода</w:t>
      </w:r>
      <w:r w:rsidRPr="00F51726">
        <w:rPr>
          <w:sz w:val="22"/>
          <w:szCs w:val="22"/>
        </w:rPr>
        <w:t xml:space="preserve">                                                                                 </w:t>
      </w:r>
      <w:r w:rsidR="00402156">
        <w:rPr>
          <w:sz w:val="22"/>
          <w:szCs w:val="22"/>
        </w:rPr>
        <w:t xml:space="preserve">                  </w:t>
      </w:r>
      <w:r w:rsidRPr="00F51726">
        <w:rPr>
          <w:sz w:val="22"/>
          <w:szCs w:val="22"/>
        </w:rPr>
        <w:t xml:space="preserve">          №  </w:t>
      </w:r>
      <w:r w:rsidR="00F51726" w:rsidRPr="00F51726">
        <w:rPr>
          <w:sz w:val="22"/>
          <w:szCs w:val="22"/>
        </w:rPr>
        <w:t>61</w:t>
      </w:r>
    </w:p>
    <w:p w:rsidR="00737784" w:rsidRPr="00F51726" w:rsidRDefault="00737784" w:rsidP="00417731">
      <w:pPr>
        <w:rPr>
          <w:sz w:val="22"/>
          <w:szCs w:val="22"/>
        </w:rPr>
      </w:pPr>
    </w:p>
    <w:p w:rsidR="006D50C1" w:rsidRPr="00F51726" w:rsidRDefault="00737784" w:rsidP="006D50C1">
      <w:pPr>
        <w:jc w:val="both"/>
        <w:rPr>
          <w:sz w:val="22"/>
          <w:szCs w:val="22"/>
        </w:rPr>
      </w:pPr>
      <w:r w:rsidRPr="00F51726">
        <w:rPr>
          <w:sz w:val="22"/>
          <w:szCs w:val="22"/>
        </w:rPr>
        <w:t xml:space="preserve">О внесении </w:t>
      </w:r>
      <w:r w:rsidR="00CC5027" w:rsidRPr="00F51726">
        <w:rPr>
          <w:sz w:val="22"/>
          <w:szCs w:val="22"/>
        </w:rPr>
        <w:t xml:space="preserve">  </w:t>
      </w:r>
      <w:r w:rsidRPr="00F51726">
        <w:rPr>
          <w:sz w:val="22"/>
          <w:szCs w:val="22"/>
        </w:rPr>
        <w:t xml:space="preserve">изменений </w:t>
      </w:r>
      <w:r w:rsidR="00CC5027" w:rsidRPr="00F51726">
        <w:rPr>
          <w:sz w:val="22"/>
          <w:szCs w:val="22"/>
        </w:rPr>
        <w:t xml:space="preserve"> </w:t>
      </w:r>
      <w:r w:rsidRPr="00F51726">
        <w:rPr>
          <w:sz w:val="22"/>
          <w:szCs w:val="22"/>
        </w:rPr>
        <w:t xml:space="preserve">в </w:t>
      </w:r>
      <w:r w:rsidR="00C86464" w:rsidRPr="00F51726">
        <w:rPr>
          <w:sz w:val="22"/>
          <w:szCs w:val="22"/>
        </w:rPr>
        <w:t xml:space="preserve"> </w:t>
      </w:r>
      <w:r w:rsidRPr="00F51726">
        <w:rPr>
          <w:sz w:val="22"/>
          <w:szCs w:val="22"/>
        </w:rPr>
        <w:t>постановление</w:t>
      </w:r>
    </w:p>
    <w:p w:rsidR="00737784" w:rsidRPr="00F51726" w:rsidRDefault="00737784" w:rsidP="00CC5027">
      <w:pPr>
        <w:tabs>
          <w:tab w:val="left" w:pos="4395"/>
        </w:tabs>
        <w:jc w:val="both"/>
        <w:rPr>
          <w:sz w:val="22"/>
          <w:szCs w:val="22"/>
        </w:rPr>
      </w:pPr>
      <w:r w:rsidRPr="00F51726">
        <w:rPr>
          <w:sz w:val="22"/>
          <w:szCs w:val="22"/>
        </w:rPr>
        <w:t xml:space="preserve">администрации   </w:t>
      </w:r>
      <w:r w:rsidR="00C86464" w:rsidRPr="00F51726">
        <w:rPr>
          <w:sz w:val="22"/>
          <w:szCs w:val="22"/>
        </w:rPr>
        <w:t xml:space="preserve"> </w:t>
      </w:r>
      <w:r w:rsidRPr="00F51726">
        <w:rPr>
          <w:sz w:val="22"/>
          <w:szCs w:val="22"/>
        </w:rPr>
        <w:t xml:space="preserve">МО    </w:t>
      </w:r>
      <w:r w:rsidR="00CC5027" w:rsidRPr="00F51726">
        <w:rPr>
          <w:sz w:val="22"/>
          <w:szCs w:val="22"/>
        </w:rPr>
        <w:t xml:space="preserve">  </w:t>
      </w:r>
      <w:r w:rsidR="00C86464" w:rsidRPr="00F51726">
        <w:rPr>
          <w:sz w:val="22"/>
          <w:szCs w:val="22"/>
        </w:rPr>
        <w:t xml:space="preserve"> </w:t>
      </w:r>
      <w:r w:rsidRPr="00F51726">
        <w:rPr>
          <w:sz w:val="22"/>
          <w:szCs w:val="22"/>
        </w:rPr>
        <w:t xml:space="preserve">Севастьяновское </w:t>
      </w:r>
    </w:p>
    <w:p w:rsidR="00737784" w:rsidRPr="00F51726" w:rsidRDefault="00737784" w:rsidP="00737784">
      <w:pPr>
        <w:jc w:val="both"/>
        <w:rPr>
          <w:sz w:val="22"/>
          <w:szCs w:val="22"/>
        </w:rPr>
      </w:pPr>
      <w:r w:rsidRPr="00F51726">
        <w:rPr>
          <w:sz w:val="22"/>
          <w:szCs w:val="22"/>
        </w:rPr>
        <w:t xml:space="preserve">сельское поселение </w:t>
      </w:r>
      <w:r w:rsidR="00C86464" w:rsidRPr="00F51726">
        <w:rPr>
          <w:sz w:val="22"/>
          <w:szCs w:val="22"/>
        </w:rPr>
        <w:t xml:space="preserve"> </w:t>
      </w:r>
      <w:r w:rsidRPr="00F51726">
        <w:rPr>
          <w:sz w:val="22"/>
          <w:szCs w:val="22"/>
        </w:rPr>
        <w:t xml:space="preserve">от </w:t>
      </w:r>
      <w:r w:rsidR="00CC5027" w:rsidRPr="00F51726">
        <w:rPr>
          <w:sz w:val="22"/>
          <w:szCs w:val="22"/>
        </w:rPr>
        <w:t xml:space="preserve">  </w:t>
      </w:r>
      <w:r w:rsidRPr="00F51726">
        <w:rPr>
          <w:sz w:val="22"/>
          <w:szCs w:val="22"/>
        </w:rPr>
        <w:t xml:space="preserve">20 </w:t>
      </w:r>
      <w:r w:rsidR="00C86464" w:rsidRPr="00F51726">
        <w:rPr>
          <w:sz w:val="22"/>
          <w:szCs w:val="22"/>
        </w:rPr>
        <w:t xml:space="preserve">  </w:t>
      </w:r>
      <w:r w:rsidRPr="00F51726">
        <w:rPr>
          <w:sz w:val="22"/>
          <w:szCs w:val="22"/>
        </w:rPr>
        <w:t>декабря</w:t>
      </w:r>
      <w:r w:rsidR="00C86464" w:rsidRPr="00F51726">
        <w:rPr>
          <w:sz w:val="22"/>
          <w:szCs w:val="22"/>
        </w:rPr>
        <w:t xml:space="preserve">  </w:t>
      </w:r>
      <w:r w:rsidRPr="00F51726">
        <w:rPr>
          <w:sz w:val="22"/>
          <w:szCs w:val="22"/>
        </w:rPr>
        <w:t xml:space="preserve"> 2017 </w:t>
      </w:r>
    </w:p>
    <w:p w:rsidR="00737784" w:rsidRPr="00F51726" w:rsidRDefault="00737784" w:rsidP="00737784">
      <w:pPr>
        <w:jc w:val="both"/>
        <w:rPr>
          <w:sz w:val="22"/>
          <w:szCs w:val="22"/>
        </w:rPr>
      </w:pPr>
      <w:r w:rsidRPr="00F51726">
        <w:rPr>
          <w:sz w:val="22"/>
          <w:szCs w:val="22"/>
        </w:rPr>
        <w:t xml:space="preserve">года </w:t>
      </w:r>
      <w:r w:rsidR="00C86464" w:rsidRPr="00F51726">
        <w:rPr>
          <w:sz w:val="22"/>
          <w:szCs w:val="22"/>
        </w:rPr>
        <w:t xml:space="preserve"> </w:t>
      </w:r>
      <w:r w:rsidRPr="00F51726">
        <w:rPr>
          <w:sz w:val="22"/>
          <w:szCs w:val="22"/>
        </w:rPr>
        <w:t xml:space="preserve"> № 192  </w:t>
      </w:r>
      <w:r w:rsidR="00C86464" w:rsidRPr="00F51726">
        <w:rPr>
          <w:sz w:val="22"/>
          <w:szCs w:val="22"/>
        </w:rPr>
        <w:t xml:space="preserve"> </w:t>
      </w:r>
      <w:r w:rsidRPr="00F51726">
        <w:rPr>
          <w:sz w:val="22"/>
          <w:szCs w:val="22"/>
        </w:rPr>
        <w:t>«</w:t>
      </w:r>
      <w:r w:rsidR="00174DBC" w:rsidRPr="00F51726">
        <w:rPr>
          <w:sz w:val="22"/>
          <w:szCs w:val="22"/>
        </w:rPr>
        <w:t>Об</w:t>
      </w:r>
      <w:r w:rsidR="00C86464" w:rsidRPr="00F51726">
        <w:rPr>
          <w:sz w:val="22"/>
          <w:szCs w:val="22"/>
        </w:rPr>
        <w:t xml:space="preserve">   </w:t>
      </w:r>
      <w:r w:rsidR="000C4714" w:rsidRPr="00F51726">
        <w:rPr>
          <w:sz w:val="22"/>
          <w:szCs w:val="22"/>
        </w:rPr>
        <w:t xml:space="preserve"> </w:t>
      </w:r>
      <w:r w:rsidR="00E426CF" w:rsidRPr="00F51726">
        <w:rPr>
          <w:sz w:val="22"/>
          <w:szCs w:val="22"/>
        </w:rPr>
        <w:t xml:space="preserve">организации </w:t>
      </w:r>
      <w:r w:rsidR="00C86464" w:rsidRPr="00F51726">
        <w:rPr>
          <w:sz w:val="22"/>
          <w:szCs w:val="22"/>
        </w:rPr>
        <w:t xml:space="preserve">  </w:t>
      </w:r>
      <w:r w:rsidR="00CC5027" w:rsidRPr="00F51726">
        <w:rPr>
          <w:sz w:val="22"/>
          <w:szCs w:val="22"/>
        </w:rPr>
        <w:t xml:space="preserve">  </w:t>
      </w:r>
      <w:r w:rsidR="00C86464" w:rsidRPr="00F51726">
        <w:rPr>
          <w:sz w:val="22"/>
          <w:szCs w:val="22"/>
        </w:rPr>
        <w:t xml:space="preserve"> </w:t>
      </w:r>
      <w:r w:rsidR="00E426CF" w:rsidRPr="00F51726">
        <w:rPr>
          <w:sz w:val="22"/>
          <w:szCs w:val="22"/>
        </w:rPr>
        <w:t xml:space="preserve">сбора </w:t>
      </w:r>
    </w:p>
    <w:p w:rsidR="00737784" w:rsidRPr="00F51726" w:rsidRDefault="00E426CF" w:rsidP="00737784">
      <w:pPr>
        <w:jc w:val="both"/>
        <w:rPr>
          <w:sz w:val="22"/>
          <w:szCs w:val="22"/>
        </w:rPr>
      </w:pPr>
      <w:r w:rsidRPr="00F51726">
        <w:rPr>
          <w:sz w:val="22"/>
          <w:szCs w:val="22"/>
        </w:rPr>
        <w:t xml:space="preserve">отработанных ртутьсодержащих </w:t>
      </w:r>
      <w:r w:rsidR="00CC5027" w:rsidRPr="00F51726">
        <w:rPr>
          <w:sz w:val="22"/>
          <w:szCs w:val="22"/>
        </w:rPr>
        <w:t xml:space="preserve"> </w:t>
      </w:r>
      <w:r w:rsidRPr="00F51726">
        <w:rPr>
          <w:sz w:val="22"/>
          <w:szCs w:val="22"/>
        </w:rPr>
        <w:t>ламп</w:t>
      </w:r>
      <w:r w:rsidR="00737784" w:rsidRPr="00F51726">
        <w:rPr>
          <w:sz w:val="22"/>
          <w:szCs w:val="22"/>
        </w:rPr>
        <w:t xml:space="preserve"> </w:t>
      </w:r>
      <w:r w:rsidR="00CC5027" w:rsidRPr="00F51726">
        <w:rPr>
          <w:sz w:val="22"/>
          <w:szCs w:val="22"/>
        </w:rPr>
        <w:t xml:space="preserve">  </w:t>
      </w:r>
      <w:r w:rsidR="00174DBC" w:rsidRPr="00F51726">
        <w:rPr>
          <w:sz w:val="22"/>
          <w:szCs w:val="22"/>
        </w:rPr>
        <w:t xml:space="preserve">на </w:t>
      </w:r>
    </w:p>
    <w:p w:rsidR="00737784" w:rsidRPr="00F51726" w:rsidRDefault="00174DBC" w:rsidP="00737784">
      <w:pPr>
        <w:jc w:val="both"/>
        <w:rPr>
          <w:sz w:val="22"/>
          <w:szCs w:val="22"/>
        </w:rPr>
      </w:pPr>
      <w:r w:rsidRPr="00F51726">
        <w:rPr>
          <w:sz w:val="22"/>
          <w:szCs w:val="22"/>
        </w:rPr>
        <w:t xml:space="preserve">территории </w:t>
      </w:r>
      <w:r w:rsidR="00C86464" w:rsidRPr="00F51726">
        <w:rPr>
          <w:sz w:val="22"/>
          <w:szCs w:val="22"/>
        </w:rPr>
        <w:t xml:space="preserve">муниципального </w:t>
      </w:r>
      <w:r w:rsidR="00417731" w:rsidRPr="00F51726">
        <w:rPr>
          <w:sz w:val="22"/>
          <w:szCs w:val="22"/>
        </w:rPr>
        <w:t>образования</w:t>
      </w:r>
      <w:r w:rsidR="00737784" w:rsidRPr="00F51726">
        <w:rPr>
          <w:sz w:val="22"/>
          <w:szCs w:val="22"/>
        </w:rPr>
        <w:t xml:space="preserve"> </w:t>
      </w:r>
      <w:r w:rsidR="00417731" w:rsidRPr="00F51726">
        <w:rPr>
          <w:sz w:val="22"/>
          <w:szCs w:val="22"/>
        </w:rPr>
        <w:t xml:space="preserve"> </w:t>
      </w:r>
    </w:p>
    <w:p w:rsidR="00C86464" w:rsidRPr="00F51726" w:rsidRDefault="00417731" w:rsidP="00737784">
      <w:pPr>
        <w:jc w:val="both"/>
        <w:rPr>
          <w:sz w:val="22"/>
          <w:szCs w:val="22"/>
        </w:rPr>
      </w:pPr>
      <w:r w:rsidRPr="00F51726">
        <w:rPr>
          <w:sz w:val="22"/>
          <w:szCs w:val="22"/>
        </w:rPr>
        <w:t>Севастьяновское</w:t>
      </w:r>
      <w:r w:rsidR="00737784" w:rsidRPr="00F51726">
        <w:rPr>
          <w:sz w:val="22"/>
          <w:szCs w:val="22"/>
        </w:rPr>
        <w:t xml:space="preserve"> </w:t>
      </w:r>
      <w:r w:rsidR="00C86464" w:rsidRPr="00F51726">
        <w:rPr>
          <w:sz w:val="22"/>
          <w:szCs w:val="22"/>
        </w:rPr>
        <w:t xml:space="preserve">   </w:t>
      </w:r>
      <w:r w:rsidR="00CC5027" w:rsidRPr="00F51726">
        <w:rPr>
          <w:sz w:val="22"/>
          <w:szCs w:val="22"/>
        </w:rPr>
        <w:t xml:space="preserve"> </w:t>
      </w:r>
      <w:r w:rsidR="00C86464" w:rsidRPr="00F51726">
        <w:rPr>
          <w:sz w:val="22"/>
          <w:szCs w:val="22"/>
        </w:rPr>
        <w:t xml:space="preserve"> </w:t>
      </w:r>
      <w:r w:rsidR="00174DBC" w:rsidRPr="00F51726">
        <w:rPr>
          <w:sz w:val="22"/>
          <w:szCs w:val="22"/>
        </w:rPr>
        <w:t>сельско</w:t>
      </w:r>
      <w:r w:rsidRPr="00F51726">
        <w:rPr>
          <w:sz w:val="22"/>
          <w:szCs w:val="22"/>
        </w:rPr>
        <w:t>е</w:t>
      </w:r>
      <w:r w:rsidR="00174DBC" w:rsidRPr="00F51726">
        <w:rPr>
          <w:sz w:val="22"/>
          <w:szCs w:val="22"/>
        </w:rPr>
        <w:t xml:space="preserve"> </w:t>
      </w:r>
      <w:r w:rsidR="00C86464" w:rsidRPr="00F51726">
        <w:rPr>
          <w:sz w:val="22"/>
          <w:szCs w:val="22"/>
        </w:rPr>
        <w:t xml:space="preserve">   </w:t>
      </w:r>
      <w:r w:rsidR="00CC5027" w:rsidRPr="00F51726">
        <w:rPr>
          <w:sz w:val="22"/>
          <w:szCs w:val="22"/>
        </w:rPr>
        <w:t xml:space="preserve"> </w:t>
      </w:r>
      <w:r w:rsidR="00C86464" w:rsidRPr="00F51726">
        <w:rPr>
          <w:sz w:val="22"/>
          <w:szCs w:val="22"/>
        </w:rPr>
        <w:t xml:space="preserve"> </w:t>
      </w:r>
      <w:r w:rsidR="00174DBC" w:rsidRPr="00F51726">
        <w:rPr>
          <w:sz w:val="22"/>
          <w:szCs w:val="22"/>
        </w:rPr>
        <w:t>поселени</w:t>
      </w:r>
      <w:r w:rsidRPr="00F51726">
        <w:rPr>
          <w:sz w:val="22"/>
          <w:szCs w:val="22"/>
        </w:rPr>
        <w:t xml:space="preserve">е </w:t>
      </w:r>
    </w:p>
    <w:p w:rsidR="00737784" w:rsidRPr="00F51726" w:rsidRDefault="00417731" w:rsidP="00737784">
      <w:pPr>
        <w:jc w:val="both"/>
        <w:rPr>
          <w:sz w:val="22"/>
          <w:szCs w:val="22"/>
        </w:rPr>
      </w:pPr>
      <w:r w:rsidRPr="00F51726">
        <w:rPr>
          <w:sz w:val="22"/>
          <w:szCs w:val="22"/>
        </w:rPr>
        <w:t>муниципального</w:t>
      </w:r>
      <w:r w:rsidR="00CC5027" w:rsidRPr="00F51726">
        <w:rPr>
          <w:sz w:val="22"/>
          <w:szCs w:val="22"/>
        </w:rPr>
        <w:t xml:space="preserve">                       </w:t>
      </w:r>
      <w:r w:rsidRPr="00F51726">
        <w:rPr>
          <w:sz w:val="22"/>
          <w:szCs w:val="22"/>
        </w:rPr>
        <w:t>образования</w:t>
      </w:r>
      <w:r w:rsidR="00C86464" w:rsidRPr="00F51726">
        <w:rPr>
          <w:sz w:val="22"/>
          <w:szCs w:val="22"/>
        </w:rPr>
        <w:t xml:space="preserve"> </w:t>
      </w:r>
    </w:p>
    <w:p w:rsidR="00737784" w:rsidRPr="00F51726" w:rsidRDefault="00174DBC" w:rsidP="00CC5027">
      <w:pPr>
        <w:tabs>
          <w:tab w:val="left" w:pos="4395"/>
        </w:tabs>
        <w:jc w:val="both"/>
        <w:rPr>
          <w:sz w:val="22"/>
          <w:szCs w:val="22"/>
        </w:rPr>
      </w:pPr>
      <w:r w:rsidRPr="00F51726">
        <w:rPr>
          <w:sz w:val="22"/>
          <w:szCs w:val="22"/>
        </w:rPr>
        <w:t xml:space="preserve"> </w:t>
      </w:r>
      <w:r w:rsidR="00936FEB" w:rsidRPr="00F51726">
        <w:rPr>
          <w:sz w:val="22"/>
          <w:szCs w:val="22"/>
        </w:rPr>
        <w:t>Приозерск</w:t>
      </w:r>
      <w:r w:rsidR="00417731" w:rsidRPr="00F51726">
        <w:rPr>
          <w:sz w:val="22"/>
          <w:szCs w:val="22"/>
        </w:rPr>
        <w:t>ий</w:t>
      </w:r>
      <w:r w:rsidRPr="00F51726">
        <w:rPr>
          <w:sz w:val="22"/>
          <w:szCs w:val="22"/>
        </w:rPr>
        <w:t xml:space="preserve"> </w:t>
      </w:r>
      <w:r w:rsidR="00C86464" w:rsidRPr="00F51726">
        <w:rPr>
          <w:sz w:val="22"/>
          <w:szCs w:val="22"/>
        </w:rPr>
        <w:t xml:space="preserve">  </w:t>
      </w:r>
      <w:r w:rsidR="00CC5027" w:rsidRPr="00F51726">
        <w:rPr>
          <w:sz w:val="22"/>
          <w:szCs w:val="22"/>
        </w:rPr>
        <w:t xml:space="preserve">  </w:t>
      </w:r>
      <w:r w:rsidRPr="00F51726">
        <w:rPr>
          <w:sz w:val="22"/>
          <w:szCs w:val="22"/>
        </w:rPr>
        <w:t>муниципальн</w:t>
      </w:r>
      <w:r w:rsidR="00417731" w:rsidRPr="00F51726">
        <w:rPr>
          <w:sz w:val="22"/>
          <w:szCs w:val="22"/>
        </w:rPr>
        <w:t>ый</w:t>
      </w:r>
      <w:r w:rsidR="00C86464" w:rsidRPr="00F51726">
        <w:rPr>
          <w:sz w:val="22"/>
          <w:szCs w:val="22"/>
        </w:rPr>
        <w:t xml:space="preserve">    </w:t>
      </w:r>
      <w:r w:rsidR="00CC5027" w:rsidRPr="00F51726">
        <w:rPr>
          <w:sz w:val="22"/>
          <w:szCs w:val="22"/>
        </w:rPr>
        <w:t xml:space="preserve"> </w:t>
      </w:r>
      <w:r w:rsidRPr="00F51726">
        <w:rPr>
          <w:sz w:val="22"/>
          <w:szCs w:val="22"/>
        </w:rPr>
        <w:t xml:space="preserve"> район </w:t>
      </w:r>
    </w:p>
    <w:p w:rsidR="00174DBC" w:rsidRPr="00F51726" w:rsidRDefault="00EE5F94" w:rsidP="00174DBC">
      <w:pPr>
        <w:jc w:val="both"/>
        <w:rPr>
          <w:sz w:val="22"/>
          <w:szCs w:val="22"/>
        </w:rPr>
      </w:pPr>
      <w:r w:rsidRPr="00F51726">
        <w:rPr>
          <w:sz w:val="22"/>
          <w:szCs w:val="22"/>
        </w:rPr>
        <w:t>Ленинградской области</w:t>
      </w:r>
      <w:r w:rsidR="00CC5027" w:rsidRPr="00F51726">
        <w:rPr>
          <w:sz w:val="22"/>
          <w:szCs w:val="22"/>
        </w:rPr>
        <w:t>»</w:t>
      </w:r>
    </w:p>
    <w:p w:rsidR="007F27BC" w:rsidRPr="00F51726" w:rsidRDefault="007F27BC" w:rsidP="00174DBC">
      <w:pPr>
        <w:jc w:val="both"/>
        <w:rPr>
          <w:sz w:val="22"/>
          <w:szCs w:val="22"/>
        </w:rPr>
      </w:pPr>
    </w:p>
    <w:p w:rsidR="00F51726" w:rsidRPr="00F51726" w:rsidRDefault="00A61A27" w:rsidP="004177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1726">
        <w:rPr>
          <w:sz w:val="22"/>
          <w:szCs w:val="22"/>
        </w:rPr>
        <w:t xml:space="preserve">В соответствии </w:t>
      </w:r>
      <w:r w:rsidR="000B0FBE" w:rsidRPr="00F51726">
        <w:rPr>
          <w:sz w:val="22"/>
          <w:szCs w:val="22"/>
        </w:rPr>
        <w:t xml:space="preserve"> </w:t>
      </w:r>
      <w:r w:rsidRPr="00F51726">
        <w:rPr>
          <w:sz w:val="22"/>
          <w:szCs w:val="22"/>
        </w:rPr>
        <w:t>с</w:t>
      </w:r>
      <w:r w:rsidR="000B0FBE" w:rsidRPr="00F51726">
        <w:rPr>
          <w:sz w:val="22"/>
          <w:szCs w:val="22"/>
        </w:rPr>
        <w:t xml:space="preserve">  </w:t>
      </w:r>
      <w:r w:rsidRPr="00F51726">
        <w:rPr>
          <w:sz w:val="22"/>
          <w:szCs w:val="22"/>
        </w:rPr>
        <w:t>Федеральным законом от 24.06.1998 № 89-ФЗ 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Федеральным законом от 06.10.2003 №131-ФЗ «Об общих принципах организации местного самоуправления в Российской Федерации»</w:t>
      </w:r>
      <w:r w:rsidR="00570D79" w:rsidRPr="00F51726">
        <w:rPr>
          <w:sz w:val="22"/>
          <w:szCs w:val="22"/>
        </w:rPr>
        <w:t xml:space="preserve">, </w:t>
      </w:r>
      <w:r w:rsidRPr="00F51726">
        <w:rPr>
          <w:sz w:val="22"/>
          <w:szCs w:val="22"/>
        </w:rPr>
        <w:t xml:space="preserve">администрация </w:t>
      </w:r>
      <w:r w:rsidR="00417731" w:rsidRPr="00F51726">
        <w:rPr>
          <w:sz w:val="22"/>
          <w:szCs w:val="22"/>
        </w:rPr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Pr="00F51726">
        <w:rPr>
          <w:sz w:val="22"/>
          <w:szCs w:val="22"/>
        </w:rPr>
        <w:t xml:space="preserve"> </w:t>
      </w:r>
    </w:p>
    <w:p w:rsidR="000C4714" w:rsidRPr="00F51726" w:rsidRDefault="00174DBC" w:rsidP="00F517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ПОСТАНОВЛЯЕТ:</w:t>
      </w:r>
    </w:p>
    <w:p w:rsidR="00F51726" w:rsidRPr="00F51726" w:rsidRDefault="00F51726" w:rsidP="00F517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1A27" w:rsidRPr="00F51726" w:rsidRDefault="00A61A27" w:rsidP="00737784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1.</w:t>
      </w:r>
      <w:r w:rsidR="00737784" w:rsidRPr="00F51726">
        <w:rPr>
          <w:sz w:val="22"/>
          <w:szCs w:val="22"/>
        </w:rPr>
        <w:t xml:space="preserve">  </w:t>
      </w:r>
      <w:r w:rsidRPr="00F51726">
        <w:rPr>
          <w:sz w:val="22"/>
          <w:szCs w:val="22"/>
        </w:rPr>
        <w:t xml:space="preserve">Утвердить Порядок организации сбора отработанных ртутьсодержащих ламп на территории </w:t>
      </w:r>
      <w:r w:rsidR="00417731" w:rsidRPr="00F51726">
        <w:rPr>
          <w:sz w:val="22"/>
          <w:szCs w:val="22"/>
        </w:rPr>
        <w:t xml:space="preserve">муниципального образования Севастьяновское сельское поселение муниципального образования Приозерский муниципальный район Ленинградской области  </w:t>
      </w:r>
      <w:r w:rsidRPr="00F51726">
        <w:rPr>
          <w:sz w:val="22"/>
          <w:szCs w:val="22"/>
        </w:rPr>
        <w:t>(</w:t>
      </w:r>
      <w:r w:rsidR="00F51726" w:rsidRPr="00F51726">
        <w:rPr>
          <w:sz w:val="22"/>
          <w:szCs w:val="22"/>
        </w:rPr>
        <w:t xml:space="preserve">приложение </w:t>
      </w:r>
      <w:r w:rsidRPr="00F51726">
        <w:rPr>
          <w:sz w:val="22"/>
          <w:szCs w:val="22"/>
        </w:rPr>
        <w:t>).</w:t>
      </w:r>
    </w:p>
    <w:p w:rsidR="00B45309" w:rsidRPr="00F51726" w:rsidRDefault="00B45309" w:rsidP="00737784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 xml:space="preserve">2. </w:t>
      </w:r>
      <w:r w:rsidR="00737784" w:rsidRPr="00F51726">
        <w:rPr>
          <w:sz w:val="22"/>
          <w:szCs w:val="22"/>
        </w:rPr>
        <w:t xml:space="preserve"> </w:t>
      </w:r>
      <w:r w:rsidRPr="00F51726">
        <w:rPr>
          <w:sz w:val="22"/>
          <w:szCs w:val="22"/>
        </w:rPr>
        <w:t xml:space="preserve">Определить местом первичного сбора и размещения отработанных ртутьсодержащих ламп помещение №7 (кладовая для хранения имущества) на первом этаже </w:t>
      </w:r>
      <w:r w:rsidR="00737784" w:rsidRPr="00F51726">
        <w:rPr>
          <w:sz w:val="22"/>
          <w:szCs w:val="22"/>
        </w:rPr>
        <w:t xml:space="preserve">административного </w:t>
      </w:r>
      <w:r w:rsidRPr="00F51726">
        <w:rPr>
          <w:sz w:val="22"/>
          <w:szCs w:val="22"/>
        </w:rPr>
        <w:t>здания ул. Новая д.4</w:t>
      </w:r>
      <w:r w:rsidR="00737784" w:rsidRPr="00F51726">
        <w:rPr>
          <w:sz w:val="22"/>
          <w:szCs w:val="22"/>
        </w:rPr>
        <w:t>.</w:t>
      </w:r>
      <w:r w:rsidRPr="00F51726">
        <w:rPr>
          <w:sz w:val="22"/>
          <w:szCs w:val="22"/>
        </w:rPr>
        <w:t xml:space="preserve">  </w:t>
      </w:r>
      <w:r w:rsidR="00E916DA" w:rsidRPr="00F51726">
        <w:rPr>
          <w:sz w:val="22"/>
          <w:szCs w:val="22"/>
        </w:rPr>
        <w:t>Прием отработанных ртутьсодержащих ламп осуществлять еженедельно по пятницам с 16 час. 00 мин до 17 час. 00 мин.</w:t>
      </w:r>
    </w:p>
    <w:p w:rsidR="00A61A27" w:rsidRPr="00F51726" w:rsidRDefault="00737784" w:rsidP="00737784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3</w:t>
      </w:r>
      <w:r w:rsidR="00A61A27" w:rsidRPr="00F51726">
        <w:rPr>
          <w:sz w:val="22"/>
          <w:szCs w:val="22"/>
        </w:rPr>
        <w:t>. Администрации</w:t>
      </w:r>
      <w:r w:rsidR="00417731" w:rsidRPr="00F51726">
        <w:rPr>
          <w:sz w:val="22"/>
          <w:szCs w:val="22"/>
        </w:rPr>
        <w:t xml:space="preserve"> </w:t>
      </w:r>
      <w:r w:rsidR="00A61A27" w:rsidRPr="00F51726">
        <w:rPr>
          <w:sz w:val="22"/>
          <w:szCs w:val="22"/>
        </w:rPr>
        <w:t xml:space="preserve"> </w:t>
      </w:r>
      <w:r w:rsidR="00417731" w:rsidRPr="00F51726">
        <w:rPr>
          <w:sz w:val="22"/>
          <w:szCs w:val="22"/>
        </w:rPr>
        <w:t xml:space="preserve">муниципального образования Севастьяновское сельское поселение муниципального образования Приозерский муниципальный район Ленинградской области  </w:t>
      </w:r>
      <w:r w:rsidR="00A61A27" w:rsidRPr="00F51726">
        <w:rPr>
          <w:sz w:val="22"/>
          <w:szCs w:val="22"/>
        </w:rPr>
        <w:t>информировать население сельского поселения о</w:t>
      </w:r>
      <w:r w:rsidR="00CC5027" w:rsidRPr="00F51726">
        <w:rPr>
          <w:sz w:val="22"/>
          <w:szCs w:val="22"/>
        </w:rPr>
        <w:t xml:space="preserve">  </w:t>
      </w:r>
      <w:r w:rsidR="00A61A27" w:rsidRPr="00F51726">
        <w:rPr>
          <w:sz w:val="22"/>
          <w:szCs w:val="22"/>
        </w:rPr>
        <w:t>необходимости соблюдения законодательства в сфере сбора, транспортирования и размещения отработанных ртутьсодержащих ламп.</w:t>
      </w:r>
    </w:p>
    <w:p w:rsidR="00737784" w:rsidRPr="00F51726" w:rsidRDefault="00737784" w:rsidP="00737784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4.   Постановление №</w:t>
      </w:r>
      <w:r w:rsidR="00CC5027" w:rsidRPr="00F51726">
        <w:rPr>
          <w:sz w:val="22"/>
          <w:szCs w:val="22"/>
        </w:rPr>
        <w:t xml:space="preserve"> </w:t>
      </w:r>
      <w:r w:rsidRPr="00F51726">
        <w:rPr>
          <w:sz w:val="22"/>
          <w:szCs w:val="22"/>
        </w:rPr>
        <w:t>192 от 20 декабря 2017 года считать утратившим силу</w:t>
      </w:r>
      <w:r w:rsidR="00F51726" w:rsidRPr="00F51726">
        <w:rPr>
          <w:sz w:val="22"/>
          <w:szCs w:val="22"/>
        </w:rPr>
        <w:t>.</w:t>
      </w:r>
    </w:p>
    <w:p w:rsidR="00417731" w:rsidRPr="00F51726" w:rsidRDefault="00737784" w:rsidP="00417731">
      <w:pPr>
        <w:jc w:val="both"/>
        <w:rPr>
          <w:sz w:val="22"/>
          <w:szCs w:val="22"/>
        </w:rPr>
      </w:pPr>
      <w:r w:rsidRPr="00F51726">
        <w:rPr>
          <w:sz w:val="22"/>
          <w:szCs w:val="22"/>
        </w:rPr>
        <w:t>5</w:t>
      </w:r>
      <w:r w:rsidR="00417731" w:rsidRPr="00F51726">
        <w:rPr>
          <w:sz w:val="22"/>
          <w:szCs w:val="22"/>
        </w:rPr>
        <w:t xml:space="preserve">. </w:t>
      </w:r>
      <w:r w:rsidRPr="00F51726">
        <w:rPr>
          <w:sz w:val="22"/>
          <w:szCs w:val="22"/>
        </w:rPr>
        <w:t xml:space="preserve"> </w:t>
      </w:r>
      <w:r w:rsidR="00417731" w:rsidRPr="00F51726">
        <w:rPr>
          <w:sz w:val="22"/>
          <w:szCs w:val="22"/>
        </w:rPr>
        <w:t>Опубликовать настоящее постановление в средствах массовой информации и разместить на официальном сайте поселения в сети Интернет.</w:t>
      </w:r>
    </w:p>
    <w:p w:rsidR="00737784" w:rsidRPr="00F51726" w:rsidRDefault="00737784" w:rsidP="00417731">
      <w:pPr>
        <w:jc w:val="both"/>
        <w:rPr>
          <w:sz w:val="22"/>
          <w:szCs w:val="22"/>
        </w:rPr>
      </w:pPr>
      <w:r w:rsidRPr="00F51726">
        <w:rPr>
          <w:sz w:val="22"/>
          <w:szCs w:val="22"/>
        </w:rPr>
        <w:t>6</w:t>
      </w:r>
      <w:r w:rsidR="00417731" w:rsidRPr="00F51726">
        <w:rPr>
          <w:sz w:val="22"/>
          <w:szCs w:val="22"/>
        </w:rPr>
        <w:t>.</w:t>
      </w:r>
      <w:r w:rsidRPr="00F51726">
        <w:rPr>
          <w:sz w:val="22"/>
          <w:szCs w:val="22"/>
        </w:rPr>
        <w:t xml:space="preserve">   </w:t>
      </w:r>
      <w:r w:rsidR="00417731" w:rsidRPr="00F51726">
        <w:rPr>
          <w:sz w:val="22"/>
          <w:szCs w:val="22"/>
        </w:rPr>
        <w:t>Настоящее постановление вступает в силу с даты его опубликования</w:t>
      </w:r>
    </w:p>
    <w:p w:rsidR="00417731" w:rsidRPr="00F51726" w:rsidRDefault="00737784" w:rsidP="00417731">
      <w:pPr>
        <w:jc w:val="both"/>
        <w:rPr>
          <w:sz w:val="22"/>
          <w:szCs w:val="22"/>
        </w:rPr>
      </w:pPr>
      <w:r w:rsidRPr="00F51726">
        <w:rPr>
          <w:sz w:val="22"/>
          <w:szCs w:val="22"/>
        </w:rPr>
        <w:t>7</w:t>
      </w:r>
      <w:r w:rsidR="00417731" w:rsidRPr="00F51726">
        <w:rPr>
          <w:sz w:val="22"/>
          <w:szCs w:val="22"/>
        </w:rPr>
        <w:t>.</w:t>
      </w:r>
      <w:r w:rsidRPr="00F51726">
        <w:rPr>
          <w:sz w:val="22"/>
          <w:szCs w:val="22"/>
        </w:rPr>
        <w:t xml:space="preserve">   </w:t>
      </w:r>
      <w:r w:rsidR="00417731" w:rsidRPr="00F51726">
        <w:rPr>
          <w:sz w:val="22"/>
          <w:szCs w:val="22"/>
        </w:rPr>
        <w:t>Контроль за исполнением  постановления  оставляю за собой.</w:t>
      </w:r>
    </w:p>
    <w:p w:rsidR="00570D79" w:rsidRPr="00F51726" w:rsidRDefault="00570D79" w:rsidP="00570D79">
      <w:pPr>
        <w:jc w:val="both"/>
        <w:rPr>
          <w:sz w:val="22"/>
          <w:szCs w:val="22"/>
        </w:rPr>
      </w:pPr>
    </w:p>
    <w:p w:rsidR="00F51726" w:rsidRDefault="00F51726" w:rsidP="00570D79">
      <w:pPr>
        <w:jc w:val="both"/>
        <w:rPr>
          <w:sz w:val="22"/>
          <w:szCs w:val="22"/>
        </w:rPr>
      </w:pPr>
    </w:p>
    <w:p w:rsidR="00CC5027" w:rsidRPr="00F51726" w:rsidRDefault="00570D79" w:rsidP="00570D79">
      <w:pPr>
        <w:jc w:val="both"/>
        <w:rPr>
          <w:sz w:val="22"/>
          <w:szCs w:val="22"/>
        </w:rPr>
      </w:pPr>
      <w:r w:rsidRPr="00F51726">
        <w:rPr>
          <w:sz w:val="22"/>
          <w:szCs w:val="22"/>
        </w:rPr>
        <w:t xml:space="preserve"> </w:t>
      </w:r>
      <w:r w:rsidR="00CC5027" w:rsidRPr="00F51726">
        <w:rPr>
          <w:sz w:val="22"/>
          <w:szCs w:val="22"/>
        </w:rPr>
        <w:t>Заместитель г</w:t>
      </w:r>
      <w:r w:rsidR="00417731" w:rsidRPr="00F51726">
        <w:rPr>
          <w:sz w:val="22"/>
          <w:szCs w:val="22"/>
        </w:rPr>
        <w:t>лав</w:t>
      </w:r>
      <w:r w:rsidR="00CC5027" w:rsidRPr="00F51726">
        <w:rPr>
          <w:sz w:val="22"/>
          <w:szCs w:val="22"/>
        </w:rPr>
        <w:t>ы</w:t>
      </w:r>
      <w:r w:rsidR="00417731" w:rsidRPr="00F51726">
        <w:rPr>
          <w:sz w:val="22"/>
          <w:szCs w:val="22"/>
        </w:rPr>
        <w:t xml:space="preserve">  администрации</w:t>
      </w:r>
    </w:p>
    <w:p w:rsidR="00417731" w:rsidRPr="00F51726" w:rsidRDefault="00CC5027" w:rsidP="00570D79">
      <w:pPr>
        <w:jc w:val="both"/>
        <w:rPr>
          <w:sz w:val="22"/>
          <w:szCs w:val="22"/>
        </w:rPr>
      </w:pPr>
      <w:r w:rsidRPr="00F51726">
        <w:rPr>
          <w:sz w:val="22"/>
          <w:szCs w:val="22"/>
        </w:rPr>
        <w:t xml:space="preserve">МО Севастьяновское сельское поселение </w:t>
      </w:r>
      <w:r w:rsidR="00417731" w:rsidRPr="00F51726">
        <w:rPr>
          <w:sz w:val="22"/>
          <w:szCs w:val="22"/>
        </w:rPr>
        <w:t xml:space="preserve">                                       </w:t>
      </w:r>
      <w:r w:rsidRPr="00F51726">
        <w:rPr>
          <w:sz w:val="22"/>
          <w:szCs w:val="22"/>
        </w:rPr>
        <w:t>Н. Н. Иванов</w:t>
      </w:r>
    </w:p>
    <w:p w:rsidR="00417731" w:rsidRPr="00F51726" w:rsidRDefault="00417731" w:rsidP="00417731">
      <w:pPr>
        <w:rPr>
          <w:sz w:val="22"/>
          <w:szCs w:val="22"/>
        </w:rPr>
      </w:pPr>
      <w:r w:rsidRPr="00F51726">
        <w:rPr>
          <w:sz w:val="22"/>
          <w:szCs w:val="22"/>
        </w:rPr>
        <w:t xml:space="preserve">   </w:t>
      </w:r>
    </w:p>
    <w:p w:rsidR="00417731" w:rsidRDefault="00417731" w:rsidP="00417731"/>
    <w:p w:rsidR="00F51726" w:rsidRDefault="00F51726" w:rsidP="00417731"/>
    <w:p w:rsidR="00F51726" w:rsidRDefault="00F51726" w:rsidP="00417731"/>
    <w:p w:rsidR="00417731" w:rsidRDefault="00366F35" w:rsidP="00417731">
      <w:pPr>
        <w:rPr>
          <w:sz w:val="16"/>
          <w:szCs w:val="16"/>
        </w:rPr>
      </w:pPr>
      <w:r>
        <w:rPr>
          <w:sz w:val="16"/>
          <w:szCs w:val="16"/>
        </w:rPr>
        <w:t xml:space="preserve">Исп.:  </w:t>
      </w:r>
      <w:r w:rsidR="00417731">
        <w:rPr>
          <w:sz w:val="16"/>
          <w:szCs w:val="16"/>
        </w:rPr>
        <w:t>Иванов Н.Н.</w:t>
      </w:r>
    </w:p>
    <w:p w:rsidR="00417731" w:rsidRPr="00184C88" w:rsidRDefault="00417731" w:rsidP="00417731">
      <w:pPr>
        <w:rPr>
          <w:sz w:val="16"/>
          <w:szCs w:val="16"/>
        </w:rPr>
      </w:pPr>
      <w:r w:rsidRPr="00184C88">
        <w:rPr>
          <w:sz w:val="16"/>
          <w:szCs w:val="16"/>
        </w:rPr>
        <w:t xml:space="preserve"> т</w:t>
      </w:r>
      <w:r w:rsidR="00570D79">
        <w:rPr>
          <w:sz w:val="16"/>
          <w:szCs w:val="16"/>
        </w:rPr>
        <w:t xml:space="preserve">ел.  (8 813 79) </w:t>
      </w:r>
      <w:r w:rsidRPr="00184C88">
        <w:rPr>
          <w:sz w:val="16"/>
          <w:szCs w:val="16"/>
        </w:rPr>
        <w:t>93-</w:t>
      </w:r>
      <w:r>
        <w:rPr>
          <w:sz w:val="16"/>
          <w:szCs w:val="16"/>
        </w:rPr>
        <w:t>121</w:t>
      </w:r>
    </w:p>
    <w:p w:rsidR="00E103FD" w:rsidRDefault="00417731" w:rsidP="00417731">
      <w:pPr>
        <w:rPr>
          <w:color w:val="000000"/>
          <w:sz w:val="28"/>
          <w:szCs w:val="28"/>
        </w:rPr>
      </w:pPr>
      <w:r w:rsidRPr="00184C88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184C88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СМИ-1</w:t>
      </w:r>
      <w:r>
        <w:t xml:space="preserve">      </w:t>
      </w:r>
      <w:r w:rsidR="00A61A27">
        <w:rPr>
          <w:color w:val="000000"/>
          <w:sz w:val="28"/>
          <w:szCs w:val="28"/>
        </w:rPr>
        <w:t xml:space="preserve">                    </w:t>
      </w:r>
    </w:p>
    <w:p w:rsidR="00CC5027" w:rsidRDefault="00CC5027" w:rsidP="00417731">
      <w:pPr>
        <w:jc w:val="right"/>
        <w:rPr>
          <w:sz w:val="18"/>
          <w:szCs w:val="18"/>
        </w:rPr>
      </w:pPr>
    </w:p>
    <w:p w:rsidR="00417731" w:rsidRDefault="00417731" w:rsidP="00417731">
      <w:pPr>
        <w:jc w:val="right"/>
        <w:rPr>
          <w:sz w:val="18"/>
          <w:szCs w:val="18"/>
        </w:rPr>
      </w:pPr>
      <w:r w:rsidRPr="00570D79">
        <w:rPr>
          <w:sz w:val="18"/>
          <w:szCs w:val="18"/>
        </w:rPr>
        <w:t>Приложение 1</w:t>
      </w:r>
    </w:p>
    <w:p w:rsidR="00570D79" w:rsidRDefault="00570D79" w:rsidP="00417731">
      <w:pPr>
        <w:jc w:val="right"/>
        <w:rPr>
          <w:sz w:val="18"/>
          <w:szCs w:val="18"/>
        </w:rPr>
      </w:pPr>
    </w:p>
    <w:p w:rsidR="00570D79" w:rsidRPr="00570D79" w:rsidRDefault="00570D79" w:rsidP="00570D79">
      <w:pPr>
        <w:rPr>
          <w:sz w:val="20"/>
          <w:szCs w:val="20"/>
        </w:rPr>
      </w:pPr>
      <w:r w:rsidRPr="00570D7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417731" w:rsidRPr="00570D79">
        <w:rPr>
          <w:sz w:val="20"/>
          <w:szCs w:val="20"/>
        </w:rPr>
        <w:t xml:space="preserve">Утверждено </w:t>
      </w:r>
    </w:p>
    <w:p w:rsidR="00570D79" w:rsidRPr="00570D79" w:rsidRDefault="00417731" w:rsidP="00417731">
      <w:pPr>
        <w:jc w:val="right"/>
        <w:rPr>
          <w:sz w:val="20"/>
          <w:szCs w:val="20"/>
        </w:rPr>
      </w:pPr>
      <w:r w:rsidRPr="00570D79">
        <w:rPr>
          <w:sz w:val="20"/>
          <w:szCs w:val="20"/>
        </w:rPr>
        <w:t>постановлением</w:t>
      </w:r>
      <w:r w:rsidR="00570D79" w:rsidRPr="00570D79">
        <w:rPr>
          <w:sz w:val="20"/>
          <w:szCs w:val="20"/>
        </w:rPr>
        <w:t xml:space="preserve"> </w:t>
      </w:r>
      <w:r w:rsidRPr="00570D79">
        <w:rPr>
          <w:sz w:val="20"/>
          <w:szCs w:val="20"/>
        </w:rPr>
        <w:t xml:space="preserve">администрации </w:t>
      </w:r>
    </w:p>
    <w:p w:rsidR="00570D79" w:rsidRPr="00570D79" w:rsidRDefault="00417731" w:rsidP="00417731">
      <w:pPr>
        <w:jc w:val="right"/>
        <w:rPr>
          <w:sz w:val="20"/>
          <w:szCs w:val="20"/>
        </w:rPr>
      </w:pPr>
      <w:r w:rsidRPr="00570D79">
        <w:rPr>
          <w:sz w:val="20"/>
          <w:szCs w:val="20"/>
        </w:rPr>
        <w:t>МО</w:t>
      </w:r>
      <w:r w:rsidR="00570D79" w:rsidRPr="00570D79">
        <w:rPr>
          <w:sz w:val="20"/>
          <w:szCs w:val="20"/>
        </w:rPr>
        <w:t xml:space="preserve">  </w:t>
      </w:r>
      <w:r w:rsidRPr="00570D79">
        <w:rPr>
          <w:sz w:val="20"/>
          <w:szCs w:val="20"/>
        </w:rPr>
        <w:t xml:space="preserve"> Севастьяновское</w:t>
      </w:r>
      <w:r w:rsidR="00570D79" w:rsidRPr="00570D79">
        <w:rPr>
          <w:sz w:val="20"/>
          <w:szCs w:val="20"/>
        </w:rPr>
        <w:t xml:space="preserve">  </w:t>
      </w:r>
      <w:r w:rsidRPr="00570D79">
        <w:rPr>
          <w:sz w:val="20"/>
          <w:szCs w:val="20"/>
        </w:rPr>
        <w:t xml:space="preserve"> сельское </w:t>
      </w:r>
    </w:p>
    <w:p w:rsidR="00570D79" w:rsidRPr="00570D79" w:rsidRDefault="00417731" w:rsidP="00417731">
      <w:pPr>
        <w:jc w:val="right"/>
        <w:rPr>
          <w:sz w:val="20"/>
          <w:szCs w:val="20"/>
        </w:rPr>
      </w:pPr>
      <w:r w:rsidRPr="00570D79">
        <w:rPr>
          <w:sz w:val="20"/>
          <w:szCs w:val="20"/>
        </w:rPr>
        <w:t>поселение</w:t>
      </w:r>
      <w:r w:rsidR="00570D79" w:rsidRPr="00570D79">
        <w:rPr>
          <w:sz w:val="20"/>
          <w:szCs w:val="20"/>
        </w:rPr>
        <w:t xml:space="preserve">    </w:t>
      </w:r>
      <w:r w:rsidRPr="00570D79">
        <w:rPr>
          <w:sz w:val="20"/>
          <w:szCs w:val="20"/>
        </w:rPr>
        <w:t>МО</w:t>
      </w:r>
      <w:r w:rsidR="00570D79" w:rsidRPr="00570D79">
        <w:rPr>
          <w:sz w:val="20"/>
          <w:szCs w:val="20"/>
        </w:rPr>
        <w:t xml:space="preserve">    </w:t>
      </w:r>
      <w:r w:rsidRPr="00570D79">
        <w:rPr>
          <w:sz w:val="20"/>
          <w:szCs w:val="20"/>
        </w:rPr>
        <w:t xml:space="preserve"> Приозерский </w:t>
      </w:r>
    </w:p>
    <w:p w:rsidR="00417731" w:rsidRPr="00570D79" w:rsidRDefault="00417731" w:rsidP="00417731">
      <w:pPr>
        <w:jc w:val="right"/>
        <w:rPr>
          <w:sz w:val="20"/>
          <w:szCs w:val="20"/>
        </w:rPr>
      </w:pPr>
      <w:r w:rsidRPr="00570D79">
        <w:rPr>
          <w:sz w:val="20"/>
          <w:szCs w:val="20"/>
        </w:rPr>
        <w:t>муниципальный</w:t>
      </w:r>
      <w:r w:rsidR="00570D79" w:rsidRPr="00570D79">
        <w:rPr>
          <w:sz w:val="20"/>
          <w:szCs w:val="20"/>
        </w:rPr>
        <w:t xml:space="preserve">     </w:t>
      </w:r>
      <w:r w:rsidRPr="00570D79">
        <w:rPr>
          <w:sz w:val="20"/>
          <w:szCs w:val="20"/>
        </w:rPr>
        <w:t xml:space="preserve"> район</w:t>
      </w:r>
      <w:r w:rsidR="00570D79" w:rsidRPr="00570D79">
        <w:rPr>
          <w:sz w:val="20"/>
          <w:szCs w:val="20"/>
        </w:rPr>
        <w:t xml:space="preserve">     </w:t>
      </w:r>
      <w:r w:rsidRPr="00570D79">
        <w:rPr>
          <w:sz w:val="20"/>
          <w:szCs w:val="20"/>
        </w:rPr>
        <w:t xml:space="preserve"> ЛО </w:t>
      </w:r>
    </w:p>
    <w:p w:rsidR="00E103FD" w:rsidRPr="00570D79" w:rsidRDefault="00417731" w:rsidP="00417731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  <w:sz w:val="20"/>
          <w:szCs w:val="20"/>
        </w:rPr>
      </w:pPr>
      <w:r w:rsidRPr="00570D79">
        <w:rPr>
          <w:sz w:val="20"/>
          <w:szCs w:val="20"/>
        </w:rPr>
        <w:t xml:space="preserve">от </w:t>
      </w:r>
      <w:r w:rsidR="00570D79" w:rsidRPr="00570D79">
        <w:rPr>
          <w:sz w:val="20"/>
          <w:szCs w:val="20"/>
        </w:rPr>
        <w:t>15</w:t>
      </w:r>
      <w:r w:rsidRPr="00570D79">
        <w:rPr>
          <w:sz w:val="20"/>
          <w:szCs w:val="20"/>
        </w:rPr>
        <w:t>.</w:t>
      </w:r>
      <w:r w:rsidR="00570D79" w:rsidRPr="00570D79">
        <w:rPr>
          <w:sz w:val="20"/>
          <w:szCs w:val="20"/>
        </w:rPr>
        <w:t>05</w:t>
      </w:r>
      <w:r w:rsidRPr="00570D79">
        <w:rPr>
          <w:sz w:val="20"/>
          <w:szCs w:val="20"/>
        </w:rPr>
        <w:t>.201</w:t>
      </w:r>
      <w:r w:rsidR="00570D79" w:rsidRPr="00570D79">
        <w:rPr>
          <w:sz w:val="20"/>
          <w:szCs w:val="20"/>
        </w:rPr>
        <w:t>8</w:t>
      </w:r>
      <w:r w:rsidRPr="00570D79">
        <w:rPr>
          <w:sz w:val="20"/>
          <w:szCs w:val="20"/>
        </w:rPr>
        <w:t xml:space="preserve"> г. № </w:t>
      </w:r>
      <w:r w:rsidR="00F51726">
        <w:rPr>
          <w:sz w:val="20"/>
          <w:szCs w:val="20"/>
        </w:rPr>
        <w:t>61</w:t>
      </w:r>
      <w:r w:rsidRPr="00570D79">
        <w:rPr>
          <w:sz w:val="20"/>
          <w:szCs w:val="20"/>
        </w:rPr>
        <w:t xml:space="preserve"> </w:t>
      </w:r>
    </w:p>
    <w:p w:rsidR="006D50C1" w:rsidRPr="00570D79" w:rsidRDefault="00A61A27" w:rsidP="00417731">
      <w:pPr>
        <w:spacing w:line="240" w:lineRule="exact"/>
        <w:jc w:val="center"/>
        <w:rPr>
          <w:color w:val="000000"/>
          <w:sz w:val="20"/>
          <w:szCs w:val="20"/>
        </w:rPr>
      </w:pPr>
      <w:r w:rsidRPr="00570D79">
        <w:rPr>
          <w:color w:val="000000"/>
          <w:sz w:val="20"/>
          <w:szCs w:val="20"/>
        </w:rPr>
        <w:t xml:space="preserve">                                                    </w:t>
      </w:r>
      <w:r w:rsidR="002D549C" w:rsidRPr="00570D79">
        <w:rPr>
          <w:color w:val="000000"/>
          <w:sz w:val="20"/>
          <w:szCs w:val="20"/>
        </w:rPr>
        <w:t xml:space="preserve">                               </w:t>
      </w:r>
    </w:p>
    <w:p w:rsidR="007F27BC" w:rsidRPr="00570D79" w:rsidRDefault="007F27BC" w:rsidP="00A61A27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F27BC" w:rsidRPr="00F51726" w:rsidRDefault="007F27BC" w:rsidP="00A61A2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C4714" w:rsidRPr="00F51726" w:rsidRDefault="000C4714" w:rsidP="00A61A27">
      <w:pPr>
        <w:pStyle w:val="juscontext"/>
        <w:spacing w:after="0"/>
        <w:jc w:val="center"/>
        <w:rPr>
          <w:b/>
          <w:sz w:val="22"/>
          <w:szCs w:val="22"/>
        </w:rPr>
      </w:pPr>
      <w:r w:rsidRPr="00F51726">
        <w:rPr>
          <w:b/>
          <w:sz w:val="22"/>
          <w:szCs w:val="22"/>
        </w:rPr>
        <w:t>ПОЛОЖЕНИЕ</w:t>
      </w:r>
    </w:p>
    <w:p w:rsidR="00A61A27" w:rsidRPr="00F51726" w:rsidRDefault="000C4714" w:rsidP="00417731">
      <w:pPr>
        <w:pStyle w:val="juscontext"/>
        <w:spacing w:after="0"/>
        <w:jc w:val="center"/>
        <w:rPr>
          <w:b/>
          <w:sz w:val="22"/>
          <w:szCs w:val="22"/>
        </w:rPr>
      </w:pPr>
      <w:r w:rsidRPr="00F51726">
        <w:rPr>
          <w:b/>
          <w:sz w:val="22"/>
          <w:szCs w:val="22"/>
        </w:rPr>
        <w:t xml:space="preserve">о порядке </w:t>
      </w:r>
      <w:r w:rsidR="00A61A27" w:rsidRPr="00F51726">
        <w:rPr>
          <w:b/>
          <w:sz w:val="22"/>
          <w:szCs w:val="22"/>
        </w:rPr>
        <w:t xml:space="preserve">организации сбора </w:t>
      </w:r>
      <w:r w:rsidR="00964B7D" w:rsidRPr="00F51726">
        <w:rPr>
          <w:b/>
          <w:sz w:val="22"/>
          <w:szCs w:val="22"/>
        </w:rPr>
        <w:t xml:space="preserve"> отработанных </w:t>
      </w:r>
      <w:r w:rsidRPr="00F51726">
        <w:rPr>
          <w:b/>
          <w:sz w:val="22"/>
          <w:szCs w:val="22"/>
        </w:rPr>
        <w:t>рт</w:t>
      </w:r>
      <w:r w:rsidR="00A61A27" w:rsidRPr="00F51726">
        <w:rPr>
          <w:b/>
          <w:sz w:val="22"/>
          <w:szCs w:val="22"/>
        </w:rPr>
        <w:t>утьсодержащих</w:t>
      </w:r>
      <w:r w:rsidRPr="00F51726">
        <w:rPr>
          <w:b/>
          <w:sz w:val="22"/>
          <w:szCs w:val="22"/>
        </w:rPr>
        <w:t xml:space="preserve"> </w:t>
      </w:r>
      <w:r w:rsidR="00964B7D" w:rsidRPr="00F51726">
        <w:rPr>
          <w:b/>
          <w:sz w:val="22"/>
          <w:szCs w:val="22"/>
        </w:rPr>
        <w:t xml:space="preserve">ламп </w:t>
      </w:r>
      <w:r w:rsidR="003A4D91" w:rsidRPr="00F51726">
        <w:rPr>
          <w:b/>
          <w:sz w:val="22"/>
          <w:szCs w:val="22"/>
        </w:rPr>
        <w:t xml:space="preserve">на </w:t>
      </w:r>
      <w:r w:rsidR="00417731" w:rsidRPr="00F51726">
        <w:rPr>
          <w:b/>
          <w:sz w:val="22"/>
          <w:szCs w:val="22"/>
        </w:rPr>
        <w:t>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:rsidR="007A1583" w:rsidRPr="00F51726" w:rsidRDefault="007A1583" w:rsidP="00417731">
      <w:pPr>
        <w:pStyle w:val="juscontext"/>
        <w:spacing w:after="0"/>
        <w:jc w:val="center"/>
        <w:rPr>
          <w:b/>
          <w:sz w:val="22"/>
          <w:szCs w:val="22"/>
        </w:rPr>
      </w:pP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1.1 Порядок организации сбора ртутьсодержащих лам</w:t>
      </w:r>
      <w:r w:rsidR="00964B7D" w:rsidRPr="00F51726">
        <w:rPr>
          <w:sz w:val="22"/>
          <w:szCs w:val="22"/>
        </w:rPr>
        <w:t xml:space="preserve">п на территории </w:t>
      </w:r>
      <w:r w:rsidR="00417731" w:rsidRPr="00F51726">
        <w:rPr>
          <w:sz w:val="22"/>
          <w:szCs w:val="22"/>
        </w:rPr>
        <w:t xml:space="preserve">муниципального образования Севастьяновское сельское поселение муниципального образования Приозерский муниципальный район Ленинградской области  </w:t>
      </w:r>
      <w:r w:rsidRPr="00F51726">
        <w:rPr>
          <w:sz w:val="22"/>
          <w:szCs w:val="22"/>
        </w:rPr>
        <w:t>(далее – Порядок) разработан в соответствии с требованиями фед</w:t>
      </w:r>
      <w:r w:rsidR="00964B7D" w:rsidRPr="00F51726">
        <w:rPr>
          <w:sz w:val="22"/>
          <w:szCs w:val="22"/>
        </w:rPr>
        <w:t>еральных законов от 24.06.1998 № 89-ФЗ «</w:t>
      </w:r>
      <w:r w:rsidRPr="00F51726">
        <w:rPr>
          <w:sz w:val="22"/>
          <w:szCs w:val="22"/>
        </w:rPr>
        <w:t>Об отх</w:t>
      </w:r>
      <w:r w:rsidR="00964B7D" w:rsidRPr="00F51726">
        <w:rPr>
          <w:sz w:val="22"/>
          <w:szCs w:val="22"/>
        </w:rPr>
        <w:t>одах производства и потребления», от 06.11.2003 № 131-ФЗ «</w:t>
      </w:r>
      <w:r w:rsidRPr="00F51726">
        <w:rPr>
          <w:sz w:val="22"/>
          <w:szCs w:val="22"/>
        </w:rPr>
        <w:t>Об общих принципах организации местного самоуп</w:t>
      </w:r>
      <w:r w:rsidR="00964B7D" w:rsidRPr="00F51726">
        <w:rPr>
          <w:sz w:val="22"/>
          <w:szCs w:val="22"/>
        </w:rPr>
        <w:t>равления в Российской Федерации», от 30.03.1999 № 52-ФЗ «</w:t>
      </w:r>
      <w:r w:rsidRPr="00F51726">
        <w:rPr>
          <w:sz w:val="22"/>
          <w:szCs w:val="22"/>
        </w:rPr>
        <w:t>О санитарно-эпидемиоло</w:t>
      </w:r>
      <w:r w:rsidR="00964B7D" w:rsidRPr="00F51726">
        <w:rPr>
          <w:sz w:val="22"/>
          <w:szCs w:val="22"/>
        </w:rPr>
        <w:t>гическом благополучии населения», от 23.11.2009 N 261-ФЗ «</w:t>
      </w:r>
      <w:r w:rsidRPr="00F51726">
        <w:rPr>
          <w:sz w:val="22"/>
          <w:szCs w:val="22"/>
        </w:rPr>
        <w:t>Об энергосбережении и о повышении энергетической эффективности и о внесении изменений в отдельные законодате</w:t>
      </w:r>
      <w:r w:rsidR="00964B7D" w:rsidRPr="00F51726">
        <w:rPr>
          <w:sz w:val="22"/>
          <w:szCs w:val="22"/>
        </w:rPr>
        <w:t>льные акты Российской Федерации»</w:t>
      </w:r>
      <w:r w:rsidRPr="00F51726">
        <w:rPr>
          <w:sz w:val="22"/>
          <w:szCs w:val="22"/>
        </w:rPr>
        <w:t>, постановлением Правительства Росс</w:t>
      </w:r>
      <w:r w:rsidR="00964B7D" w:rsidRPr="00F51726">
        <w:rPr>
          <w:sz w:val="22"/>
          <w:szCs w:val="22"/>
        </w:rPr>
        <w:t>ийской Федерации от 03.09.2010 № 681 «</w:t>
      </w:r>
      <w:r w:rsidRPr="00F51726">
        <w:rPr>
          <w:sz w:val="22"/>
          <w:szCs w:val="22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</w:t>
      </w:r>
      <w:r w:rsidR="00964B7D" w:rsidRPr="00F51726">
        <w:rPr>
          <w:sz w:val="22"/>
          <w:szCs w:val="22"/>
        </w:rPr>
        <w:t>м, растениям и окружающей среде»</w:t>
      </w:r>
      <w:r w:rsidRPr="00F51726">
        <w:rPr>
          <w:sz w:val="22"/>
          <w:szCs w:val="22"/>
        </w:rPr>
        <w:t xml:space="preserve"> в целях снижения неблагоприятного воздействия ртутьсодержащих отходов на здоровье населения и среду обитания путём организации системы обращения с ртутьсодержащими отходами.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1.2 Требования настоящего Порядка обязательны для юридических лиц (независимо от организационно-правовой формы) и индивидуальных предпринимателей, а также физических лиц.</w:t>
      </w:r>
    </w:p>
    <w:p w:rsidR="00964B7D" w:rsidRPr="00F51726" w:rsidRDefault="00964B7D" w:rsidP="00964B7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61A27" w:rsidRPr="00F51726" w:rsidRDefault="00A61A27" w:rsidP="00964B7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51726">
        <w:rPr>
          <w:rFonts w:ascii="Times New Roman" w:hAnsi="Times New Roman" w:cs="Times New Roman"/>
          <w:b w:val="0"/>
          <w:sz w:val="22"/>
          <w:szCs w:val="22"/>
        </w:rPr>
        <w:t>2. Организация утилизации отработанных ртутьсодержащих ламп</w:t>
      </w:r>
    </w:p>
    <w:p w:rsidR="00964B7D" w:rsidRPr="00F51726" w:rsidRDefault="00964B7D" w:rsidP="00964B7D">
      <w:pPr>
        <w:rPr>
          <w:sz w:val="22"/>
          <w:szCs w:val="22"/>
        </w:rPr>
      </w:pP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2.1. Утилизации в соответствии с Порядком подлежат осветительные устройства и электрические лампы с ртутным заполнением и содержанием ртути не менее 0.01 процента, выведенные из эксплуатации и подлежащие утилизации.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2.2. Юридические лица и индивидуальные предприниматели, эксплуатирующие электрические устройства и электрические лампы с ртутным заполнением, должны вести постоянный учёт получаемых и отработанных ртутьсодержащих ламп.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2.3. Юридические лица или индивидуальные предприниматели, не имеющие лицензии по сбору, использованию, обезвреживанию, транспортированию, размещению отходов I-IV класса опасности, осуществляют накопление отработанных ртутьсодержащих ламп.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2.4. Накопление отработанных ртутьсодержащих ламп, поступающих от физических лиц, проживающих в многоквартирных и частных жилых домах, производят: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а) при управлении управляющей организацией –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–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имущества;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2.5. Прием отработанных ртутьсодержащих ламп от населения (в том числе, проживающем в частном секторе) производится в упаковке из-под новых ртутьсодержащих ламп, либо в любой другой твердой упаковке по адресам, указанным в данном постановлении.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lastRenderedPageBreak/>
        <w:t>2.6. Расходы, связанные с транспортировкой, размещением и утилизацией ртутьсодержащих отходов, несет их собственник либо лицо, на которое возложена обязанность по сдаче отходов в соответствии с договором или иными документами.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2.7. Управляющие компании, товарищества собственников жилья, представители от собственников многоквартирного дома, при непосредственном управлении, заключают договор со специализированной организацией-перевозчиком в соответствии с действующим законодательством и производят оплату за транспортировку и утилизацию ртутьсодержащих ламп.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2.8.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2.9. Для временного хранения (не более шести месяцев) в организации выделяется отдельное закрытое помещение, доступ в которое посторонних лиц запрещен. В помещении устанавливаются стеллажи для временного хранения ртутьсодержащих ламп. Количество стеллажей определяется исходя из фактического числа образующихся ртутьсодержащих отходов в течение года. Помещение должно быть защищено от химически агрессивных веществ, атмосферных осадков, поверхностных и грунтовых вод.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7A1583" w:rsidRPr="00F51726" w:rsidRDefault="007A1583" w:rsidP="00964B7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61A27" w:rsidRPr="00F51726" w:rsidRDefault="00A61A27" w:rsidP="00964B7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51726">
        <w:rPr>
          <w:rFonts w:ascii="Times New Roman" w:hAnsi="Times New Roman" w:cs="Times New Roman"/>
          <w:b w:val="0"/>
          <w:sz w:val="22"/>
          <w:szCs w:val="22"/>
        </w:rPr>
        <w:t>3. Информирование населения</w:t>
      </w:r>
    </w:p>
    <w:p w:rsidR="00964B7D" w:rsidRPr="00F51726" w:rsidRDefault="00964B7D" w:rsidP="00964B7D">
      <w:pPr>
        <w:rPr>
          <w:sz w:val="22"/>
          <w:szCs w:val="22"/>
        </w:rPr>
      </w:pP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3.1. Информирование населения о порядке сбора отработанных ртутьсодержащих ламп осуществляется администрацией</w:t>
      </w:r>
      <w:r w:rsidR="00964B7D" w:rsidRPr="00F51726">
        <w:rPr>
          <w:sz w:val="22"/>
          <w:szCs w:val="22"/>
        </w:rPr>
        <w:t xml:space="preserve"> </w:t>
      </w:r>
      <w:r w:rsidR="00906885" w:rsidRPr="00F51726">
        <w:rPr>
          <w:sz w:val="22"/>
          <w:szCs w:val="22"/>
        </w:rPr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области,</w:t>
      </w:r>
      <w:r w:rsidRPr="00F51726">
        <w:rPr>
          <w:sz w:val="22"/>
          <w:szCs w:val="22"/>
        </w:rPr>
        <w:t xml:space="preserve"> специализированными организациями, а также юридическими лицами и индивидуальными предпринимателями, осуществляющими накопление и утилизацию ртутьсодержащих ламп.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3.2. Информация о порядке утилизации отработанных ртутьсодержащих ламп размещается на официальном сайт</w:t>
      </w:r>
      <w:r w:rsidR="00964B7D" w:rsidRPr="00F51726">
        <w:rPr>
          <w:sz w:val="22"/>
          <w:szCs w:val="22"/>
        </w:rPr>
        <w:t xml:space="preserve">е администрации </w:t>
      </w:r>
      <w:r w:rsidR="00906885" w:rsidRPr="00F51726">
        <w:rPr>
          <w:sz w:val="22"/>
          <w:szCs w:val="22"/>
        </w:rPr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области,</w:t>
      </w:r>
      <w:r w:rsidRPr="00F51726">
        <w:rPr>
          <w:sz w:val="22"/>
          <w:szCs w:val="22"/>
        </w:rPr>
        <w:t xml:space="preserve"> в местах реализации ртутьсодержащих ламп, по месту нахождения специализированных организаций.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на информационных стендах (стойках) в помещении управляющей организации.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3.4. Размещению подлежит следующая информация: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а) порядок организации сбора отработанных ртутьсодержащих ламп;</w:t>
      </w: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б) места и условия приема отработанных ртутьсодержащих ламп.</w:t>
      </w:r>
    </w:p>
    <w:p w:rsidR="00964B7D" w:rsidRPr="00F51726" w:rsidRDefault="00964B7D" w:rsidP="00964B7D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A61A27" w:rsidRPr="00F51726" w:rsidRDefault="00A61A27" w:rsidP="00964B7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51726">
        <w:rPr>
          <w:rFonts w:ascii="Times New Roman" w:hAnsi="Times New Roman" w:cs="Times New Roman"/>
          <w:b w:val="0"/>
          <w:sz w:val="22"/>
          <w:szCs w:val="22"/>
        </w:rPr>
        <w:t>4. Ответственность за несоблюдение требований в области обращения с ртутьсодержащими отходами</w:t>
      </w:r>
    </w:p>
    <w:p w:rsidR="00964B7D" w:rsidRPr="00F51726" w:rsidRDefault="00964B7D" w:rsidP="00964B7D">
      <w:pPr>
        <w:rPr>
          <w:sz w:val="22"/>
          <w:szCs w:val="22"/>
        </w:rPr>
      </w:pPr>
    </w:p>
    <w:p w:rsidR="00A61A27" w:rsidRPr="00F51726" w:rsidRDefault="00A61A27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4.1. За несоблюдение требований в области обращения с ртутьсодержащими отходам</w:t>
      </w:r>
      <w:r w:rsidR="00964B7D" w:rsidRPr="00F51726">
        <w:rPr>
          <w:sz w:val="22"/>
          <w:szCs w:val="22"/>
        </w:rPr>
        <w:t xml:space="preserve">и на территории </w:t>
      </w:r>
      <w:r w:rsidR="00906885" w:rsidRPr="00F51726">
        <w:rPr>
          <w:sz w:val="22"/>
          <w:szCs w:val="22"/>
        </w:rPr>
        <w:t xml:space="preserve"> муниципального образования Севастьяновское сельское поселение муниципального образования Приозерский муниципальный район Ленинградской области  </w:t>
      </w:r>
      <w:r w:rsidRPr="00F51726">
        <w:rPr>
          <w:sz w:val="22"/>
          <w:szCs w:val="22"/>
        </w:rPr>
        <w:t>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A61A27" w:rsidRPr="00F51726" w:rsidRDefault="00964B7D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 xml:space="preserve">4.2. Администрация </w:t>
      </w:r>
      <w:r w:rsidR="00906885" w:rsidRPr="00F51726">
        <w:rPr>
          <w:sz w:val="22"/>
          <w:szCs w:val="22"/>
        </w:rPr>
        <w:t xml:space="preserve">муниципального образования Севастьяновское сельское поселение муниципального образования Приозерский муниципальный район Ленинградской области  </w:t>
      </w:r>
      <w:r w:rsidR="00A61A27" w:rsidRPr="00F51726">
        <w:rPr>
          <w:sz w:val="22"/>
          <w:szCs w:val="22"/>
        </w:rPr>
        <w:t>осуществляет контроль в области обращения с отходами на территории поселения, а также за исполнением Порядка в пределах своих полномочий в соответствии с действующим законодательством.</w:t>
      </w:r>
    </w:p>
    <w:p w:rsidR="00A61A27" w:rsidRPr="00F51726" w:rsidRDefault="00906885" w:rsidP="00A61A27">
      <w:pPr>
        <w:pStyle w:val="aj"/>
        <w:spacing w:before="0" w:beforeAutospacing="0" w:after="0" w:afterAutospacing="0"/>
        <w:jc w:val="both"/>
        <w:rPr>
          <w:sz w:val="22"/>
          <w:szCs w:val="22"/>
        </w:rPr>
      </w:pPr>
      <w:r w:rsidRPr="00F51726">
        <w:rPr>
          <w:sz w:val="22"/>
          <w:szCs w:val="22"/>
        </w:rPr>
        <w:t>4.3</w:t>
      </w:r>
      <w:r w:rsidR="00A61A27" w:rsidRPr="00F51726">
        <w:rPr>
          <w:sz w:val="22"/>
          <w:szCs w:val="22"/>
        </w:rPr>
        <w:t xml:space="preserve">. Лица, виновные в нарушении Порядка, привлекаются к ответственности в соответствии с </w:t>
      </w:r>
      <w:r w:rsidRPr="00F51726">
        <w:rPr>
          <w:sz w:val="22"/>
          <w:szCs w:val="22"/>
        </w:rPr>
        <w:t>д</w:t>
      </w:r>
      <w:r w:rsidR="00A61A27" w:rsidRPr="00F51726">
        <w:rPr>
          <w:sz w:val="22"/>
          <w:szCs w:val="22"/>
        </w:rPr>
        <w:t>ействующим законодательством.</w:t>
      </w:r>
    </w:p>
    <w:p w:rsidR="000C4714" w:rsidRPr="00F51726" w:rsidRDefault="000C4714" w:rsidP="00A61A27">
      <w:pPr>
        <w:pStyle w:val="juscontext"/>
        <w:spacing w:after="0"/>
        <w:rPr>
          <w:sz w:val="22"/>
          <w:szCs w:val="22"/>
        </w:rPr>
      </w:pPr>
    </w:p>
    <w:sectPr w:rsidR="000C4714" w:rsidRPr="00F51726" w:rsidSect="00570D79">
      <w:pgSz w:w="11906" w:h="16838" w:code="9"/>
      <w:pgMar w:top="680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8E" w:rsidRDefault="00BE2C8E">
      <w:r>
        <w:separator/>
      </w:r>
    </w:p>
  </w:endnote>
  <w:endnote w:type="continuationSeparator" w:id="1">
    <w:p w:rsidR="00BE2C8E" w:rsidRDefault="00BE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8E" w:rsidRDefault="00BE2C8E">
      <w:r>
        <w:separator/>
      </w:r>
    </w:p>
  </w:footnote>
  <w:footnote w:type="continuationSeparator" w:id="1">
    <w:p w:rsidR="00BE2C8E" w:rsidRDefault="00BE2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</w:lvl>
  </w:abstractNum>
  <w:abstractNum w:abstractNumId="3">
    <w:nsid w:val="0F071FD1"/>
    <w:multiLevelType w:val="multilevel"/>
    <w:tmpl w:val="EF98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FF971C7"/>
    <w:multiLevelType w:val="multilevel"/>
    <w:tmpl w:val="7C3C81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41D450B"/>
    <w:multiLevelType w:val="hybridMultilevel"/>
    <w:tmpl w:val="1E0AEE6A"/>
    <w:lvl w:ilvl="0" w:tplc="DD84CC8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5D72033"/>
    <w:multiLevelType w:val="hybridMultilevel"/>
    <w:tmpl w:val="9A08A1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576B1E"/>
    <w:multiLevelType w:val="multilevel"/>
    <w:tmpl w:val="41C6A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9">
    <w:nsid w:val="2D170B9C"/>
    <w:multiLevelType w:val="hybridMultilevel"/>
    <w:tmpl w:val="26701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7E2F18"/>
    <w:multiLevelType w:val="multilevel"/>
    <w:tmpl w:val="CCA0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33CE1ADA"/>
    <w:multiLevelType w:val="hybridMultilevel"/>
    <w:tmpl w:val="866E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74FB8"/>
    <w:multiLevelType w:val="hybridMultilevel"/>
    <w:tmpl w:val="953804EA"/>
    <w:lvl w:ilvl="0" w:tplc="0D52841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36A9293E"/>
    <w:multiLevelType w:val="hybridMultilevel"/>
    <w:tmpl w:val="CAF8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47015"/>
    <w:multiLevelType w:val="hybridMultilevel"/>
    <w:tmpl w:val="BC28F876"/>
    <w:lvl w:ilvl="0" w:tplc="65166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63861"/>
    <w:multiLevelType w:val="hybridMultilevel"/>
    <w:tmpl w:val="5D9E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46D6B"/>
    <w:multiLevelType w:val="hybridMultilevel"/>
    <w:tmpl w:val="C3D2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72686"/>
    <w:multiLevelType w:val="multilevel"/>
    <w:tmpl w:val="4E0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467138"/>
    <w:multiLevelType w:val="hybridMultilevel"/>
    <w:tmpl w:val="D1D45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544236"/>
    <w:multiLevelType w:val="hybridMultilevel"/>
    <w:tmpl w:val="A0E84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D1BA2"/>
    <w:multiLevelType w:val="hybridMultilevel"/>
    <w:tmpl w:val="818C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FD1D55"/>
    <w:multiLevelType w:val="multilevel"/>
    <w:tmpl w:val="02E6A9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620E6EAE"/>
    <w:multiLevelType w:val="multilevel"/>
    <w:tmpl w:val="18AA94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636A360B"/>
    <w:multiLevelType w:val="multilevel"/>
    <w:tmpl w:val="D57A3FC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6626799E"/>
    <w:multiLevelType w:val="hybridMultilevel"/>
    <w:tmpl w:val="45FAEDBC"/>
    <w:lvl w:ilvl="0" w:tplc="D85A7B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00826">
      <w:numFmt w:val="none"/>
      <w:lvlText w:val=""/>
      <w:lvlJc w:val="left"/>
      <w:pPr>
        <w:tabs>
          <w:tab w:val="num" w:pos="360"/>
        </w:tabs>
      </w:pPr>
    </w:lvl>
    <w:lvl w:ilvl="2" w:tplc="0BDAFA56">
      <w:numFmt w:val="none"/>
      <w:lvlText w:val=""/>
      <w:lvlJc w:val="left"/>
      <w:pPr>
        <w:tabs>
          <w:tab w:val="num" w:pos="360"/>
        </w:tabs>
      </w:pPr>
    </w:lvl>
    <w:lvl w:ilvl="3" w:tplc="8216EA74">
      <w:numFmt w:val="none"/>
      <w:lvlText w:val=""/>
      <w:lvlJc w:val="left"/>
      <w:pPr>
        <w:tabs>
          <w:tab w:val="num" w:pos="360"/>
        </w:tabs>
      </w:pPr>
    </w:lvl>
    <w:lvl w:ilvl="4" w:tplc="1FC63C42">
      <w:numFmt w:val="none"/>
      <w:lvlText w:val=""/>
      <w:lvlJc w:val="left"/>
      <w:pPr>
        <w:tabs>
          <w:tab w:val="num" w:pos="360"/>
        </w:tabs>
      </w:pPr>
    </w:lvl>
    <w:lvl w:ilvl="5" w:tplc="1FE02B5A">
      <w:numFmt w:val="none"/>
      <w:lvlText w:val=""/>
      <w:lvlJc w:val="left"/>
      <w:pPr>
        <w:tabs>
          <w:tab w:val="num" w:pos="360"/>
        </w:tabs>
      </w:pPr>
    </w:lvl>
    <w:lvl w:ilvl="6" w:tplc="A5065A2C">
      <w:numFmt w:val="none"/>
      <w:lvlText w:val=""/>
      <w:lvlJc w:val="left"/>
      <w:pPr>
        <w:tabs>
          <w:tab w:val="num" w:pos="360"/>
        </w:tabs>
      </w:pPr>
    </w:lvl>
    <w:lvl w:ilvl="7" w:tplc="B816AF06">
      <w:numFmt w:val="none"/>
      <w:lvlText w:val=""/>
      <w:lvlJc w:val="left"/>
      <w:pPr>
        <w:tabs>
          <w:tab w:val="num" w:pos="360"/>
        </w:tabs>
      </w:pPr>
    </w:lvl>
    <w:lvl w:ilvl="8" w:tplc="1A22F36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9CB6A56"/>
    <w:multiLevelType w:val="multilevel"/>
    <w:tmpl w:val="A01A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6CE96D3B"/>
    <w:multiLevelType w:val="hybridMultilevel"/>
    <w:tmpl w:val="904E92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D95F2C"/>
    <w:multiLevelType w:val="multilevel"/>
    <w:tmpl w:val="892C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77891DC3"/>
    <w:multiLevelType w:val="multilevel"/>
    <w:tmpl w:val="A0E8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22"/>
  </w:num>
  <w:num w:numId="5">
    <w:abstractNumId w:val="8"/>
  </w:num>
  <w:num w:numId="6">
    <w:abstractNumId w:val="26"/>
  </w:num>
  <w:num w:numId="7">
    <w:abstractNumId w:val="6"/>
  </w:num>
  <w:num w:numId="8">
    <w:abstractNumId w:val="25"/>
  </w:num>
  <w:num w:numId="9">
    <w:abstractNumId w:val="27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9"/>
  </w:num>
  <w:num w:numId="15">
    <w:abstractNumId w:val="20"/>
  </w:num>
  <w:num w:numId="16">
    <w:abstractNumId w:val="18"/>
  </w:num>
  <w:num w:numId="17">
    <w:abstractNumId w:val="24"/>
  </w:num>
  <w:num w:numId="18">
    <w:abstractNumId w:val="5"/>
  </w:num>
  <w:num w:numId="19">
    <w:abstractNumId w:val="15"/>
  </w:num>
  <w:num w:numId="20">
    <w:abstractNumId w:val="13"/>
  </w:num>
  <w:num w:numId="21">
    <w:abstractNumId w:val="28"/>
  </w:num>
  <w:num w:numId="22">
    <w:abstractNumId w:val="12"/>
  </w:num>
  <w:num w:numId="23">
    <w:abstractNumId w:val="9"/>
  </w:num>
  <w:num w:numId="24">
    <w:abstractNumId w:val="11"/>
  </w:num>
  <w:num w:numId="25">
    <w:abstractNumId w:val="1"/>
  </w:num>
  <w:num w:numId="26">
    <w:abstractNumId w:val="2"/>
  </w:num>
  <w:num w:numId="27">
    <w:abstractNumId w:val="7"/>
  </w:num>
  <w:num w:numId="28">
    <w:abstractNumId w:val="1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424"/>
    <w:rsid w:val="000013BB"/>
    <w:rsid w:val="00007602"/>
    <w:rsid w:val="00011119"/>
    <w:rsid w:val="00011228"/>
    <w:rsid w:val="00020762"/>
    <w:rsid w:val="00030DDE"/>
    <w:rsid w:val="00031623"/>
    <w:rsid w:val="000353E9"/>
    <w:rsid w:val="000411F6"/>
    <w:rsid w:val="00051BA4"/>
    <w:rsid w:val="000536A4"/>
    <w:rsid w:val="000558C7"/>
    <w:rsid w:val="00061280"/>
    <w:rsid w:val="00065310"/>
    <w:rsid w:val="00065783"/>
    <w:rsid w:val="00066E1B"/>
    <w:rsid w:val="00070D5E"/>
    <w:rsid w:val="00071359"/>
    <w:rsid w:val="00074D1B"/>
    <w:rsid w:val="000764A1"/>
    <w:rsid w:val="00082F1F"/>
    <w:rsid w:val="00084379"/>
    <w:rsid w:val="0008679F"/>
    <w:rsid w:val="000A1C6F"/>
    <w:rsid w:val="000B0FBE"/>
    <w:rsid w:val="000B15B0"/>
    <w:rsid w:val="000B16AA"/>
    <w:rsid w:val="000C26A5"/>
    <w:rsid w:val="000C29E0"/>
    <w:rsid w:val="000C4714"/>
    <w:rsid w:val="000D2BA6"/>
    <w:rsid w:val="000D5D74"/>
    <w:rsid w:val="000D76E2"/>
    <w:rsid w:val="000E16DB"/>
    <w:rsid w:val="000E317A"/>
    <w:rsid w:val="000E5741"/>
    <w:rsid w:val="000E714F"/>
    <w:rsid w:val="000F06C7"/>
    <w:rsid w:val="000F0B1D"/>
    <w:rsid w:val="000F24E7"/>
    <w:rsid w:val="00102D40"/>
    <w:rsid w:val="00105356"/>
    <w:rsid w:val="00106E16"/>
    <w:rsid w:val="00106F0D"/>
    <w:rsid w:val="0012754E"/>
    <w:rsid w:val="001304A1"/>
    <w:rsid w:val="00135EFC"/>
    <w:rsid w:val="001433E3"/>
    <w:rsid w:val="001439AD"/>
    <w:rsid w:val="0014470B"/>
    <w:rsid w:val="00153988"/>
    <w:rsid w:val="00154B84"/>
    <w:rsid w:val="00162A10"/>
    <w:rsid w:val="00165142"/>
    <w:rsid w:val="001740A4"/>
    <w:rsid w:val="00174DBC"/>
    <w:rsid w:val="001803E5"/>
    <w:rsid w:val="00181141"/>
    <w:rsid w:val="001828CF"/>
    <w:rsid w:val="00185355"/>
    <w:rsid w:val="0018677C"/>
    <w:rsid w:val="0019328D"/>
    <w:rsid w:val="001A68A2"/>
    <w:rsid w:val="001B50D7"/>
    <w:rsid w:val="001C3F8A"/>
    <w:rsid w:val="001D1CF1"/>
    <w:rsid w:val="001D3493"/>
    <w:rsid w:val="001D3521"/>
    <w:rsid w:val="001E10BD"/>
    <w:rsid w:val="001E145F"/>
    <w:rsid w:val="001E1C68"/>
    <w:rsid w:val="001F3CB5"/>
    <w:rsid w:val="00202A6E"/>
    <w:rsid w:val="0020322E"/>
    <w:rsid w:val="00212525"/>
    <w:rsid w:val="00212E7A"/>
    <w:rsid w:val="00214CBA"/>
    <w:rsid w:val="0021725F"/>
    <w:rsid w:val="0023043E"/>
    <w:rsid w:val="00235882"/>
    <w:rsid w:val="0023671F"/>
    <w:rsid w:val="002375C5"/>
    <w:rsid w:val="00246D3C"/>
    <w:rsid w:val="00252B46"/>
    <w:rsid w:val="00271705"/>
    <w:rsid w:val="00273C72"/>
    <w:rsid w:val="00276B9A"/>
    <w:rsid w:val="0028124F"/>
    <w:rsid w:val="0029196C"/>
    <w:rsid w:val="0029696F"/>
    <w:rsid w:val="002A1A41"/>
    <w:rsid w:val="002A21BA"/>
    <w:rsid w:val="002A6C17"/>
    <w:rsid w:val="002C253E"/>
    <w:rsid w:val="002D3EDD"/>
    <w:rsid w:val="002D4867"/>
    <w:rsid w:val="002D549C"/>
    <w:rsid w:val="002E1D2F"/>
    <w:rsid w:val="002F02FB"/>
    <w:rsid w:val="002F1461"/>
    <w:rsid w:val="002F75FF"/>
    <w:rsid w:val="00300428"/>
    <w:rsid w:val="0030054D"/>
    <w:rsid w:val="00302BBC"/>
    <w:rsid w:val="00303083"/>
    <w:rsid w:val="003042D8"/>
    <w:rsid w:val="003123FF"/>
    <w:rsid w:val="00312519"/>
    <w:rsid w:val="00314C73"/>
    <w:rsid w:val="0031506C"/>
    <w:rsid w:val="00327197"/>
    <w:rsid w:val="003314F4"/>
    <w:rsid w:val="00343D69"/>
    <w:rsid w:val="003453F1"/>
    <w:rsid w:val="003504E0"/>
    <w:rsid w:val="0035279F"/>
    <w:rsid w:val="00353D09"/>
    <w:rsid w:val="00357DF4"/>
    <w:rsid w:val="00360868"/>
    <w:rsid w:val="00366F35"/>
    <w:rsid w:val="003778C1"/>
    <w:rsid w:val="00382AFF"/>
    <w:rsid w:val="003858E4"/>
    <w:rsid w:val="00386255"/>
    <w:rsid w:val="00387F13"/>
    <w:rsid w:val="00393CD2"/>
    <w:rsid w:val="003940DF"/>
    <w:rsid w:val="003A0FDC"/>
    <w:rsid w:val="003A4D91"/>
    <w:rsid w:val="003A7B00"/>
    <w:rsid w:val="003B275F"/>
    <w:rsid w:val="003B6923"/>
    <w:rsid w:val="003C170A"/>
    <w:rsid w:val="003C5E88"/>
    <w:rsid w:val="003D175D"/>
    <w:rsid w:val="003E0CB1"/>
    <w:rsid w:val="003E7FB0"/>
    <w:rsid w:val="003F279C"/>
    <w:rsid w:val="003F7EA6"/>
    <w:rsid w:val="00400299"/>
    <w:rsid w:val="00400C7C"/>
    <w:rsid w:val="00402156"/>
    <w:rsid w:val="00404110"/>
    <w:rsid w:val="004137E3"/>
    <w:rsid w:val="00417731"/>
    <w:rsid w:val="00417C3F"/>
    <w:rsid w:val="004212B5"/>
    <w:rsid w:val="00423C67"/>
    <w:rsid w:val="00426866"/>
    <w:rsid w:val="0042785C"/>
    <w:rsid w:val="00435C85"/>
    <w:rsid w:val="004426B0"/>
    <w:rsid w:val="004574E9"/>
    <w:rsid w:val="0046292F"/>
    <w:rsid w:val="00480A7E"/>
    <w:rsid w:val="004855EB"/>
    <w:rsid w:val="004859F5"/>
    <w:rsid w:val="004B1947"/>
    <w:rsid w:val="004B344B"/>
    <w:rsid w:val="004B36AC"/>
    <w:rsid w:val="004B791C"/>
    <w:rsid w:val="004C73FE"/>
    <w:rsid w:val="004D1F2D"/>
    <w:rsid w:val="004D39BD"/>
    <w:rsid w:val="004D550F"/>
    <w:rsid w:val="004E081E"/>
    <w:rsid w:val="004E20C3"/>
    <w:rsid w:val="004E3AA8"/>
    <w:rsid w:val="004E3BB6"/>
    <w:rsid w:val="004E7DF7"/>
    <w:rsid w:val="004F2727"/>
    <w:rsid w:val="004F4252"/>
    <w:rsid w:val="004F6B77"/>
    <w:rsid w:val="005002AA"/>
    <w:rsid w:val="005019C8"/>
    <w:rsid w:val="00501B45"/>
    <w:rsid w:val="00511804"/>
    <w:rsid w:val="00515508"/>
    <w:rsid w:val="005169EB"/>
    <w:rsid w:val="005345B4"/>
    <w:rsid w:val="005518FD"/>
    <w:rsid w:val="00555708"/>
    <w:rsid w:val="00561E8C"/>
    <w:rsid w:val="0056297E"/>
    <w:rsid w:val="0056552C"/>
    <w:rsid w:val="00570D79"/>
    <w:rsid w:val="00571CB7"/>
    <w:rsid w:val="00574825"/>
    <w:rsid w:val="00575B00"/>
    <w:rsid w:val="00576630"/>
    <w:rsid w:val="005856EF"/>
    <w:rsid w:val="005A061B"/>
    <w:rsid w:val="005A1A25"/>
    <w:rsid w:val="005B0A8F"/>
    <w:rsid w:val="005B2D8E"/>
    <w:rsid w:val="005C13CC"/>
    <w:rsid w:val="005C28F3"/>
    <w:rsid w:val="005D146C"/>
    <w:rsid w:val="005D6264"/>
    <w:rsid w:val="005E00FF"/>
    <w:rsid w:val="005F1C1D"/>
    <w:rsid w:val="005F7A0A"/>
    <w:rsid w:val="006012C4"/>
    <w:rsid w:val="00603CFA"/>
    <w:rsid w:val="00616DA8"/>
    <w:rsid w:val="00617232"/>
    <w:rsid w:val="00617449"/>
    <w:rsid w:val="006221FB"/>
    <w:rsid w:val="006227C9"/>
    <w:rsid w:val="0063085B"/>
    <w:rsid w:val="006311A4"/>
    <w:rsid w:val="00635B99"/>
    <w:rsid w:val="00646409"/>
    <w:rsid w:val="006516F3"/>
    <w:rsid w:val="00662BB9"/>
    <w:rsid w:val="0067375D"/>
    <w:rsid w:val="006746E7"/>
    <w:rsid w:val="0068066B"/>
    <w:rsid w:val="00680D45"/>
    <w:rsid w:val="00685D45"/>
    <w:rsid w:val="006A2C0E"/>
    <w:rsid w:val="006A50CA"/>
    <w:rsid w:val="006A71FC"/>
    <w:rsid w:val="006B253E"/>
    <w:rsid w:val="006B30B4"/>
    <w:rsid w:val="006B616C"/>
    <w:rsid w:val="006C090B"/>
    <w:rsid w:val="006C500C"/>
    <w:rsid w:val="006D50C1"/>
    <w:rsid w:val="006D5D23"/>
    <w:rsid w:val="006D6759"/>
    <w:rsid w:val="006E375F"/>
    <w:rsid w:val="006E6F03"/>
    <w:rsid w:val="006F65A8"/>
    <w:rsid w:val="00701372"/>
    <w:rsid w:val="007067A9"/>
    <w:rsid w:val="007122D7"/>
    <w:rsid w:val="00720625"/>
    <w:rsid w:val="007221CE"/>
    <w:rsid w:val="0073002A"/>
    <w:rsid w:val="00733552"/>
    <w:rsid w:val="00737784"/>
    <w:rsid w:val="00745EB8"/>
    <w:rsid w:val="00753727"/>
    <w:rsid w:val="0075470A"/>
    <w:rsid w:val="00761A19"/>
    <w:rsid w:val="007651D0"/>
    <w:rsid w:val="0076744C"/>
    <w:rsid w:val="00774204"/>
    <w:rsid w:val="00776C79"/>
    <w:rsid w:val="007834F1"/>
    <w:rsid w:val="0079211B"/>
    <w:rsid w:val="0079558C"/>
    <w:rsid w:val="007974BD"/>
    <w:rsid w:val="007A1583"/>
    <w:rsid w:val="007B2BB1"/>
    <w:rsid w:val="007B3CFF"/>
    <w:rsid w:val="007B5C5B"/>
    <w:rsid w:val="007C491F"/>
    <w:rsid w:val="007E291A"/>
    <w:rsid w:val="007E3E19"/>
    <w:rsid w:val="007E6A0A"/>
    <w:rsid w:val="007E7CB2"/>
    <w:rsid w:val="007F0C05"/>
    <w:rsid w:val="007F27BC"/>
    <w:rsid w:val="007F4714"/>
    <w:rsid w:val="007F5970"/>
    <w:rsid w:val="007F5B80"/>
    <w:rsid w:val="007F66E5"/>
    <w:rsid w:val="00801B9A"/>
    <w:rsid w:val="0080479E"/>
    <w:rsid w:val="00805E54"/>
    <w:rsid w:val="00821A35"/>
    <w:rsid w:val="0082796A"/>
    <w:rsid w:val="008344C0"/>
    <w:rsid w:val="008403C8"/>
    <w:rsid w:val="008412CB"/>
    <w:rsid w:val="00843A97"/>
    <w:rsid w:val="0084620F"/>
    <w:rsid w:val="00853251"/>
    <w:rsid w:val="00855AAB"/>
    <w:rsid w:val="00855BF7"/>
    <w:rsid w:val="0086030C"/>
    <w:rsid w:val="008635DC"/>
    <w:rsid w:val="00891893"/>
    <w:rsid w:val="008A239C"/>
    <w:rsid w:val="008A7333"/>
    <w:rsid w:val="008B4481"/>
    <w:rsid w:val="008C549C"/>
    <w:rsid w:val="008D2414"/>
    <w:rsid w:val="008D31A2"/>
    <w:rsid w:val="008E02F9"/>
    <w:rsid w:val="008E1E61"/>
    <w:rsid w:val="008F0A7E"/>
    <w:rsid w:val="008F0ED8"/>
    <w:rsid w:val="008F35A0"/>
    <w:rsid w:val="008F527A"/>
    <w:rsid w:val="008F6C4E"/>
    <w:rsid w:val="008F7F1E"/>
    <w:rsid w:val="009039A6"/>
    <w:rsid w:val="00905C9F"/>
    <w:rsid w:val="00906885"/>
    <w:rsid w:val="00917E61"/>
    <w:rsid w:val="009260BF"/>
    <w:rsid w:val="00926813"/>
    <w:rsid w:val="00930424"/>
    <w:rsid w:val="00934567"/>
    <w:rsid w:val="00936FEB"/>
    <w:rsid w:val="009373B1"/>
    <w:rsid w:val="00945D2A"/>
    <w:rsid w:val="00947B98"/>
    <w:rsid w:val="0095161C"/>
    <w:rsid w:val="009516D6"/>
    <w:rsid w:val="0095332A"/>
    <w:rsid w:val="009611D3"/>
    <w:rsid w:val="0096363B"/>
    <w:rsid w:val="00964B7D"/>
    <w:rsid w:val="00972116"/>
    <w:rsid w:val="00974750"/>
    <w:rsid w:val="009770A9"/>
    <w:rsid w:val="009775C7"/>
    <w:rsid w:val="00984EEF"/>
    <w:rsid w:val="009A0A1C"/>
    <w:rsid w:val="009B535B"/>
    <w:rsid w:val="009C0B04"/>
    <w:rsid w:val="009C2633"/>
    <w:rsid w:val="009D1EE0"/>
    <w:rsid w:val="009E5777"/>
    <w:rsid w:val="009F00E6"/>
    <w:rsid w:val="009F2EEC"/>
    <w:rsid w:val="009F306E"/>
    <w:rsid w:val="009F5F57"/>
    <w:rsid w:val="00A0041F"/>
    <w:rsid w:val="00A05FD8"/>
    <w:rsid w:val="00A074DE"/>
    <w:rsid w:val="00A109B9"/>
    <w:rsid w:val="00A1438F"/>
    <w:rsid w:val="00A20EFD"/>
    <w:rsid w:val="00A2283B"/>
    <w:rsid w:val="00A2627F"/>
    <w:rsid w:val="00A32948"/>
    <w:rsid w:val="00A33050"/>
    <w:rsid w:val="00A40287"/>
    <w:rsid w:val="00A41C35"/>
    <w:rsid w:val="00A4332D"/>
    <w:rsid w:val="00A500C5"/>
    <w:rsid w:val="00A54EA7"/>
    <w:rsid w:val="00A5649D"/>
    <w:rsid w:val="00A61A27"/>
    <w:rsid w:val="00A74DAD"/>
    <w:rsid w:val="00A75D76"/>
    <w:rsid w:val="00A77167"/>
    <w:rsid w:val="00A773BE"/>
    <w:rsid w:val="00A86B5B"/>
    <w:rsid w:val="00A87D1F"/>
    <w:rsid w:val="00A9451A"/>
    <w:rsid w:val="00AA145C"/>
    <w:rsid w:val="00AA3BA5"/>
    <w:rsid w:val="00AA581F"/>
    <w:rsid w:val="00AA5A29"/>
    <w:rsid w:val="00AA5C12"/>
    <w:rsid w:val="00AB16A3"/>
    <w:rsid w:val="00AB219A"/>
    <w:rsid w:val="00AB6B89"/>
    <w:rsid w:val="00AB7149"/>
    <w:rsid w:val="00AB79DA"/>
    <w:rsid w:val="00AC22E3"/>
    <w:rsid w:val="00AC7F7E"/>
    <w:rsid w:val="00AD1781"/>
    <w:rsid w:val="00AD1B96"/>
    <w:rsid w:val="00AD4C65"/>
    <w:rsid w:val="00AE0428"/>
    <w:rsid w:val="00AE2D4F"/>
    <w:rsid w:val="00B052AE"/>
    <w:rsid w:val="00B12440"/>
    <w:rsid w:val="00B27A0A"/>
    <w:rsid w:val="00B27C4C"/>
    <w:rsid w:val="00B30000"/>
    <w:rsid w:val="00B31E66"/>
    <w:rsid w:val="00B33481"/>
    <w:rsid w:val="00B360A8"/>
    <w:rsid w:val="00B41227"/>
    <w:rsid w:val="00B45309"/>
    <w:rsid w:val="00B5392C"/>
    <w:rsid w:val="00B54A89"/>
    <w:rsid w:val="00B62D08"/>
    <w:rsid w:val="00B638A7"/>
    <w:rsid w:val="00B67A0F"/>
    <w:rsid w:val="00B7279D"/>
    <w:rsid w:val="00B77295"/>
    <w:rsid w:val="00B814C5"/>
    <w:rsid w:val="00B84724"/>
    <w:rsid w:val="00B90E6C"/>
    <w:rsid w:val="00B93F8B"/>
    <w:rsid w:val="00B9549C"/>
    <w:rsid w:val="00BA0B36"/>
    <w:rsid w:val="00BA3D03"/>
    <w:rsid w:val="00BB5C10"/>
    <w:rsid w:val="00BB7022"/>
    <w:rsid w:val="00BB71CE"/>
    <w:rsid w:val="00BC6448"/>
    <w:rsid w:val="00BD1782"/>
    <w:rsid w:val="00BE1C80"/>
    <w:rsid w:val="00BE2C8E"/>
    <w:rsid w:val="00BE6CE9"/>
    <w:rsid w:val="00BF7ACD"/>
    <w:rsid w:val="00C00C4B"/>
    <w:rsid w:val="00C00D0B"/>
    <w:rsid w:val="00C02DAF"/>
    <w:rsid w:val="00C03CE1"/>
    <w:rsid w:val="00C04B1A"/>
    <w:rsid w:val="00C140A2"/>
    <w:rsid w:val="00C175CE"/>
    <w:rsid w:val="00C2141E"/>
    <w:rsid w:val="00C23E43"/>
    <w:rsid w:val="00C27163"/>
    <w:rsid w:val="00C300DA"/>
    <w:rsid w:val="00C35DDD"/>
    <w:rsid w:val="00C406F1"/>
    <w:rsid w:val="00C40B3F"/>
    <w:rsid w:val="00C420A2"/>
    <w:rsid w:val="00C5146B"/>
    <w:rsid w:val="00C623B5"/>
    <w:rsid w:val="00C6515D"/>
    <w:rsid w:val="00C67D87"/>
    <w:rsid w:val="00C86464"/>
    <w:rsid w:val="00C87EE9"/>
    <w:rsid w:val="00C87FA4"/>
    <w:rsid w:val="00C91679"/>
    <w:rsid w:val="00C93152"/>
    <w:rsid w:val="00C95900"/>
    <w:rsid w:val="00C96364"/>
    <w:rsid w:val="00CA4557"/>
    <w:rsid w:val="00CB2F5C"/>
    <w:rsid w:val="00CB4785"/>
    <w:rsid w:val="00CC5027"/>
    <w:rsid w:val="00CC5778"/>
    <w:rsid w:val="00CD189D"/>
    <w:rsid w:val="00CD538F"/>
    <w:rsid w:val="00CE55B5"/>
    <w:rsid w:val="00CF5FB0"/>
    <w:rsid w:val="00D060A4"/>
    <w:rsid w:val="00D23B64"/>
    <w:rsid w:val="00D32A49"/>
    <w:rsid w:val="00D344D2"/>
    <w:rsid w:val="00D37B8B"/>
    <w:rsid w:val="00D51F89"/>
    <w:rsid w:val="00D541ED"/>
    <w:rsid w:val="00D557C1"/>
    <w:rsid w:val="00D55F6D"/>
    <w:rsid w:val="00D5640D"/>
    <w:rsid w:val="00D61237"/>
    <w:rsid w:val="00D629C2"/>
    <w:rsid w:val="00D64B4B"/>
    <w:rsid w:val="00D76ACC"/>
    <w:rsid w:val="00D854D3"/>
    <w:rsid w:val="00D87C71"/>
    <w:rsid w:val="00DA6005"/>
    <w:rsid w:val="00DA68F6"/>
    <w:rsid w:val="00DB1D25"/>
    <w:rsid w:val="00DC26F9"/>
    <w:rsid w:val="00DD00C7"/>
    <w:rsid w:val="00DD14D1"/>
    <w:rsid w:val="00DD1E14"/>
    <w:rsid w:val="00DD50CE"/>
    <w:rsid w:val="00DD61FA"/>
    <w:rsid w:val="00DD752D"/>
    <w:rsid w:val="00DF1C2B"/>
    <w:rsid w:val="00DF2BCA"/>
    <w:rsid w:val="00DF41A9"/>
    <w:rsid w:val="00DF4F83"/>
    <w:rsid w:val="00E00E3B"/>
    <w:rsid w:val="00E023AE"/>
    <w:rsid w:val="00E103FD"/>
    <w:rsid w:val="00E15370"/>
    <w:rsid w:val="00E23B40"/>
    <w:rsid w:val="00E25600"/>
    <w:rsid w:val="00E265EE"/>
    <w:rsid w:val="00E27865"/>
    <w:rsid w:val="00E318E9"/>
    <w:rsid w:val="00E33CBF"/>
    <w:rsid w:val="00E346E2"/>
    <w:rsid w:val="00E40530"/>
    <w:rsid w:val="00E426CF"/>
    <w:rsid w:val="00E440FA"/>
    <w:rsid w:val="00E44BA7"/>
    <w:rsid w:val="00E46C63"/>
    <w:rsid w:val="00E54621"/>
    <w:rsid w:val="00E563C2"/>
    <w:rsid w:val="00E5788A"/>
    <w:rsid w:val="00E633FA"/>
    <w:rsid w:val="00E6505E"/>
    <w:rsid w:val="00E71C01"/>
    <w:rsid w:val="00E75E8E"/>
    <w:rsid w:val="00E8181F"/>
    <w:rsid w:val="00E825BE"/>
    <w:rsid w:val="00E86895"/>
    <w:rsid w:val="00E87622"/>
    <w:rsid w:val="00E916DA"/>
    <w:rsid w:val="00E95301"/>
    <w:rsid w:val="00E95AB5"/>
    <w:rsid w:val="00EA7379"/>
    <w:rsid w:val="00EB38A1"/>
    <w:rsid w:val="00EB573F"/>
    <w:rsid w:val="00EC4CCF"/>
    <w:rsid w:val="00EC7386"/>
    <w:rsid w:val="00EC79ED"/>
    <w:rsid w:val="00ED0F5D"/>
    <w:rsid w:val="00EE2625"/>
    <w:rsid w:val="00EE5E57"/>
    <w:rsid w:val="00EE5F94"/>
    <w:rsid w:val="00EE6F02"/>
    <w:rsid w:val="00EE7C75"/>
    <w:rsid w:val="00EF0849"/>
    <w:rsid w:val="00EF29AB"/>
    <w:rsid w:val="00EF617A"/>
    <w:rsid w:val="00F004B6"/>
    <w:rsid w:val="00F04C53"/>
    <w:rsid w:val="00F06D36"/>
    <w:rsid w:val="00F11F1A"/>
    <w:rsid w:val="00F12B28"/>
    <w:rsid w:val="00F24130"/>
    <w:rsid w:val="00F25301"/>
    <w:rsid w:val="00F36E42"/>
    <w:rsid w:val="00F51726"/>
    <w:rsid w:val="00F531C3"/>
    <w:rsid w:val="00F629D5"/>
    <w:rsid w:val="00F62FA8"/>
    <w:rsid w:val="00F64630"/>
    <w:rsid w:val="00F70179"/>
    <w:rsid w:val="00F74BB2"/>
    <w:rsid w:val="00F750C1"/>
    <w:rsid w:val="00F820AB"/>
    <w:rsid w:val="00F86A11"/>
    <w:rsid w:val="00F87422"/>
    <w:rsid w:val="00F878D5"/>
    <w:rsid w:val="00FB122B"/>
    <w:rsid w:val="00FB5636"/>
    <w:rsid w:val="00FC3E3B"/>
    <w:rsid w:val="00FC5042"/>
    <w:rsid w:val="00FD3BFF"/>
    <w:rsid w:val="00FD7A72"/>
    <w:rsid w:val="00FE1626"/>
    <w:rsid w:val="00FE54E6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740A4"/>
    <w:rPr>
      <w:sz w:val="24"/>
      <w:szCs w:val="24"/>
    </w:rPr>
  </w:style>
  <w:style w:type="paragraph" w:styleId="1">
    <w:name w:val="heading 1"/>
    <w:basedOn w:val="a1"/>
    <w:next w:val="a1"/>
    <w:qFormat/>
    <w:rsid w:val="00DF1C2B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qFormat/>
    <w:rsid w:val="00273C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273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2367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273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273C7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1"/>
    <w:next w:val="a1"/>
    <w:qFormat/>
    <w:rsid w:val="00273C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Title">
    <w:name w:val="ConsTitle"/>
    <w:rsid w:val="009304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1"/>
    <w:semiHidden/>
    <w:rsid w:val="00CA4557"/>
    <w:rPr>
      <w:rFonts w:ascii="Tahoma" w:hAnsi="Tahoma" w:cs="Tahoma"/>
      <w:sz w:val="16"/>
      <w:szCs w:val="16"/>
    </w:rPr>
  </w:style>
  <w:style w:type="table" w:styleId="a6">
    <w:name w:val="Table Grid"/>
    <w:basedOn w:val="a3"/>
    <w:rsid w:val="006D6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3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1"/>
    <w:rsid w:val="007651D0"/>
    <w:pPr>
      <w:spacing w:after="120" w:line="480" w:lineRule="auto"/>
    </w:pPr>
  </w:style>
  <w:style w:type="paragraph" w:styleId="a7">
    <w:name w:val="Title"/>
    <w:basedOn w:val="a1"/>
    <w:next w:val="a1"/>
    <w:link w:val="a8"/>
    <w:qFormat/>
    <w:rsid w:val="003F7E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8">
    <w:name w:val="Название Знак"/>
    <w:link w:val="a7"/>
    <w:rsid w:val="003F7EA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rsid w:val="00065783"/>
    <w:rPr>
      <w:color w:val="0000FF"/>
      <w:u w:val="single"/>
    </w:rPr>
  </w:style>
  <w:style w:type="paragraph" w:styleId="aa">
    <w:name w:val="Body Text"/>
    <w:basedOn w:val="a1"/>
    <w:link w:val="ab"/>
    <w:rsid w:val="00EF0849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EF0849"/>
    <w:rPr>
      <w:sz w:val="24"/>
      <w:szCs w:val="24"/>
    </w:rPr>
  </w:style>
  <w:style w:type="character" w:customStyle="1" w:styleId="40">
    <w:name w:val="Основной текст (4)_"/>
    <w:link w:val="41"/>
    <w:uiPriority w:val="99"/>
    <w:rsid w:val="00EF0849"/>
    <w:rPr>
      <w:sz w:val="21"/>
      <w:szCs w:val="21"/>
      <w:shd w:val="clear" w:color="auto" w:fill="FFFFFF"/>
    </w:rPr>
  </w:style>
  <w:style w:type="character" w:customStyle="1" w:styleId="60">
    <w:name w:val="Основной текст (6)_"/>
    <w:link w:val="61"/>
    <w:uiPriority w:val="99"/>
    <w:rsid w:val="00EF0849"/>
    <w:rPr>
      <w:sz w:val="17"/>
      <w:szCs w:val="17"/>
      <w:shd w:val="clear" w:color="auto" w:fill="FFFFFF"/>
    </w:rPr>
  </w:style>
  <w:style w:type="character" w:customStyle="1" w:styleId="62">
    <w:name w:val="Основной текст (6)"/>
    <w:basedOn w:val="60"/>
    <w:uiPriority w:val="99"/>
    <w:rsid w:val="00EF0849"/>
  </w:style>
  <w:style w:type="character" w:customStyle="1" w:styleId="8">
    <w:name w:val="Основной текст (8)_"/>
    <w:link w:val="80"/>
    <w:uiPriority w:val="99"/>
    <w:rsid w:val="00EF0849"/>
    <w:rPr>
      <w:noProof/>
      <w:sz w:val="14"/>
      <w:szCs w:val="14"/>
      <w:shd w:val="clear" w:color="auto" w:fill="FFFFFF"/>
    </w:rPr>
  </w:style>
  <w:style w:type="character" w:customStyle="1" w:styleId="90">
    <w:name w:val="Основной текст (9)_"/>
    <w:link w:val="91"/>
    <w:uiPriority w:val="99"/>
    <w:rsid w:val="00EF0849"/>
    <w:rPr>
      <w:rFonts w:ascii="Book Antiqua" w:hAnsi="Book Antiqua" w:cs="Book Antiqua"/>
      <w:b/>
      <w:bCs/>
      <w:noProof/>
      <w:sz w:val="43"/>
      <w:szCs w:val="43"/>
      <w:shd w:val="clear" w:color="auto" w:fill="FFFFFF"/>
    </w:rPr>
  </w:style>
  <w:style w:type="paragraph" w:customStyle="1" w:styleId="41">
    <w:name w:val="Основной текст (4)"/>
    <w:basedOn w:val="a1"/>
    <w:link w:val="40"/>
    <w:uiPriority w:val="99"/>
    <w:rsid w:val="00EF0849"/>
    <w:pPr>
      <w:shd w:val="clear" w:color="auto" w:fill="FFFFFF"/>
      <w:spacing w:before="300" w:after="180" w:line="269" w:lineRule="exact"/>
      <w:jc w:val="both"/>
    </w:pPr>
    <w:rPr>
      <w:sz w:val="21"/>
      <w:szCs w:val="21"/>
      <w:lang/>
    </w:rPr>
  </w:style>
  <w:style w:type="paragraph" w:customStyle="1" w:styleId="61">
    <w:name w:val="Основной текст (6)1"/>
    <w:basedOn w:val="a1"/>
    <w:link w:val="60"/>
    <w:uiPriority w:val="99"/>
    <w:rsid w:val="00EF0849"/>
    <w:pPr>
      <w:shd w:val="clear" w:color="auto" w:fill="FFFFFF"/>
      <w:spacing w:line="240" w:lineRule="atLeast"/>
    </w:pPr>
    <w:rPr>
      <w:sz w:val="17"/>
      <w:szCs w:val="17"/>
      <w:lang/>
    </w:rPr>
  </w:style>
  <w:style w:type="paragraph" w:customStyle="1" w:styleId="80">
    <w:name w:val="Основной текст (8)"/>
    <w:basedOn w:val="a1"/>
    <w:link w:val="8"/>
    <w:uiPriority w:val="99"/>
    <w:rsid w:val="00EF0849"/>
    <w:pPr>
      <w:shd w:val="clear" w:color="auto" w:fill="FFFFFF"/>
      <w:spacing w:line="240" w:lineRule="atLeast"/>
    </w:pPr>
    <w:rPr>
      <w:noProof/>
      <w:sz w:val="14"/>
      <w:szCs w:val="14"/>
      <w:lang/>
    </w:rPr>
  </w:style>
  <w:style w:type="paragraph" w:customStyle="1" w:styleId="91">
    <w:name w:val="Основной текст (9)"/>
    <w:basedOn w:val="a1"/>
    <w:link w:val="90"/>
    <w:uiPriority w:val="99"/>
    <w:rsid w:val="00EF0849"/>
    <w:pPr>
      <w:shd w:val="clear" w:color="auto" w:fill="FFFFFF"/>
      <w:spacing w:line="240" w:lineRule="atLeast"/>
    </w:pPr>
    <w:rPr>
      <w:rFonts w:ascii="Book Antiqua" w:hAnsi="Book Antiqua"/>
      <w:b/>
      <w:bCs/>
      <w:noProof/>
      <w:sz w:val="43"/>
      <w:szCs w:val="43"/>
      <w:lang/>
    </w:rPr>
  </w:style>
  <w:style w:type="paragraph" w:styleId="ac">
    <w:name w:val="Normal (Web)"/>
    <w:basedOn w:val="a1"/>
    <w:uiPriority w:val="99"/>
    <w:rsid w:val="0023671F"/>
    <w:pPr>
      <w:spacing w:before="100" w:beforeAutospacing="1" w:after="100" w:afterAutospacing="1"/>
    </w:pPr>
  </w:style>
  <w:style w:type="paragraph" w:styleId="ad">
    <w:name w:val="Body Text Indent"/>
    <w:basedOn w:val="a1"/>
    <w:rsid w:val="00273C72"/>
    <w:pPr>
      <w:ind w:firstLine="705"/>
      <w:jc w:val="both"/>
    </w:pPr>
    <w:rPr>
      <w:sz w:val="28"/>
    </w:rPr>
  </w:style>
  <w:style w:type="paragraph" w:styleId="ae">
    <w:name w:val="header"/>
    <w:basedOn w:val="a1"/>
    <w:rsid w:val="00273C72"/>
    <w:pPr>
      <w:tabs>
        <w:tab w:val="center" w:pos="4677"/>
        <w:tab w:val="right" w:pos="9355"/>
      </w:tabs>
    </w:pPr>
  </w:style>
  <w:style w:type="character" w:styleId="af">
    <w:name w:val="page number"/>
    <w:basedOn w:val="a2"/>
    <w:rsid w:val="00273C72"/>
  </w:style>
  <w:style w:type="paragraph" w:customStyle="1" w:styleId="af0">
    <w:name w:val="Таблицы (моноширинный)"/>
    <w:basedOn w:val="a1"/>
    <w:next w:val="a1"/>
    <w:rsid w:val="00273C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Заголовок"/>
    <w:basedOn w:val="a1"/>
    <w:next w:val="aa"/>
    <w:rsid w:val="00273C7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1"/>
    <w:rsid w:val="00273C72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2">
    <w:name w:val="Содержимое таблицы"/>
    <w:basedOn w:val="a1"/>
    <w:rsid w:val="00273C72"/>
    <w:pPr>
      <w:suppressLineNumbers/>
      <w:suppressAutoHyphens/>
    </w:pPr>
    <w:rPr>
      <w:lang w:eastAsia="ar-SA"/>
    </w:rPr>
  </w:style>
  <w:style w:type="paragraph" w:customStyle="1" w:styleId="23">
    <w:name w:val="Основной текст 23"/>
    <w:basedOn w:val="a1"/>
    <w:rsid w:val="00273C72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1"/>
    <w:rsid w:val="00273C7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0">
    <w:name w:val="марк список 1"/>
    <w:basedOn w:val="a1"/>
    <w:rsid w:val="00273C7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273C72"/>
  </w:style>
  <w:style w:type="paragraph" w:customStyle="1" w:styleId="af3">
    <w:name w:val="основной текст документа"/>
    <w:basedOn w:val="a1"/>
    <w:link w:val="af4"/>
    <w:rsid w:val="00273C72"/>
    <w:pPr>
      <w:spacing w:before="120" w:after="120"/>
      <w:jc w:val="both"/>
    </w:pPr>
    <w:rPr>
      <w:szCs w:val="20"/>
      <w:lang w:eastAsia="ar-SA"/>
    </w:rPr>
  </w:style>
  <w:style w:type="character" w:customStyle="1" w:styleId="af4">
    <w:name w:val="основной текст документа Знак"/>
    <w:link w:val="af3"/>
    <w:rsid w:val="00273C72"/>
    <w:rPr>
      <w:sz w:val="24"/>
      <w:lang w:val="ru-RU" w:eastAsia="ar-SA" w:bidi="ar-SA"/>
    </w:rPr>
  </w:style>
  <w:style w:type="paragraph" w:styleId="af5">
    <w:name w:val="footer"/>
    <w:basedOn w:val="a1"/>
    <w:rsid w:val="00273C72"/>
    <w:pPr>
      <w:tabs>
        <w:tab w:val="center" w:pos="4677"/>
        <w:tab w:val="right" w:pos="9355"/>
      </w:tabs>
    </w:pPr>
  </w:style>
  <w:style w:type="character" w:customStyle="1" w:styleId="af6">
    <w:name w:val="Цветовое выделение"/>
    <w:rsid w:val="00273C72"/>
    <w:rPr>
      <w:b/>
      <w:bCs/>
      <w:color w:val="000080"/>
      <w:sz w:val="20"/>
      <w:szCs w:val="20"/>
    </w:rPr>
  </w:style>
  <w:style w:type="paragraph" w:customStyle="1" w:styleId="210">
    <w:name w:val="Основной текст 21"/>
    <w:basedOn w:val="a1"/>
    <w:rsid w:val="00273C72"/>
    <w:pPr>
      <w:suppressAutoHyphens/>
      <w:jc w:val="both"/>
    </w:pPr>
    <w:rPr>
      <w:lang w:eastAsia="ar-SA"/>
    </w:rPr>
  </w:style>
  <w:style w:type="paragraph" w:customStyle="1" w:styleId="22">
    <w:name w:val="Основной текст 22"/>
    <w:basedOn w:val="a1"/>
    <w:rsid w:val="00273C72"/>
    <w:pPr>
      <w:suppressAutoHyphens/>
      <w:jc w:val="both"/>
    </w:pPr>
    <w:rPr>
      <w:lang w:eastAsia="ar-SA"/>
    </w:rPr>
  </w:style>
  <w:style w:type="paragraph" w:styleId="30">
    <w:name w:val="Body Text 3"/>
    <w:basedOn w:val="a1"/>
    <w:rsid w:val="00273C72"/>
    <w:pPr>
      <w:spacing w:after="120"/>
    </w:pPr>
    <w:rPr>
      <w:sz w:val="16"/>
      <w:szCs w:val="16"/>
    </w:rPr>
  </w:style>
  <w:style w:type="paragraph" w:customStyle="1" w:styleId="FR2">
    <w:name w:val="FR2 Знак Знак"/>
    <w:link w:val="FR21"/>
    <w:rsid w:val="00273C72"/>
    <w:pPr>
      <w:widowControl w:val="0"/>
      <w:autoSpaceDE w:val="0"/>
      <w:autoSpaceDN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FR21">
    <w:name w:val="FR2 Знак Знак Знак1"/>
    <w:link w:val="FR2"/>
    <w:rsid w:val="00273C72"/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rsid w:val="00273C72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4">
    <w:name w:val="Body Text Indent 2"/>
    <w:basedOn w:val="a1"/>
    <w:rsid w:val="00273C72"/>
    <w:pPr>
      <w:spacing w:after="120" w:line="480" w:lineRule="auto"/>
      <w:ind w:left="283"/>
    </w:pPr>
  </w:style>
  <w:style w:type="paragraph" w:styleId="31">
    <w:name w:val="Body Text Indent 3"/>
    <w:basedOn w:val="a1"/>
    <w:rsid w:val="00273C72"/>
    <w:pPr>
      <w:spacing w:after="120"/>
      <w:ind w:left="283"/>
    </w:pPr>
    <w:rPr>
      <w:sz w:val="16"/>
      <w:szCs w:val="16"/>
    </w:rPr>
  </w:style>
  <w:style w:type="paragraph" w:customStyle="1" w:styleId="240">
    <w:name w:val="Основной текст 24"/>
    <w:basedOn w:val="a1"/>
    <w:rsid w:val="00273C72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a">
    <w:name w:val="Перечисление"/>
    <w:basedOn w:val="a1"/>
    <w:rsid w:val="00273C72"/>
    <w:pPr>
      <w:widowControl w:val="0"/>
      <w:numPr>
        <w:numId w:val="27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273C72"/>
    <w:pPr>
      <w:widowControl w:val="0"/>
      <w:numPr>
        <w:ilvl w:val="2"/>
        <w:numId w:val="2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msonormalcxspmiddle">
    <w:name w:val="msonormalcxspmiddle"/>
    <w:basedOn w:val="a1"/>
    <w:rsid w:val="00273C72"/>
    <w:pPr>
      <w:spacing w:before="100" w:beforeAutospacing="1" w:after="100" w:afterAutospacing="1"/>
    </w:pPr>
  </w:style>
  <w:style w:type="character" w:customStyle="1" w:styleId="af7">
    <w:name w:val="Гипертекстовая ссылка"/>
    <w:rsid w:val="00273C72"/>
    <w:rPr>
      <w:b/>
      <w:bCs/>
      <w:color w:val="106BBE"/>
      <w:sz w:val="20"/>
      <w:szCs w:val="20"/>
    </w:rPr>
  </w:style>
  <w:style w:type="paragraph" w:customStyle="1" w:styleId="af8">
    <w:name w:val="Комментарий"/>
    <w:basedOn w:val="a1"/>
    <w:next w:val="a1"/>
    <w:rsid w:val="00273C7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1"/>
    <w:rsid w:val="00273C72"/>
    <w:rPr>
      <w:i/>
      <w:iCs/>
    </w:rPr>
  </w:style>
  <w:style w:type="paragraph" w:customStyle="1" w:styleId="afa">
    <w:name w:val="Заголовок статьи"/>
    <w:basedOn w:val="a1"/>
    <w:next w:val="a1"/>
    <w:rsid w:val="00273C7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formattexttopleveltext">
    <w:name w:val="formattext topleveltext"/>
    <w:basedOn w:val="a1"/>
    <w:rsid w:val="003005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30054D"/>
  </w:style>
  <w:style w:type="paragraph" w:customStyle="1" w:styleId="ConsPlusTitle">
    <w:name w:val="ConsPlusTitle"/>
    <w:rsid w:val="001A68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igcontext">
    <w:name w:val="rigcontext"/>
    <w:basedOn w:val="a1"/>
    <w:rsid w:val="00575B00"/>
    <w:pPr>
      <w:spacing w:after="300"/>
      <w:jc w:val="right"/>
    </w:pPr>
  </w:style>
  <w:style w:type="paragraph" w:customStyle="1" w:styleId="juscontext">
    <w:name w:val="juscontext"/>
    <w:basedOn w:val="a1"/>
    <w:rsid w:val="00575B00"/>
    <w:pPr>
      <w:spacing w:after="300"/>
      <w:jc w:val="both"/>
    </w:pPr>
  </w:style>
  <w:style w:type="paragraph" w:customStyle="1" w:styleId="upgcontext">
    <w:name w:val="upgcontext"/>
    <w:basedOn w:val="a1"/>
    <w:rsid w:val="00575B00"/>
    <w:pPr>
      <w:spacing w:after="300"/>
      <w:jc w:val="center"/>
    </w:pPr>
    <w:rPr>
      <w:u w:val="single"/>
    </w:rPr>
  </w:style>
  <w:style w:type="character" w:customStyle="1" w:styleId="posted-on">
    <w:name w:val="posted-on"/>
    <w:basedOn w:val="a2"/>
    <w:rsid w:val="00575B00"/>
  </w:style>
  <w:style w:type="character" w:customStyle="1" w:styleId="cat-links1">
    <w:name w:val="cat-links1"/>
    <w:rsid w:val="00575B00"/>
    <w:rPr>
      <w:vanish w:val="0"/>
      <w:webHidden w:val="0"/>
      <w:specVanish w:val="0"/>
    </w:rPr>
  </w:style>
  <w:style w:type="paragraph" w:styleId="afb">
    <w:name w:val="List Paragraph"/>
    <w:basedOn w:val="a1"/>
    <w:uiPriority w:val="34"/>
    <w:qFormat/>
    <w:rsid w:val="00174DBC"/>
    <w:pPr>
      <w:ind w:left="720"/>
      <w:contextualSpacing/>
    </w:pPr>
  </w:style>
  <w:style w:type="character" w:styleId="afc">
    <w:name w:val="Strong"/>
    <w:uiPriority w:val="22"/>
    <w:qFormat/>
    <w:rsid w:val="00D61237"/>
    <w:rPr>
      <w:b/>
      <w:bCs/>
    </w:rPr>
  </w:style>
  <w:style w:type="paragraph" w:customStyle="1" w:styleId="aj">
    <w:name w:val="_aj"/>
    <w:basedOn w:val="a1"/>
    <w:rsid w:val="00A61A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601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368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967735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39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Заместитель главы</cp:lastModifiedBy>
  <cp:revision>5</cp:revision>
  <cp:lastPrinted>2018-05-16T04:38:00Z</cp:lastPrinted>
  <dcterms:created xsi:type="dcterms:W3CDTF">2018-05-16T04:42:00Z</dcterms:created>
  <dcterms:modified xsi:type="dcterms:W3CDTF">2018-05-17T07:33:00Z</dcterms:modified>
</cp:coreProperties>
</file>