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  </w:t>
      </w:r>
    </w:p>
    <w:p w:rsidR="00956E44" w:rsidRPr="00EC4439" w:rsidRDefault="00956E44" w:rsidP="00956E44">
      <w:pPr>
        <w:jc w:val="center"/>
        <w:outlineLvl w:val="0"/>
        <w:rPr>
          <w:sz w:val="28"/>
          <w:szCs w:val="28"/>
        </w:rPr>
      </w:pPr>
    </w:p>
    <w:p w:rsidR="00956E44" w:rsidRDefault="00956E44" w:rsidP="00956E44">
      <w:pPr>
        <w:rPr>
          <w:sz w:val="28"/>
          <w:szCs w:val="28"/>
        </w:rPr>
      </w:pPr>
    </w:p>
    <w:p w:rsidR="00956E44" w:rsidRDefault="00A5554A" w:rsidP="00A5554A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="00956E44" w:rsidRPr="000050C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21 декабря </w:t>
      </w:r>
      <w:r w:rsidR="001930DD">
        <w:rPr>
          <w:sz w:val="24"/>
          <w:szCs w:val="24"/>
        </w:rPr>
        <w:t>2018</w:t>
      </w:r>
      <w:r w:rsidR="00956E44"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 w:rsidR="00956E44" w:rsidRPr="00A5554A">
        <w:rPr>
          <w:sz w:val="24"/>
          <w:szCs w:val="24"/>
        </w:rPr>
        <w:t xml:space="preserve">№  </w:t>
      </w:r>
      <w:r w:rsidRPr="00A5554A">
        <w:rPr>
          <w:sz w:val="24"/>
          <w:szCs w:val="24"/>
        </w:rPr>
        <w:t>170</w:t>
      </w:r>
    </w:p>
    <w:p w:rsidR="00956E44" w:rsidRPr="000050C9" w:rsidRDefault="00956E44" w:rsidP="00956E44">
      <w:pPr>
        <w:rPr>
          <w:b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956E44" w:rsidRPr="000050C9" w:rsidTr="00F23547">
        <w:tc>
          <w:tcPr>
            <w:tcW w:w="5070" w:type="dxa"/>
            <w:shd w:val="clear" w:color="auto" w:fill="auto"/>
          </w:tcPr>
          <w:p w:rsidR="00956E44" w:rsidRPr="000050C9" w:rsidRDefault="00956E44" w:rsidP="00F23547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2019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:rsidR="00956E44" w:rsidRPr="000050C9" w:rsidRDefault="00956E44" w:rsidP="00956E44">
      <w:pPr>
        <w:ind w:firstLine="720"/>
        <w:jc w:val="both"/>
        <w:rPr>
          <w:bCs/>
          <w:sz w:val="24"/>
          <w:szCs w:val="24"/>
        </w:rPr>
      </w:pPr>
      <w:r w:rsidRPr="000050C9">
        <w:rPr>
          <w:sz w:val="24"/>
          <w:szCs w:val="24"/>
        </w:rPr>
        <w:t xml:space="preserve">1. Утвердить Прогнозируемый план приватизации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</w:t>
      </w:r>
      <w:r w:rsidRPr="000050C9">
        <w:rPr>
          <w:sz w:val="24"/>
          <w:szCs w:val="24"/>
        </w:rPr>
        <w:t xml:space="preserve"> год, согласно приложению.</w:t>
      </w:r>
    </w:p>
    <w:p w:rsidR="00956E44" w:rsidRPr="000050C9" w:rsidRDefault="00956E44" w:rsidP="00956E44">
      <w:pPr>
        <w:ind w:firstLine="720"/>
        <w:jc w:val="both"/>
        <w:rPr>
          <w:sz w:val="24"/>
          <w:szCs w:val="24"/>
        </w:rPr>
      </w:pPr>
      <w:r w:rsidRPr="000050C9">
        <w:rPr>
          <w:bCs/>
          <w:sz w:val="24"/>
          <w:szCs w:val="24"/>
        </w:rPr>
        <w:t>2.  Настоящее решение вступает в силу после официального опубликования на официальном сайте поселения в информационно-коммуникационной сети «Интернет».</w:t>
      </w:r>
    </w:p>
    <w:p w:rsidR="00956E44" w:rsidRDefault="00956E44" w:rsidP="00956E44">
      <w:pPr>
        <w:jc w:val="both"/>
        <w:rPr>
          <w:sz w:val="24"/>
          <w:szCs w:val="24"/>
        </w:rPr>
      </w:pPr>
    </w:p>
    <w:p w:rsidR="00956E44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Pr="000050C9">
        <w:rPr>
          <w:sz w:val="24"/>
          <w:szCs w:val="24"/>
        </w:rPr>
        <w:t>А.В. Шевцова</w:t>
      </w: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/>
    <w:p w:rsidR="00956E44" w:rsidRPr="00B000EF" w:rsidRDefault="00956E44" w:rsidP="00956E44"/>
    <w:p w:rsidR="00956E44" w:rsidRPr="00B000EF" w:rsidRDefault="00956E44" w:rsidP="00956E44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956E44" w:rsidRDefault="00956E44" w:rsidP="00956E44">
      <w:r w:rsidRPr="00B000EF">
        <w:t>Раз</w:t>
      </w:r>
      <w:r>
        <w:t>ослано: дело-3, прокуратура -1.</w:t>
      </w:r>
    </w:p>
    <w:p w:rsidR="00956E44" w:rsidRDefault="00956E44" w:rsidP="00956E44"/>
    <w:p w:rsidR="00A5554A" w:rsidRDefault="00A5554A" w:rsidP="00956E44"/>
    <w:p w:rsidR="00956E44" w:rsidRDefault="00956E44" w:rsidP="00956E44"/>
    <w:p w:rsidR="00956E44" w:rsidRDefault="00956E44" w:rsidP="00956E44">
      <w:pPr>
        <w:jc w:val="right"/>
      </w:pPr>
      <w:r>
        <w:lastRenderedPageBreak/>
        <w:t>Приложение.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  <w:r>
        <w:t>УТВЕРЖДЕН</w:t>
      </w:r>
    </w:p>
    <w:p w:rsidR="00956E44" w:rsidRDefault="00956E44" w:rsidP="00956E44">
      <w:pPr>
        <w:jc w:val="right"/>
      </w:pPr>
      <w:r>
        <w:t xml:space="preserve">Решением Совета депутатов </w:t>
      </w:r>
    </w:p>
    <w:p w:rsidR="00956E44" w:rsidRDefault="00956E44" w:rsidP="00956E44">
      <w:pPr>
        <w:jc w:val="right"/>
      </w:pPr>
      <w:r>
        <w:t>муниципального образования</w:t>
      </w:r>
    </w:p>
    <w:p w:rsidR="00956E44" w:rsidRDefault="00956E44" w:rsidP="00956E44">
      <w:pPr>
        <w:jc w:val="right"/>
      </w:pP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956E44" w:rsidRDefault="001930DD" w:rsidP="00956E44">
      <w:pPr>
        <w:jc w:val="right"/>
      </w:pPr>
      <w:r>
        <w:t xml:space="preserve">от </w:t>
      </w:r>
      <w:r w:rsidR="00A5554A">
        <w:t xml:space="preserve">21 декабря </w:t>
      </w:r>
      <w:r>
        <w:t xml:space="preserve"> 2018</w:t>
      </w:r>
      <w:r w:rsidR="00956E44">
        <w:t xml:space="preserve"> года № </w:t>
      </w:r>
      <w:r w:rsidR="00A5554A">
        <w:t>170</w:t>
      </w:r>
      <w:bookmarkStart w:id="0" w:name="_GoBack"/>
      <w:bookmarkEnd w:id="0"/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на 2019</w:t>
      </w:r>
      <w:r w:rsidRPr="000050C9">
        <w:rPr>
          <w:sz w:val="24"/>
          <w:szCs w:val="24"/>
        </w:rPr>
        <w:t xml:space="preserve"> год</w:t>
      </w:r>
    </w:p>
    <w:p w:rsidR="00956E44" w:rsidRDefault="00956E44" w:rsidP="00956E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458"/>
        <w:gridCol w:w="1999"/>
        <w:gridCol w:w="2000"/>
        <w:gridCol w:w="2000"/>
      </w:tblGrid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1CE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358A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2018-11-15T12:41:00Z</cp:lastPrinted>
  <dcterms:created xsi:type="dcterms:W3CDTF">2018-12-25T09:06:00Z</dcterms:created>
  <dcterms:modified xsi:type="dcterms:W3CDTF">2018-12-25T09:06:00Z</dcterms:modified>
</cp:coreProperties>
</file>